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809BFC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0-17T00:00:00Z">
                    <w:dateFormat w:val="dd.MM.yyyy"/>
                    <w:lid w:val="el-GR"/>
                    <w:storeMappedDataAs w:val="dateTime"/>
                    <w:calendar w:val="gregorian"/>
                  </w:date>
                </w:sdtPr>
                <w:sdtContent>
                  <w:r w:rsidR="001E4147">
                    <w:t>17.10.2022</w:t>
                  </w:r>
                </w:sdtContent>
              </w:sdt>
            </w:sdtContent>
          </w:sdt>
        </w:sdtContent>
      </w:sdt>
    </w:p>
    <w:p w14:paraId="41EA2CD5" w14:textId="4D5C7DE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93FCE">
            <w:t>1516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bookmarkStart w:id="1" w:name="_Hlk116629147"/>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2DDC80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22A06">
                <w:rPr>
                  <w:rStyle w:val="Char2"/>
                  <w:b/>
                  <w:u w:val="none"/>
                </w:rPr>
                <w:t>Εκπαιδευτικό Σεμινάριο «</w:t>
              </w:r>
              <w:r w:rsidR="00022A06" w:rsidRPr="00022A06">
                <w:rPr>
                  <w:rStyle w:val="Char2"/>
                  <w:b/>
                  <w:u w:val="none"/>
                </w:rPr>
                <w:t>Προωθώντας τη Δικαιωματική Προσέγγιση της Αναπηρίας στην Εκπαιδευτική και Μαθητική Κοινότητα»</w:t>
              </w:r>
              <w:r w:rsidR="00850A33">
                <w:rPr>
                  <w:rStyle w:val="Char2"/>
                  <w:b/>
                  <w:u w:val="none"/>
                </w:rPr>
                <w:t>, Σπάρτη, 20.10.22</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765A9EF" w14:textId="27C593A8" w:rsidR="003762D6" w:rsidRPr="001E4147" w:rsidRDefault="003762D6" w:rsidP="00022A06">
              <w:pPr>
                <w:rPr>
                  <w:rStyle w:val="mySubtitleChar"/>
                  <w:b w:val="0"/>
                  <w:bCs/>
                  <w:sz w:val="24"/>
                  <w:szCs w:val="24"/>
                  <w:u w:val="none"/>
                </w:rPr>
              </w:pPr>
              <w:r w:rsidRPr="001E4147">
                <w:rPr>
                  <w:rStyle w:val="mySubtitleChar"/>
                  <w:b w:val="0"/>
                  <w:bCs/>
                  <w:sz w:val="24"/>
                  <w:szCs w:val="24"/>
                  <w:u w:val="none"/>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0A9E5D26" w14:textId="7DD53A1B" w:rsidR="00254CE3" w:rsidRPr="001E4147" w:rsidRDefault="00254CE3" w:rsidP="00254CE3">
              <w:pPr>
                <w:jc w:val="center"/>
                <w:rPr>
                  <w:sz w:val="24"/>
                  <w:szCs w:val="24"/>
                </w:rPr>
              </w:pPr>
              <w:r w:rsidRPr="001E4147">
                <w:rPr>
                  <w:noProof/>
                  <w:sz w:val="24"/>
                  <w:szCs w:val="24"/>
                </w:rPr>
                <w:drawing>
                  <wp:inline distT="0" distB="0" distL="0" distR="0" wp14:anchorId="7C170D6B" wp14:editId="57919E5D">
                    <wp:extent cx="1653871" cy="705163"/>
                    <wp:effectExtent l="0" t="0" r="3810" b="0"/>
                    <wp:doc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8183" cy="728320"/>
                            </a:xfrm>
                            <a:prstGeom prst="rect">
                              <a:avLst/>
                            </a:prstGeom>
                          </pic:spPr>
                        </pic:pic>
                      </a:graphicData>
                    </a:graphic>
                  </wp:inline>
                </w:drawing>
              </w:r>
            </w:p>
            <w:p w14:paraId="7823183D" w14:textId="563887AC" w:rsidR="00254CE3" w:rsidRPr="001E4147" w:rsidRDefault="00254CE3" w:rsidP="00254CE3">
              <w:pPr>
                <w:jc w:val="center"/>
                <w:rPr>
                  <w:sz w:val="24"/>
                  <w:szCs w:val="24"/>
                </w:rPr>
              </w:pPr>
              <w:r w:rsidRPr="001E4147">
                <w:rPr>
                  <w:noProof/>
                  <w:sz w:val="24"/>
                  <w:szCs w:val="24"/>
                </w:rPr>
                <w:drawing>
                  <wp:inline distT="0" distB="0" distL="0" distR="0" wp14:anchorId="41053AD1" wp14:editId="6445709E">
                    <wp:extent cx="5278120" cy="933450"/>
                    <wp:effectExtent l="0" t="0" r="0" b="0"/>
                    <wp:doc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1">
                              <a:extLst>
                                <a:ext uri="{28A0092B-C50C-407E-A947-70E740481C1C}">
                                  <a14:useLocalDpi xmlns:a14="http://schemas.microsoft.com/office/drawing/2010/main" val="0"/>
                                </a:ext>
                              </a:extLst>
                            </a:blip>
                            <a:stretch>
                              <a:fillRect/>
                            </a:stretch>
                          </pic:blipFill>
                          <pic:spPr>
                            <a:xfrm>
                              <a:off x="0" y="0"/>
                              <a:ext cx="5278120" cy="933450"/>
                            </a:xfrm>
                            <a:prstGeom prst="rect">
                              <a:avLst/>
                            </a:prstGeom>
                          </pic:spPr>
                        </pic:pic>
                      </a:graphicData>
                    </a:graphic>
                  </wp:inline>
                </w:drawing>
              </w:r>
            </w:p>
            <w:p w14:paraId="3A3126C5" w14:textId="43A9036A" w:rsidR="00254CE3" w:rsidRPr="001E4147" w:rsidRDefault="00254CE3" w:rsidP="00254CE3">
              <w:pPr>
                <w:jc w:val="center"/>
                <w:rPr>
                  <w:sz w:val="24"/>
                  <w:szCs w:val="24"/>
                </w:rPr>
              </w:pPr>
              <w:r w:rsidRPr="001E4147">
                <w:rPr>
                  <w:noProof/>
                  <w:sz w:val="24"/>
                  <w:szCs w:val="24"/>
                </w:rPr>
                <w:drawing>
                  <wp:inline distT="0" distB="0" distL="0" distR="0" wp14:anchorId="1B679CD0" wp14:editId="15C4D0F4">
                    <wp:extent cx="1668856" cy="669428"/>
                    <wp:effectExtent l="0" t="0" r="7620" b="0"/>
                    <wp:doc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pic:cNvPicPr/>
                          </pic:nvPicPr>
                          <pic:blipFill>
                            <a:blip r:embed="rId12">
                              <a:extLst>
                                <a:ext uri="{28A0092B-C50C-407E-A947-70E740481C1C}">
                                  <a14:useLocalDpi xmlns:a14="http://schemas.microsoft.com/office/drawing/2010/main" val="0"/>
                                </a:ext>
                              </a:extLst>
                            </a:blip>
                            <a:stretch>
                              <a:fillRect/>
                            </a:stretch>
                          </pic:blipFill>
                          <pic:spPr>
                            <a:xfrm>
                              <a:off x="0" y="0"/>
                              <a:ext cx="1670579" cy="670119"/>
                            </a:xfrm>
                            <a:prstGeom prst="rect">
                              <a:avLst/>
                            </a:prstGeom>
                          </pic:spPr>
                        </pic:pic>
                      </a:graphicData>
                    </a:graphic>
                  </wp:inline>
                </w:drawing>
              </w:r>
              <w:r w:rsidRPr="001E4147">
                <w:rPr>
                  <w:noProof/>
                  <w:sz w:val="24"/>
                  <w:szCs w:val="24"/>
                </w:rPr>
                <w:drawing>
                  <wp:inline distT="0" distB="0" distL="0" distR="0" wp14:anchorId="1E6B42C3" wp14:editId="26A1F5F8">
                    <wp:extent cx="1184744" cy="667871"/>
                    <wp:effectExtent l="0" t="0" r="0" b="0"/>
                    <wp:doc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604" cy="672866"/>
                            </a:xfrm>
                            <a:prstGeom prst="rect">
                              <a:avLst/>
                            </a:prstGeom>
                          </pic:spPr>
                        </pic:pic>
                      </a:graphicData>
                    </a:graphic>
                  </wp:inline>
                </w:drawing>
              </w:r>
            </w:p>
            <w:p w14:paraId="2F2C92E0" w14:textId="5AF40908" w:rsidR="00E67DC1" w:rsidRPr="001E4147" w:rsidRDefault="00E67DC1" w:rsidP="003762D6">
              <w:pPr>
                <w:rPr>
                  <w:sz w:val="24"/>
                  <w:szCs w:val="24"/>
                </w:rPr>
              </w:pPr>
              <w:r w:rsidRPr="001E4147">
                <w:rPr>
                  <w:sz w:val="24"/>
                  <w:szCs w:val="24"/>
                </w:rPr>
                <w:t>Στο πλαίσιο της Δράσης «Diversity up» (Πακέτο Εργασίας 8) θα υλοποιηθεί ένας κύκλος εκπαιδευτικών - ενημερωτικών σεμιναρίων σε όλες τις Περιφερειακές Ενότητες της Περιφέρειας Πελοποννήσου.</w:t>
              </w:r>
              <w:r w:rsidR="00AE02C4" w:rsidRPr="001E4147">
                <w:rPr>
                  <w:sz w:val="24"/>
                  <w:szCs w:val="24"/>
                </w:rPr>
                <w:t xml:space="preserve"> </w:t>
              </w:r>
            </w:p>
            <w:p w14:paraId="2137887E" w14:textId="7764953B" w:rsidR="00AE02C4" w:rsidRPr="001E4147" w:rsidRDefault="00AE02C4" w:rsidP="00AE02C4">
              <w:pPr>
                <w:rPr>
                  <w:sz w:val="24"/>
                  <w:szCs w:val="24"/>
                </w:rPr>
              </w:pPr>
              <w:r w:rsidRPr="001E4147">
                <w:rPr>
                  <w:sz w:val="24"/>
                  <w:szCs w:val="24"/>
                </w:rPr>
                <w:t xml:space="preserve">Το Εκπαιδευτικό Σεμινάριο για τους </w:t>
              </w:r>
              <w:r w:rsidRPr="001E4147">
                <w:rPr>
                  <w:sz w:val="24"/>
                  <w:szCs w:val="24"/>
                </w:rPr>
                <w:t>κ</w:t>
              </w:r>
              <w:r w:rsidRPr="001E4147">
                <w:rPr>
                  <w:sz w:val="24"/>
                  <w:szCs w:val="24"/>
                </w:rPr>
                <w:t xml:space="preserve">αθηγητές και τους </w:t>
              </w:r>
              <w:r w:rsidRPr="001E4147">
                <w:rPr>
                  <w:sz w:val="24"/>
                  <w:szCs w:val="24"/>
                </w:rPr>
                <w:t>δ</w:t>
              </w:r>
              <w:r w:rsidRPr="001E4147">
                <w:rPr>
                  <w:sz w:val="24"/>
                  <w:szCs w:val="24"/>
                </w:rPr>
                <w:t xml:space="preserve">ιευθυντές των </w:t>
              </w:r>
              <w:r w:rsidRPr="001E4147">
                <w:rPr>
                  <w:sz w:val="24"/>
                  <w:szCs w:val="24"/>
                </w:rPr>
                <w:t>γ</w:t>
              </w:r>
              <w:r w:rsidRPr="001E4147">
                <w:rPr>
                  <w:sz w:val="24"/>
                  <w:szCs w:val="24"/>
                </w:rPr>
                <w:t xml:space="preserve">υμνασίων της Περιφερειακής Ενότητας Λακωνίας, θα πραγματοποιηθεί </w:t>
              </w:r>
              <w:r w:rsidRPr="001E4147">
                <w:rPr>
                  <w:b/>
                  <w:bCs/>
                  <w:sz w:val="24"/>
                  <w:szCs w:val="24"/>
                </w:rPr>
                <w:t>την Πέμπτη  20 Οκτωβρίου 2022 και ώρες 08:30 π.μ. έως 13:30 μ.μ. στο 4</w:t>
              </w:r>
              <w:r w:rsidRPr="001E4147">
                <w:rPr>
                  <w:b/>
                  <w:bCs/>
                  <w:sz w:val="24"/>
                  <w:szCs w:val="24"/>
                  <w:vertAlign w:val="superscript"/>
                </w:rPr>
                <w:t>ο</w:t>
              </w:r>
              <w:r w:rsidRPr="001E4147">
                <w:rPr>
                  <w:b/>
                  <w:bCs/>
                  <w:sz w:val="24"/>
                  <w:szCs w:val="24"/>
                </w:rPr>
                <w:t xml:space="preserve"> </w:t>
              </w:r>
              <w:r w:rsidRPr="001E4147">
                <w:rPr>
                  <w:b/>
                  <w:bCs/>
                  <w:sz w:val="24"/>
                  <w:szCs w:val="24"/>
                </w:rPr>
                <w:t>Γυμνάσιο Σπάρτης «Γιάννης Ρίτσος» (επί της οδού Αλκμάνος, Σπάρτη</w:t>
              </w:r>
              <w:r w:rsidRPr="001E4147">
                <w:rPr>
                  <w:sz w:val="24"/>
                  <w:szCs w:val="24"/>
                </w:rPr>
                <w:t>, Τ.Κ. 23100).</w:t>
              </w:r>
            </w:p>
            <w:p w14:paraId="6A7C185F" w14:textId="2FE0E000" w:rsidR="00AE02C4" w:rsidRPr="001E4147" w:rsidRDefault="00AE02C4" w:rsidP="00AE02C4">
              <w:pPr>
                <w:rPr>
                  <w:sz w:val="24"/>
                  <w:szCs w:val="24"/>
                </w:rPr>
              </w:pPr>
              <w:r w:rsidRPr="001E4147">
                <w:rPr>
                  <w:sz w:val="24"/>
                  <w:szCs w:val="24"/>
                </w:rPr>
                <w:t xml:space="preserve">Προκειμένου για τη συμμετοχή σας, παρακαλείσθε να </w:t>
              </w:r>
              <w:r w:rsidRPr="001E4147">
                <w:rPr>
                  <w:sz w:val="24"/>
                  <w:szCs w:val="24"/>
                </w:rPr>
                <w:t>στείλετε</w:t>
              </w:r>
              <w:r w:rsidRPr="001E4147">
                <w:rPr>
                  <w:sz w:val="24"/>
                  <w:szCs w:val="24"/>
                </w:rPr>
                <w:t xml:space="preserve"> την επισυναπτόμενη αίτηση συμμετοχής στο email: </w:t>
              </w:r>
              <w:hyperlink r:id="rId14" w:history="1">
                <w:r w:rsidRPr="001E4147">
                  <w:rPr>
                    <w:rStyle w:val="-"/>
                    <w:sz w:val="24"/>
                    <w:szCs w:val="24"/>
                  </w:rPr>
                  <w:t>esamea2@pel.cosmotemail.gr</w:t>
                </w:r>
              </w:hyperlink>
              <w:r w:rsidRPr="001E4147">
                <w:rPr>
                  <w:sz w:val="24"/>
                  <w:szCs w:val="24"/>
                </w:rPr>
                <w:t xml:space="preserve"> </w:t>
              </w:r>
              <w:r w:rsidRPr="001E4147">
                <w:rPr>
                  <w:sz w:val="24"/>
                  <w:szCs w:val="24"/>
                </w:rPr>
                <w:t xml:space="preserve"> (θα τηρηθεί σειρά προτεραιότητας). </w:t>
              </w:r>
            </w:p>
            <w:p w14:paraId="438647C4" w14:textId="77777777" w:rsidR="00AE02C4" w:rsidRPr="001E4147" w:rsidRDefault="00AE02C4" w:rsidP="00AE02C4">
              <w:pPr>
                <w:rPr>
                  <w:sz w:val="24"/>
                  <w:szCs w:val="24"/>
                </w:rPr>
              </w:pPr>
              <w:r w:rsidRPr="001E4147">
                <w:rPr>
                  <w:sz w:val="24"/>
                  <w:szCs w:val="24"/>
                </w:rPr>
                <w:t xml:space="preserve">Το Σεμινάριο τελεί υπό την αιγίδα της Περιφερειακής Διεύθυνσης Πρωτοβάθμιας </w:t>
              </w:r>
              <w:r w:rsidRPr="001E4147">
                <w:rPr>
                  <w:sz w:val="24"/>
                  <w:szCs w:val="24"/>
                </w:rPr>
                <w:t>και</w:t>
              </w:r>
              <w:r w:rsidRPr="001E4147">
                <w:rPr>
                  <w:sz w:val="24"/>
                  <w:szCs w:val="24"/>
                </w:rPr>
                <w:t xml:space="preserve"> Δευτεροβάθμιας Εκπαίδευσης Πελοποννήσου. </w:t>
              </w:r>
            </w:p>
            <w:p w14:paraId="21740028" w14:textId="144503AD" w:rsidR="00AE02C4" w:rsidRPr="001E4147" w:rsidRDefault="00AE02C4" w:rsidP="00AE02C4">
              <w:pPr>
                <w:rPr>
                  <w:sz w:val="24"/>
                  <w:szCs w:val="24"/>
                </w:rPr>
              </w:pPr>
              <w:r w:rsidRPr="001E4147">
                <w:rPr>
                  <w:sz w:val="24"/>
                  <w:szCs w:val="24"/>
                </w:rPr>
                <w:t xml:space="preserve">Θα δοθούν βεβαιώσεις παρακολούθησης. </w:t>
              </w:r>
            </w:p>
            <w:p w14:paraId="5585F9CF" w14:textId="77777777" w:rsidR="00AE02C4" w:rsidRPr="001E4147" w:rsidRDefault="00AE02C4" w:rsidP="00AE02C4">
              <w:pPr>
                <w:shd w:val="clear" w:color="auto" w:fill="FFFFFF"/>
                <w:spacing w:before="100" w:beforeAutospacing="1" w:after="225" w:line="240" w:lineRule="auto"/>
                <w:jc w:val="center"/>
                <w:rPr>
                  <w:rFonts w:cstheme="minorHAnsi"/>
                  <w:b/>
                  <w:bCs/>
                  <w:color w:val="auto"/>
                  <w:sz w:val="24"/>
                  <w:szCs w:val="24"/>
                  <w:lang w:eastAsia="el-GR"/>
                </w:rPr>
              </w:pPr>
              <w:r w:rsidRPr="001E4147">
                <w:rPr>
                  <w:rFonts w:cstheme="minorHAnsi"/>
                  <w:b/>
                  <w:bCs/>
                  <w:color w:val="auto"/>
                  <w:sz w:val="24"/>
                  <w:szCs w:val="24"/>
                  <w:lang w:eastAsia="el-GR"/>
                </w:rPr>
                <w:lastRenderedPageBreak/>
                <w:t>ΠΡΟΓΡΑΜΜΑ</w:t>
              </w:r>
            </w:p>
            <w:p w14:paraId="5698ED36" w14:textId="6CB8D2A1" w:rsidR="00AE02C4" w:rsidRPr="008F41AE" w:rsidRDefault="00AE02C4" w:rsidP="00AE02C4">
              <w:pPr>
                <w:shd w:val="clear" w:color="auto" w:fill="FFFFFF"/>
                <w:spacing w:before="100" w:beforeAutospacing="1" w:after="225" w:line="240" w:lineRule="auto"/>
                <w:jc w:val="center"/>
                <w:rPr>
                  <w:rFonts w:cstheme="minorHAnsi"/>
                  <w:color w:val="auto"/>
                  <w:sz w:val="24"/>
                  <w:szCs w:val="24"/>
                </w:rPr>
              </w:pPr>
              <w:r w:rsidRPr="008F41AE">
                <w:rPr>
                  <w:rFonts w:cstheme="minorHAnsi"/>
                  <w:b/>
                  <w:bCs/>
                  <w:color w:val="auto"/>
                  <w:sz w:val="24"/>
                  <w:szCs w:val="24"/>
                </w:rPr>
                <w:t>ΕΚΠΑΙΔΕΥΤΙΚΟ ΣΕΜΙΝΑΡΙΟ</w:t>
              </w:r>
              <w:r w:rsidR="001E4147" w:rsidRPr="008F41AE">
                <w:rPr>
                  <w:rFonts w:cstheme="minorHAnsi"/>
                  <w:b/>
                  <w:bCs/>
                  <w:color w:val="auto"/>
                  <w:sz w:val="24"/>
                  <w:szCs w:val="24"/>
                </w:rPr>
                <w:t xml:space="preserve">: </w:t>
              </w:r>
              <w:r w:rsidRPr="008F41AE">
                <w:rPr>
                  <w:rFonts w:cstheme="minorHAnsi"/>
                  <w:b/>
                  <w:bCs/>
                  <w:color w:val="auto"/>
                  <w:sz w:val="24"/>
                  <w:szCs w:val="24"/>
                </w:rPr>
                <w:t>«Προωθώντας τη Δικαιωματική Προσέγγιση της Αναπηρίας στην Εκπαιδευτική και Μαθητική Κοινότητα»</w:t>
              </w:r>
            </w:p>
            <w:p w14:paraId="497ECEA7" w14:textId="2F31B673" w:rsidR="00AE02C4" w:rsidRPr="001E4147" w:rsidRDefault="00AE02C4" w:rsidP="001E4147">
              <w:pPr>
                <w:shd w:val="clear" w:color="auto" w:fill="FFFFFF"/>
                <w:spacing w:before="100" w:beforeAutospacing="1" w:after="225" w:line="240" w:lineRule="auto"/>
                <w:jc w:val="center"/>
                <w:rPr>
                  <w:rFonts w:cstheme="minorHAnsi"/>
                  <w:b/>
                  <w:bCs/>
                  <w:sz w:val="24"/>
                  <w:szCs w:val="24"/>
                  <w:u w:val="single"/>
                </w:rPr>
              </w:pPr>
              <w:r w:rsidRPr="001E4147">
                <w:rPr>
                  <w:rFonts w:cstheme="minorHAnsi"/>
                  <w:b/>
                  <w:bCs/>
                  <w:sz w:val="24"/>
                  <w:szCs w:val="24"/>
                  <w:u w:val="single"/>
                </w:rPr>
                <w:t>Πέμπτη, 20 Οκτωβρίου 2022</w:t>
              </w:r>
              <w:r w:rsidR="001E4147" w:rsidRPr="001E4147">
                <w:rPr>
                  <w:rFonts w:cstheme="minorHAnsi"/>
                  <w:b/>
                  <w:bCs/>
                  <w:sz w:val="24"/>
                  <w:szCs w:val="24"/>
                  <w:u w:val="single"/>
                </w:rPr>
                <w:t xml:space="preserve">, </w:t>
              </w:r>
              <w:r w:rsidRPr="001E4147">
                <w:rPr>
                  <w:rFonts w:cstheme="minorHAnsi"/>
                  <w:b/>
                  <w:bCs/>
                  <w:sz w:val="24"/>
                  <w:szCs w:val="24"/>
                  <w:u w:val="single"/>
                </w:rPr>
                <w:t>8:30π.μ. - 13:30 μ.μ.</w:t>
              </w:r>
            </w:p>
            <w:p w14:paraId="36AAC02B" w14:textId="73ADB313" w:rsidR="00AE02C4" w:rsidRPr="00AE02C4" w:rsidRDefault="00AE02C4" w:rsidP="001E4147">
              <w:pPr>
                <w:jc w:val="center"/>
                <w:rPr>
                  <w:bCs/>
                  <w:sz w:val="24"/>
                  <w:szCs w:val="24"/>
                </w:rPr>
              </w:pPr>
              <w:r w:rsidRPr="001E4147">
                <w:rPr>
                  <w:rFonts w:cstheme="minorHAnsi"/>
                  <w:b/>
                  <w:bCs/>
                  <w:sz w:val="24"/>
                  <w:szCs w:val="24"/>
                  <w:u w:val="single"/>
                </w:rPr>
                <w:t>4</w:t>
              </w:r>
              <w:r w:rsidRPr="001E4147">
                <w:rPr>
                  <w:rFonts w:cstheme="minorHAnsi"/>
                  <w:b/>
                  <w:bCs/>
                  <w:sz w:val="24"/>
                  <w:szCs w:val="24"/>
                  <w:u w:val="single"/>
                  <w:vertAlign w:val="superscript"/>
                </w:rPr>
                <w:t>ο</w:t>
              </w:r>
              <w:r w:rsidRPr="001E4147">
                <w:rPr>
                  <w:rFonts w:cstheme="minorHAnsi"/>
                  <w:b/>
                  <w:bCs/>
                  <w:sz w:val="24"/>
                  <w:szCs w:val="24"/>
                  <w:u w:val="single"/>
                </w:rPr>
                <w:t xml:space="preserve">  Γυμνάσιο Σπάρτης «Γιάννης Ρίτσος»</w:t>
              </w:r>
              <w:r w:rsidR="001E4147" w:rsidRPr="001E4147">
                <w:rPr>
                  <w:rFonts w:cstheme="minorHAnsi"/>
                  <w:b/>
                  <w:bCs/>
                  <w:sz w:val="24"/>
                  <w:szCs w:val="24"/>
                  <w:u w:val="single"/>
                </w:rPr>
                <w:t xml:space="preserve"> </w:t>
              </w:r>
            </w:p>
            <w:tbl>
              <w:tblPr>
                <w:tblStyle w:val="20"/>
                <w:tblpPr w:leftFromText="180" w:rightFromText="180" w:vertAnchor="text" w:horzAnchor="margin" w:tblpXSpec="center" w:tblpY="145"/>
                <w:tblW w:w="8345" w:type="dxa"/>
                <w:tblLook w:val="04A0" w:firstRow="1" w:lastRow="0" w:firstColumn="1" w:lastColumn="0" w:noHBand="0" w:noVBand="1"/>
              </w:tblPr>
              <w:tblGrid>
                <w:gridCol w:w="785"/>
                <w:gridCol w:w="7560"/>
              </w:tblGrid>
              <w:tr w:rsidR="00AE02C4" w:rsidRPr="00AE02C4" w14:paraId="02EF1AB6" w14:textId="77777777" w:rsidTr="001E4147">
                <w:tc>
                  <w:tcPr>
                    <w:tcW w:w="785" w:type="dxa"/>
                  </w:tcPr>
                  <w:p w14:paraId="7A36D166" w14:textId="08DCCF54" w:rsidR="00AE02C4" w:rsidRPr="00AE02C4" w:rsidRDefault="00AE02C4" w:rsidP="00AE02C4">
                    <w:pPr>
                      <w:spacing w:before="100" w:beforeAutospacing="1" w:after="225" w:line="240" w:lineRule="auto"/>
                      <w:jc w:val="left"/>
                      <w:rPr>
                        <w:rFonts w:cstheme="minorHAnsi"/>
                        <w:b/>
                        <w:bCs/>
                        <w:color w:val="auto"/>
                        <w:sz w:val="24"/>
                        <w:szCs w:val="24"/>
                      </w:rPr>
                    </w:pPr>
                    <w:r w:rsidRPr="00AE02C4">
                      <w:rPr>
                        <w:rFonts w:cstheme="minorHAnsi"/>
                        <w:b/>
                        <w:bCs/>
                        <w:color w:val="auto"/>
                        <w:sz w:val="24"/>
                        <w:szCs w:val="24"/>
                      </w:rPr>
                      <w:t xml:space="preserve">8:30 </w:t>
                    </w:r>
                    <w:r w:rsidRPr="001E4147">
                      <w:rPr>
                        <w:rFonts w:cstheme="minorHAnsi"/>
                        <w:b/>
                        <w:bCs/>
                        <w:color w:val="auto"/>
                        <w:sz w:val="24"/>
                        <w:szCs w:val="24"/>
                      </w:rPr>
                      <w:t>-</w:t>
                    </w:r>
                    <w:r w:rsidRPr="00AE02C4">
                      <w:rPr>
                        <w:rFonts w:cstheme="minorHAnsi"/>
                        <w:b/>
                        <w:bCs/>
                        <w:color w:val="auto"/>
                        <w:sz w:val="24"/>
                        <w:szCs w:val="24"/>
                      </w:rPr>
                      <w:t xml:space="preserve"> 8:45 </w:t>
                    </w:r>
                  </w:p>
                </w:tc>
                <w:tc>
                  <w:tcPr>
                    <w:tcW w:w="7560" w:type="dxa"/>
                  </w:tcPr>
                  <w:p w14:paraId="240C3237" w14:textId="77777777" w:rsidR="00AE02C4" w:rsidRPr="00AE02C4" w:rsidRDefault="00AE02C4" w:rsidP="00AE02C4">
                    <w:pPr>
                      <w:spacing w:before="100" w:beforeAutospacing="1" w:after="225" w:line="240" w:lineRule="auto"/>
                      <w:jc w:val="left"/>
                      <w:rPr>
                        <w:rFonts w:cstheme="minorHAnsi"/>
                        <w:color w:val="auto"/>
                        <w:sz w:val="24"/>
                        <w:szCs w:val="24"/>
                      </w:rPr>
                    </w:pPr>
                    <w:r w:rsidRPr="00AE02C4">
                      <w:rPr>
                        <w:rFonts w:cstheme="minorHAnsi"/>
                        <w:b/>
                        <w:bCs/>
                        <w:color w:val="auto"/>
                        <w:sz w:val="24"/>
                        <w:szCs w:val="24"/>
                      </w:rPr>
                      <w:t>Προσέλευση - Εγγραφές</w:t>
                    </w:r>
                    <w:r w:rsidRPr="00AE02C4">
                      <w:rPr>
                        <w:rFonts w:cstheme="minorHAnsi"/>
                        <w:color w:val="auto"/>
                        <w:sz w:val="24"/>
                        <w:szCs w:val="24"/>
                      </w:rPr>
                      <w:t xml:space="preserve"> </w:t>
                    </w:r>
                  </w:p>
                </w:tc>
              </w:tr>
              <w:tr w:rsidR="00AE02C4" w:rsidRPr="00AE02C4" w14:paraId="2EC021DD" w14:textId="77777777" w:rsidTr="001E4147">
                <w:tc>
                  <w:tcPr>
                    <w:tcW w:w="785" w:type="dxa"/>
                  </w:tcPr>
                  <w:p w14:paraId="29E06A78" w14:textId="1E4A7AE1" w:rsidR="00AE02C4" w:rsidRPr="00AE02C4" w:rsidRDefault="00AE02C4" w:rsidP="00AE02C4">
                    <w:pPr>
                      <w:spacing w:before="100" w:beforeAutospacing="1" w:after="225" w:line="240" w:lineRule="auto"/>
                      <w:jc w:val="left"/>
                      <w:rPr>
                        <w:rFonts w:cstheme="minorHAnsi"/>
                        <w:b/>
                        <w:bCs/>
                        <w:color w:val="auto"/>
                        <w:sz w:val="24"/>
                        <w:szCs w:val="24"/>
                        <w:lang w:val="en-US"/>
                      </w:rPr>
                    </w:pPr>
                    <w:r w:rsidRPr="00AE02C4">
                      <w:rPr>
                        <w:rFonts w:cstheme="minorHAnsi"/>
                        <w:b/>
                        <w:bCs/>
                        <w:color w:val="auto"/>
                        <w:sz w:val="24"/>
                        <w:szCs w:val="24"/>
                      </w:rPr>
                      <w:t xml:space="preserve">8:45 </w:t>
                    </w:r>
                    <w:r w:rsidRPr="001E4147">
                      <w:rPr>
                        <w:rFonts w:cstheme="minorHAnsi"/>
                        <w:b/>
                        <w:bCs/>
                        <w:color w:val="auto"/>
                        <w:sz w:val="24"/>
                        <w:szCs w:val="24"/>
                      </w:rPr>
                      <w:t>-</w:t>
                    </w:r>
                    <w:r w:rsidRPr="00AE02C4">
                      <w:rPr>
                        <w:rFonts w:cstheme="minorHAnsi"/>
                        <w:b/>
                        <w:bCs/>
                        <w:color w:val="auto"/>
                        <w:sz w:val="24"/>
                        <w:szCs w:val="24"/>
                      </w:rPr>
                      <w:t xml:space="preserve"> 9:00</w:t>
                    </w:r>
                  </w:p>
                </w:tc>
                <w:tc>
                  <w:tcPr>
                    <w:tcW w:w="7560" w:type="dxa"/>
                  </w:tcPr>
                  <w:p w14:paraId="216159D6" w14:textId="77777777" w:rsidR="00AE02C4" w:rsidRPr="00AE02C4" w:rsidRDefault="00AE02C4" w:rsidP="00AE02C4">
                    <w:pPr>
                      <w:spacing w:before="100" w:beforeAutospacing="1" w:after="225" w:line="240" w:lineRule="auto"/>
                      <w:contextualSpacing/>
                      <w:jc w:val="left"/>
                      <w:rPr>
                        <w:rFonts w:cstheme="minorHAnsi"/>
                        <w:b/>
                        <w:bCs/>
                        <w:color w:val="auto"/>
                        <w:sz w:val="24"/>
                        <w:szCs w:val="24"/>
                      </w:rPr>
                    </w:pPr>
                    <w:r w:rsidRPr="00AE02C4">
                      <w:rPr>
                        <w:rFonts w:cstheme="minorHAnsi"/>
                        <w:b/>
                        <w:bCs/>
                        <w:color w:val="auto"/>
                        <w:sz w:val="24"/>
                        <w:szCs w:val="24"/>
                      </w:rPr>
                      <w:t xml:space="preserve">Χαιρετισμοί </w:t>
                    </w:r>
                  </w:p>
                </w:tc>
              </w:tr>
              <w:tr w:rsidR="00AE02C4" w:rsidRPr="00AE02C4" w14:paraId="60F97360" w14:textId="77777777" w:rsidTr="001E4147">
                <w:tc>
                  <w:tcPr>
                    <w:tcW w:w="785" w:type="dxa"/>
                  </w:tcPr>
                  <w:p w14:paraId="1BDFDAD4" w14:textId="2D92C849" w:rsidR="00AE02C4" w:rsidRPr="00AE02C4" w:rsidRDefault="00AE02C4" w:rsidP="00AE02C4">
                    <w:pPr>
                      <w:spacing w:before="100" w:beforeAutospacing="1" w:after="225" w:line="240" w:lineRule="auto"/>
                      <w:jc w:val="left"/>
                      <w:rPr>
                        <w:rFonts w:cstheme="minorHAnsi"/>
                        <w:b/>
                        <w:bCs/>
                        <w:color w:val="auto"/>
                        <w:sz w:val="24"/>
                        <w:szCs w:val="24"/>
                      </w:rPr>
                    </w:pPr>
                    <w:r w:rsidRPr="00AE02C4">
                      <w:rPr>
                        <w:rFonts w:cstheme="minorHAnsi"/>
                        <w:b/>
                        <w:bCs/>
                        <w:color w:val="auto"/>
                        <w:sz w:val="24"/>
                        <w:szCs w:val="24"/>
                      </w:rPr>
                      <w:t xml:space="preserve">9:00 </w:t>
                    </w:r>
                    <w:r w:rsidRPr="001E4147">
                      <w:rPr>
                        <w:rFonts w:cstheme="minorHAnsi"/>
                        <w:b/>
                        <w:bCs/>
                        <w:color w:val="auto"/>
                        <w:sz w:val="24"/>
                        <w:szCs w:val="24"/>
                      </w:rPr>
                      <w:t>-</w:t>
                    </w:r>
                    <w:r w:rsidRPr="00AE02C4">
                      <w:rPr>
                        <w:rFonts w:cstheme="minorHAnsi"/>
                        <w:b/>
                        <w:bCs/>
                        <w:color w:val="auto"/>
                        <w:sz w:val="24"/>
                        <w:szCs w:val="24"/>
                      </w:rPr>
                      <w:t xml:space="preserve"> 9:30</w:t>
                    </w:r>
                  </w:p>
                </w:tc>
                <w:tc>
                  <w:tcPr>
                    <w:tcW w:w="7560" w:type="dxa"/>
                  </w:tcPr>
                  <w:p w14:paraId="75DAABB0" w14:textId="77777777" w:rsidR="00AE02C4" w:rsidRPr="00AE02C4" w:rsidRDefault="00AE02C4" w:rsidP="00AE02C4">
                    <w:pPr>
                      <w:spacing w:before="100" w:beforeAutospacing="1" w:after="225" w:line="240" w:lineRule="auto"/>
                      <w:contextualSpacing/>
                      <w:jc w:val="left"/>
                      <w:rPr>
                        <w:rFonts w:cstheme="minorHAnsi"/>
                        <w:b/>
                        <w:bCs/>
                        <w:color w:val="auto"/>
                        <w:sz w:val="24"/>
                        <w:szCs w:val="24"/>
                      </w:rPr>
                    </w:pPr>
                    <w:r w:rsidRPr="00AE02C4">
                      <w:rPr>
                        <w:rFonts w:cstheme="minorHAnsi"/>
                        <w:b/>
                        <w:bCs/>
                        <w:color w:val="auto"/>
                        <w:sz w:val="24"/>
                        <w:szCs w:val="24"/>
                      </w:rPr>
                      <w:t>Παρουσίαση Ε.Σ.Α.μεΑ., Πράξη «Αγησίλαος», Δράση «</w:t>
                    </w:r>
                    <w:r w:rsidRPr="00AE02C4">
                      <w:rPr>
                        <w:rFonts w:cstheme="minorHAnsi"/>
                        <w:b/>
                        <w:bCs/>
                        <w:color w:val="auto"/>
                        <w:sz w:val="24"/>
                        <w:szCs w:val="24"/>
                        <w:lang w:val="en-US"/>
                      </w:rPr>
                      <w:t>Diversity</w:t>
                    </w:r>
                    <w:r w:rsidRPr="00AE02C4">
                      <w:rPr>
                        <w:rFonts w:cstheme="minorHAnsi"/>
                        <w:b/>
                        <w:bCs/>
                        <w:color w:val="auto"/>
                        <w:sz w:val="24"/>
                        <w:szCs w:val="24"/>
                      </w:rPr>
                      <w:t xml:space="preserve"> </w:t>
                    </w:r>
                    <w:r w:rsidRPr="00AE02C4">
                      <w:rPr>
                        <w:rFonts w:cstheme="minorHAnsi"/>
                        <w:b/>
                        <w:bCs/>
                        <w:color w:val="auto"/>
                        <w:sz w:val="24"/>
                        <w:szCs w:val="24"/>
                        <w:lang w:val="en-US"/>
                      </w:rPr>
                      <w:t>Up</w:t>
                    </w:r>
                    <w:r w:rsidRPr="00AE02C4">
                      <w:rPr>
                        <w:rFonts w:cstheme="minorHAnsi"/>
                        <w:b/>
                        <w:bCs/>
                        <w:color w:val="auto"/>
                        <w:sz w:val="24"/>
                        <w:szCs w:val="24"/>
                      </w:rPr>
                      <w:t>»</w:t>
                    </w:r>
                  </w:p>
                </w:tc>
              </w:tr>
              <w:tr w:rsidR="00AE02C4" w:rsidRPr="00AE02C4" w14:paraId="77CC7B3F" w14:textId="77777777" w:rsidTr="001E4147">
                <w:tc>
                  <w:tcPr>
                    <w:tcW w:w="785" w:type="dxa"/>
                    <w:tcBorders>
                      <w:bottom w:val="single" w:sz="4" w:space="0" w:color="auto"/>
                    </w:tcBorders>
                  </w:tcPr>
                  <w:p w14:paraId="5CCC0E34" w14:textId="578E1182" w:rsidR="00AE02C4" w:rsidRPr="00AE02C4" w:rsidRDefault="00AE02C4" w:rsidP="00AE02C4">
                    <w:pPr>
                      <w:spacing w:before="100" w:beforeAutospacing="1" w:after="225" w:line="240" w:lineRule="auto"/>
                      <w:jc w:val="left"/>
                      <w:rPr>
                        <w:rFonts w:cstheme="minorHAnsi"/>
                        <w:b/>
                        <w:bCs/>
                        <w:color w:val="auto"/>
                        <w:sz w:val="24"/>
                        <w:szCs w:val="24"/>
                      </w:rPr>
                    </w:pPr>
                    <w:r w:rsidRPr="00AE02C4">
                      <w:rPr>
                        <w:rFonts w:cstheme="minorHAnsi"/>
                        <w:b/>
                        <w:bCs/>
                        <w:color w:val="auto"/>
                        <w:sz w:val="24"/>
                        <w:szCs w:val="24"/>
                      </w:rPr>
                      <w:t xml:space="preserve">9:30 </w:t>
                    </w:r>
                    <w:r w:rsidRPr="001E4147">
                      <w:rPr>
                        <w:rFonts w:cstheme="minorHAnsi"/>
                        <w:b/>
                        <w:bCs/>
                        <w:color w:val="auto"/>
                        <w:sz w:val="24"/>
                        <w:szCs w:val="24"/>
                      </w:rPr>
                      <w:t>-</w:t>
                    </w:r>
                    <w:r w:rsidRPr="00AE02C4">
                      <w:rPr>
                        <w:rFonts w:cstheme="minorHAnsi"/>
                        <w:b/>
                        <w:bCs/>
                        <w:color w:val="auto"/>
                        <w:sz w:val="24"/>
                        <w:szCs w:val="24"/>
                      </w:rPr>
                      <w:t xml:space="preserve"> 10:00</w:t>
                    </w:r>
                  </w:p>
                </w:tc>
                <w:tc>
                  <w:tcPr>
                    <w:tcW w:w="7560" w:type="dxa"/>
                    <w:tcBorders>
                      <w:bottom w:val="single" w:sz="4" w:space="0" w:color="auto"/>
                    </w:tcBorders>
                  </w:tcPr>
                  <w:p w14:paraId="1B49C30D" w14:textId="77777777" w:rsidR="00AE02C4" w:rsidRPr="00AE02C4" w:rsidRDefault="00AE02C4" w:rsidP="00AE02C4">
                    <w:pPr>
                      <w:spacing w:before="100" w:beforeAutospacing="1" w:after="225" w:line="240" w:lineRule="auto"/>
                      <w:ind w:left="29"/>
                      <w:contextualSpacing/>
                      <w:jc w:val="left"/>
                      <w:rPr>
                        <w:b/>
                        <w:bCs/>
                        <w:sz w:val="24"/>
                        <w:szCs w:val="24"/>
                      </w:rPr>
                    </w:pPr>
                    <w:r w:rsidRPr="00AE02C4">
                      <w:rPr>
                        <w:b/>
                        <w:bCs/>
                        <w:sz w:val="24"/>
                        <w:szCs w:val="24"/>
                      </w:rPr>
                      <w:t>Προσεγγίζοντας την Αναπηρία: Τα διαφορετικά μοντέλα και η υλοποίησή τους</w:t>
                    </w:r>
                  </w:p>
                </w:tc>
              </w:tr>
              <w:tr w:rsidR="00AE02C4" w:rsidRPr="00AE02C4" w14:paraId="73E276F4" w14:textId="77777777" w:rsidTr="001E4147">
                <w:tc>
                  <w:tcPr>
                    <w:tcW w:w="785" w:type="dxa"/>
                    <w:tcBorders>
                      <w:bottom w:val="single" w:sz="4" w:space="0" w:color="auto"/>
                    </w:tcBorders>
                  </w:tcPr>
                  <w:p w14:paraId="7AA1228F" w14:textId="5E04DCAD" w:rsidR="00AE02C4" w:rsidRPr="00AE02C4" w:rsidRDefault="00AE02C4" w:rsidP="00AE02C4">
                    <w:pPr>
                      <w:shd w:val="clear" w:color="auto" w:fill="FFFFFF"/>
                      <w:spacing w:before="100" w:beforeAutospacing="1" w:after="225" w:line="240" w:lineRule="auto"/>
                      <w:jc w:val="left"/>
                      <w:rPr>
                        <w:rFonts w:cstheme="minorHAnsi"/>
                        <w:b/>
                        <w:bCs/>
                        <w:color w:val="auto"/>
                        <w:sz w:val="24"/>
                        <w:szCs w:val="24"/>
                      </w:rPr>
                    </w:pPr>
                    <w:r w:rsidRPr="00AE02C4">
                      <w:rPr>
                        <w:rFonts w:cstheme="minorHAnsi"/>
                        <w:b/>
                        <w:bCs/>
                        <w:color w:val="auto"/>
                        <w:sz w:val="24"/>
                        <w:szCs w:val="24"/>
                      </w:rPr>
                      <w:t xml:space="preserve">10:00 </w:t>
                    </w:r>
                    <w:r w:rsidRPr="001E4147">
                      <w:rPr>
                        <w:rFonts w:cstheme="minorHAnsi"/>
                        <w:b/>
                        <w:bCs/>
                        <w:color w:val="auto"/>
                        <w:sz w:val="24"/>
                        <w:szCs w:val="24"/>
                      </w:rPr>
                      <w:t>-</w:t>
                    </w:r>
                    <w:r w:rsidRPr="00AE02C4">
                      <w:rPr>
                        <w:rFonts w:cstheme="minorHAnsi"/>
                        <w:b/>
                        <w:bCs/>
                        <w:color w:val="auto"/>
                        <w:sz w:val="24"/>
                        <w:szCs w:val="24"/>
                      </w:rPr>
                      <w:t xml:space="preserve"> 10:40</w:t>
                    </w:r>
                  </w:p>
                </w:tc>
                <w:tc>
                  <w:tcPr>
                    <w:tcW w:w="7560" w:type="dxa"/>
                    <w:tcBorders>
                      <w:bottom w:val="single" w:sz="4" w:space="0" w:color="auto"/>
                    </w:tcBorders>
                  </w:tcPr>
                  <w:p w14:paraId="12B7BFC3" w14:textId="77777777" w:rsidR="00AE02C4" w:rsidRPr="00AE02C4" w:rsidRDefault="00AE02C4" w:rsidP="00AE02C4">
                    <w:pPr>
                      <w:spacing w:before="100" w:beforeAutospacing="1" w:after="225"/>
                      <w:ind w:left="29"/>
                      <w:contextualSpacing/>
                      <w:jc w:val="left"/>
                      <w:rPr>
                        <w:rFonts w:cstheme="minorHAnsi"/>
                        <w:color w:val="auto"/>
                        <w:sz w:val="24"/>
                        <w:szCs w:val="24"/>
                      </w:rPr>
                    </w:pPr>
                    <w:r w:rsidRPr="00AE02C4">
                      <w:rPr>
                        <w:rFonts w:cstheme="minorHAnsi"/>
                        <w:b/>
                        <w:bCs/>
                        <w:color w:val="auto"/>
                        <w:sz w:val="24"/>
                        <w:szCs w:val="24"/>
                      </w:rPr>
                      <w:t>Εισαγωγή στη Σύμβαση των Ηνωμένων Εθνών για τα Δικαιώματα των Ατόμων με Αναπηρίες</w:t>
                    </w:r>
                    <w:r w:rsidRPr="00AE02C4">
                      <w:rPr>
                        <w:rFonts w:cstheme="minorHAnsi"/>
                        <w:color w:val="auto"/>
                        <w:sz w:val="24"/>
                        <w:szCs w:val="24"/>
                      </w:rPr>
                      <w:t xml:space="preserve"> </w:t>
                    </w:r>
                  </w:p>
                  <w:p w14:paraId="2E446067" w14:textId="77777777" w:rsidR="00AE02C4" w:rsidRPr="00AE02C4" w:rsidRDefault="00AE02C4" w:rsidP="00AE02C4">
                    <w:pPr>
                      <w:spacing w:before="100" w:beforeAutospacing="1" w:after="225"/>
                      <w:ind w:left="29"/>
                      <w:contextualSpacing/>
                      <w:jc w:val="left"/>
                      <w:rPr>
                        <w:rFonts w:cstheme="minorHAnsi"/>
                        <w:color w:val="auto"/>
                        <w:sz w:val="24"/>
                        <w:szCs w:val="24"/>
                      </w:rPr>
                    </w:pPr>
                    <w:r w:rsidRPr="00AE02C4">
                      <w:rPr>
                        <w:rFonts w:cstheme="minorHAnsi"/>
                        <w:color w:val="auto"/>
                        <w:sz w:val="24"/>
                        <w:szCs w:val="24"/>
                      </w:rPr>
                      <w:t xml:space="preserve">-Ο σκοπός της Σύμβασης </w:t>
                    </w:r>
                  </w:p>
                  <w:p w14:paraId="10330A9D" w14:textId="77777777" w:rsidR="00AE02C4" w:rsidRPr="00AE02C4" w:rsidRDefault="00AE02C4" w:rsidP="00AE02C4">
                    <w:pPr>
                      <w:spacing w:before="100" w:beforeAutospacing="1" w:after="225"/>
                      <w:ind w:left="29"/>
                      <w:contextualSpacing/>
                      <w:jc w:val="left"/>
                      <w:rPr>
                        <w:rFonts w:cstheme="minorHAnsi"/>
                        <w:color w:val="auto"/>
                        <w:sz w:val="24"/>
                        <w:szCs w:val="24"/>
                      </w:rPr>
                    </w:pPr>
                    <w:r w:rsidRPr="00AE02C4">
                      <w:rPr>
                        <w:rFonts w:cstheme="minorHAnsi"/>
                        <w:color w:val="auto"/>
                        <w:sz w:val="24"/>
                        <w:szCs w:val="24"/>
                      </w:rPr>
                      <w:t xml:space="preserve">-Γενικές Υποχρεώσεις της Σύμβασης  </w:t>
                    </w:r>
                  </w:p>
                  <w:p w14:paraId="112AEF8C" w14:textId="77777777" w:rsidR="00AE02C4" w:rsidRPr="00AE02C4" w:rsidRDefault="00AE02C4" w:rsidP="00AE02C4">
                    <w:pPr>
                      <w:spacing w:before="100" w:beforeAutospacing="1" w:after="225"/>
                      <w:ind w:left="29"/>
                      <w:contextualSpacing/>
                      <w:jc w:val="left"/>
                      <w:rPr>
                        <w:sz w:val="24"/>
                        <w:szCs w:val="24"/>
                      </w:rPr>
                    </w:pPr>
                    <w:r w:rsidRPr="00AE02C4">
                      <w:rPr>
                        <w:b/>
                        <w:bCs/>
                        <w:sz w:val="24"/>
                        <w:szCs w:val="24"/>
                      </w:rPr>
                      <w:t>-</w:t>
                    </w:r>
                    <w:r w:rsidRPr="00AE02C4">
                      <w:rPr>
                        <w:sz w:val="24"/>
                        <w:szCs w:val="24"/>
                      </w:rPr>
                      <w:t xml:space="preserve">Αποσαφήνιση εννοιών </w:t>
                    </w:r>
                  </w:p>
                  <w:p w14:paraId="37347E6A" w14:textId="77777777" w:rsidR="00AE02C4" w:rsidRPr="00AE02C4" w:rsidRDefault="00AE02C4" w:rsidP="00AE02C4">
                    <w:pPr>
                      <w:spacing w:before="100" w:beforeAutospacing="1" w:after="225"/>
                      <w:ind w:left="29"/>
                      <w:contextualSpacing/>
                      <w:jc w:val="left"/>
                      <w:rPr>
                        <w:sz w:val="24"/>
                        <w:szCs w:val="24"/>
                      </w:rPr>
                    </w:pPr>
                    <w:r w:rsidRPr="00AE02C4">
                      <w:rPr>
                        <w:sz w:val="24"/>
                        <w:szCs w:val="24"/>
                      </w:rPr>
                      <w:t>-Χρήση ορθής ορολογίας</w:t>
                    </w:r>
                  </w:p>
                </w:tc>
              </w:tr>
              <w:tr w:rsidR="00AE02C4" w:rsidRPr="00AE02C4" w14:paraId="046BE571" w14:textId="77777777" w:rsidTr="001E4147">
                <w:tc>
                  <w:tcPr>
                    <w:tcW w:w="785" w:type="dxa"/>
                  </w:tcPr>
                  <w:p w14:paraId="2406AA33" w14:textId="48EE984E" w:rsidR="00AE02C4" w:rsidRPr="00AE02C4" w:rsidRDefault="00AE02C4" w:rsidP="00AE02C4">
                    <w:pPr>
                      <w:spacing w:before="100" w:beforeAutospacing="1" w:after="225" w:line="240" w:lineRule="auto"/>
                      <w:jc w:val="left"/>
                      <w:rPr>
                        <w:rFonts w:cstheme="minorHAnsi"/>
                        <w:b/>
                        <w:bCs/>
                        <w:color w:val="auto"/>
                        <w:sz w:val="24"/>
                        <w:szCs w:val="24"/>
                      </w:rPr>
                    </w:pPr>
                    <w:r w:rsidRPr="00AE02C4">
                      <w:rPr>
                        <w:rFonts w:cstheme="minorHAnsi"/>
                        <w:b/>
                        <w:bCs/>
                        <w:color w:val="auto"/>
                        <w:sz w:val="24"/>
                        <w:szCs w:val="24"/>
                      </w:rPr>
                      <w:t xml:space="preserve">10:40 </w:t>
                    </w:r>
                    <w:r w:rsidRPr="001E4147">
                      <w:rPr>
                        <w:rFonts w:cstheme="minorHAnsi"/>
                        <w:b/>
                        <w:bCs/>
                        <w:color w:val="auto"/>
                        <w:sz w:val="24"/>
                        <w:szCs w:val="24"/>
                      </w:rPr>
                      <w:t>-</w:t>
                    </w:r>
                    <w:r w:rsidRPr="00AE02C4">
                      <w:rPr>
                        <w:rFonts w:cstheme="minorHAnsi"/>
                        <w:b/>
                        <w:bCs/>
                        <w:color w:val="auto"/>
                        <w:sz w:val="24"/>
                        <w:szCs w:val="24"/>
                      </w:rPr>
                      <w:t xml:space="preserve"> 11:00</w:t>
                    </w:r>
                  </w:p>
                </w:tc>
                <w:tc>
                  <w:tcPr>
                    <w:tcW w:w="7560" w:type="dxa"/>
                  </w:tcPr>
                  <w:p w14:paraId="2EBC2F36" w14:textId="77777777" w:rsidR="00AE02C4" w:rsidRPr="00AE02C4" w:rsidRDefault="00AE02C4" w:rsidP="00AE02C4">
                    <w:pPr>
                      <w:autoSpaceDE w:val="0"/>
                      <w:autoSpaceDN w:val="0"/>
                      <w:adjustRightInd w:val="0"/>
                      <w:ind w:left="28"/>
                      <w:contextualSpacing/>
                      <w:rPr>
                        <w:rFonts w:cstheme="minorHAnsi"/>
                        <w:b/>
                        <w:bCs/>
                        <w:color w:val="auto"/>
                        <w:sz w:val="24"/>
                        <w:szCs w:val="24"/>
                      </w:rPr>
                    </w:pPr>
                    <w:r w:rsidRPr="00AE02C4">
                      <w:rPr>
                        <w:rFonts w:cstheme="minorHAnsi"/>
                        <w:b/>
                        <w:bCs/>
                        <w:color w:val="auto"/>
                        <w:sz w:val="24"/>
                        <w:szCs w:val="24"/>
                      </w:rPr>
                      <w:t xml:space="preserve">Διάλειμμα / </w:t>
                    </w:r>
                    <w:r w:rsidRPr="00AE02C4">
                      <w:rPr>
                        <w:rFonts w:cstheme="minorHAnsi"/>
                        <w:b/>
                        <w:bCs/>
                        <w:color w:val="auto"/>
                        <w:sz w:val="24"/>
                        <w:szCs w:val="24"/>
                        <w:lang w:val="en-US"/>
                      </w:rPr>
                      <w:t>Coffee</w:t>
                    </w:r>
                    <w:r w:rsidRPr="00AE02C4">
                      <w:rPr>
                        <w:rFonts w:cstheme="minorHAnsi"/>
                        <w:b/>
                        <w:bCs/>
                        <w:color w:val="auto"/>
                        <w:sz w:val="24"/>
                        <w:szCs w:val="24"/>
                      </w:rPr>
                      <w:t xml:space="preserve"> </w:t>
                    </w:r>
                    <w:r w:rsidRPr="00AE02C4">
                      <w:rPr>
                        <w:rFonts w:cstheme="minorHAnsi"/>
                        <w:b/>
                        <w:bCs/>
                        <w:color w:val="auto"/>
                        <w:sz w:val="24"/>
                        <w:szCs w:val="24"/>
                        <w:lang w:val="en-US"/>
                      </w:rPr>
                      <w:t>break</w:t>
                    </w:r>
                  </w:p>
                </w:tc>
              </w:tr>
              <w:tr w:rsidR="00AE02C4" w:rsidRPr="00AE02C4" w14:paraId="001AB6E1" w14:textId="77777777" w:rsidTr="001E4147">
                <w:tc>
                  <w:tcPr>
                    <w:tcW w:w="785" w:type="dxa"/>
                  </w:tcPr>
                  <w:p w14:paraId="3A4DC3B8" w14:textId="6718A043" w:rsidR="00AE02C4" w:rsidRPr="00AE02C4" w:rsidRDefault="00AE02C4" w:rsidP="00AE02C4">
                    <w:pPr>
                      <w:spacing w:before="100" w:beforeAutospacing="1" w:after="225" w:line="240" w:lineRule="auto"/>
                      <w:jc w:val="left"/>
                      <w:rPr>
                        <w:rFonts w:cstheme="minorHAnsi"/>
                        <w:b/>
                        <w:bCs/>
                        <w:color w:val="auto"/>
                        <w:sz w:val="24"/>
                        <w:szCs w:val="24"/>
                      </w:rPr>
                    </w:pPr>
                    <w:r w:rsidRPr="00AE02C4">
                      <w:rPr>
                        <w:rFonts w:cstheme="minorHAnsi"/>
                        <w:b/>
                        <w:bCs/>
                        <w:color w:val="auto"/>
                        <w:sz w:val="24"/>
                        <w:szCs w:val="24"/>
                      </w:rPr>
                      <w:t xml:space="preserve">11:00 </w:t>
                    </w:r>
                    <w:r w:rsidRPr="001E4147">
                      <w:rPr>
                        <w:rFonts w:cstheme="minorHAnsi"/>
                        <w:b/>
                        <w:bCs/>
                        <w:color w:val="auto"/>
                        <w:sz w:val="24"/>
                        <w:szCs w:val="24"/>
                      </w:rPr>
                      <w:t>-</w:t>
                    </w:r>
                    <w:r w:rsidRPr="00AE02C4">
                      <w:rPr>
                        <w:rFonts w:cstheme="minorHAnsi"/>
                        <w:b/>
                        <w:bCs/>
                        <w:color w:val="auto"/>
                        <w:sz w:val="24"/>
                        <w:szCs w:val="24"/>
                      </w:rPr>
                      <w:t xml:space="preserve"> 12:00</w:t>
                    </w:r>
                  </w:p>
                  <w:p w14:paraId="545A2F00" w14:textId="77777777" w:rsidR="00AE02C4" w:rsidRPr="00AE02C4" w:rsidRDefault="00AE02C4" w:rsidP="00AE02C4">
                    <w:pPr>
                      <w:spacing w:before="100" w:beforeAutospacing="1" w:after="225" w:line="240" w:lineRule="auto"/>
                      <w:jc w:val="left"/>
                      <w:rPr>
                        <w:rFonts w:cstheme="minorHAnsi"/>
                        <w:b/>
                        <w:bCs/>
                        <w:color w:val="auto"/>
                        <w:sz w:val="24"/>
                        <w:szCs w:val="24"/>
                      </w:rPr>
                    </w:pPr>
                  </w:p>
                </w:tc>
                <w:tc>
                  <w:tcPr>
                    <w:tcW w:w="7560" w:type="dxa"/>
                  </w:tcPr>
                  <w:p w14:paraId="22CA05F1" w14:textId="77777777" w:rsidR="00AE02C4" w:rsidRPr="00AE02C4" w:rsidRDefault="00AE02C4" w:rsidP="00AE02C4">
                    <w:pPr>
                      <w:autoSpaceDE w:val="0"/>
                      <w:autoSpaceDN w:val="0"/>
                      <w:adjustRightInd w:val="0"/>
                      <w:ind w:left="28"/>
                      <w:rPr>
                        <w:rFonts w:cs="Open Sans"/>
                        <w:b/>
                        <w:bCs/>
                        <w:sz w:val="24"/>
                        <w:szCs w:val="24"/>
                      </w:rPr>
                    </w:pPr>
                    <w:r w:rsidRPr="00AE02C4">
                      <w:rPr>
                        <w:rFonts w:cs="Open Sans"/>
                        <w:b/>
                        <w:bCs/>
                        <w:sz w:val="24"/>
                        <w:szCs w:val="24"/>
                      </w:rPr>
                      <w:t xml:space="preserve">Ανάγκες και εμπόδια ανά κατηγορία αναπηρίας &amp; χρόνιας πάθησης </w:t>
                    </w:r>
                  </w:p>
                  <w:p w14:paraId="3B52BA74" w14:textId="77777777" w:rsidR="00AE02C4" w:rsidRPr="00AE02C4" w:rsidRDefault="00AE02C4" w:rsidP="00AE02C4">
                    <w:pPr>
                      <w:autoSpaceDE w:val="0"/>
                      <w:autoSpaceDN w:val="0"/>
                      <w:adjustRightInd w:val="0"/>
                      <w:ind w:left="28"/>
                      <w:contextualSpacing/>
                      <w:rPr>
                        <w:rFonts w:cs="Open Sans"/>
                        <w:sz w:val="24"/>
                        <w:szCs w:val="24"/>
                      </w:rPr>
                    </w:pPr>
                    <w:r w:rsidRPr="00AE02C4">
                      <w:rPr>
                        <w:rFonts w:cs="Open Sans"/>
                        <w:sz w:val="24"/>
                        <w:szCs w:val="24"/>
                      </w:rPr>
                      <w:t>-Άτομα με κινητική αναπηρία</w:t>
                    </w:r>
                  </w:p>
                  <w:p w14:paraId="6FC7CE0D" w14:textId="77777777" w:rsidR="00AE02C4" w:rsidRPr="00AE02C4" w:rsidRDefault="00AE02C4" w:rsidP="00AE02C4">
                    <w:pPr>
                      <w:autoSpaceDE w:val="0"/>
                      <w:autoSpaceDN w:val="0"/>
                      <w:adjustRightInd w:val="0"/>
                      <w:ind w:left="29"/>
                      <w:contextualSpacing/>
                      <w:rPr>
                        <w:rFonts w:cstheme="minorHAnsi"/>
                        <w:sz w:val="24"/>
                        <w:szCs w:val="24"/>
                      </w:rPr>
                    </w:pPr>
                    <w:r w:rsidRPr="00AE02C4">
                      <w:rPr>
                        <w:rFonts w:cstheme="minorHAnsi"/>
                        <w:sz w:val="24"/>
                        <w:szCs w:val="24"/>
                      </w:rPr>
                      <w:t>-Άτομα με κώφωση/βαρηκοΐα</w:t>
                    </w:r>
                  </w:p>
                  <w:p w14:paraId="5F38C7B9" w14:textId="77777777" w:rsidR="00AE02C4" w:rsidRPr="00AE02C4" w:rsidRDefault="00AE02C4" w:rsidP="00AE02C4">
                    <w:pPr>
                      <w:autoSpaceDE w:val="0"/>
                      <w:autoSpaceDN w:val="0"/>
                      <w:adjustRightInd w:val="0"/>
                      <w:ind w:left="29"/>
                      <w:contextualSpacing/>
                      <w:rPr>
                        <w:rFonts w:cstheme="minorHAnsi"/>
                        <w:sz w:val="24"/>
                        <w:szCs w:val="24"/>
                      </w:rPr>
                    </w:pPr>
                    <w:r w:rsidRPr="00AE02C4">
                      <w:rPr>
                        <w:rFonts w:cstheme="minorHAnsi"/>
                        <w:sz w:val="24"/>
                        <w:szCs w:val="24"/>
                      </w:rPr>
                      <w:t>-Άτομα με τύφλωση/μειωμένη όραση</w:t>
                    </w:r>
                  </w:p>
                  <w:p w14:paraId="2052FFEA" w14:textId="77777777" w:rsidR="00AE02C4" w:rsidRPr="00AE02C4" w:rsidRDefault="00AE02C4" w:rsidP="00AE02C4">
                    <w:pPr>
                      <w:autoSpaceDE w:val="0"/>
                      <w:autoSpaceDN w:val="0"/>
                      <w:adjustRightInd w:val="0"/>
                      <w:ind w:left="28"/>
                      <w:contextualSpacing/>
                      <w:rPr>
                        <w:rFonts w:cstheme="minorHAnsi"/>
                        <w:sz w:val="24"/>
                        <w:szCs w:val="24"/>
                      </w:rPr>
                    </w:pPr>
                    <w:r w:rsidRPr="00AE02C4">
                      <w:rPr>
                        <w:rFonts w:cstheme="minorHAnsi"/>
                        <w:sz w:val="24"/>
                        <w:szCs w:val="24"/>
                      </w:rPr>
                      <w:t>-Άτομα με νοητική/γνωστική/αναπτυξιακή αναπηρία</w:t>
                    </w:r>
                  </w:p>
                  <w:p w14:paraId="2B308994" w14:textId="77777777" w:rsidR="00AE02C4" w:rsidRPr="00AE02C4" w:rsidRDefault="00AE02C4" w:rsidP="00AE02C4">
                    <w:pPr>
                      <w:autoSpaceDE w:val="0"/>
                      <w:autoSpaceDN w:val="0"/>
                      <w:adjustRightInd w:val="0"/>
                      <w:ind w:left="29"/>
                      <w:contextualSpacing/>
                      <w:rPr>
                        <w:rFonts w:cs="Open Sans"/>
                        <w:b/>
                        <w:bCs/>
                        <w:sz w:val="24"/>
                        <w:szCs w:val="24"/>
                      </w:rPr>
                    </w:pPr>
                    <w:r w:rsidRPr="00AE02C4">
                      <w:rPr>
                        <w:rFonts w:cstheme="minorHAnsi"/>
                        <w:sz w:val="24"/>
                        <w:szCs w:val="24"/>
                      </w:rPr>
                      <w:t>-Άτομα με χρόνιες παθήσεις</w:t>
                    </w:r>
                  </w:p>
                </w:tc>
              </w:tr>
              <w:tr w:rsidR="00AE02C4" w:rsidRPr="00AE02C4" w14:paraId="7D680BED" w14:textId="77777777" w:rsidTr="001E4147">
                <w:tc>
                  <w:tcPr>
                    <w:tcW w:w="785" w:type="dxa"/>
                  </w:tcPr>
                  <w:p w14:paraId="1BE68D7D" w14:textId="5B5E4B9A" w:rsidR="00AE02C4" w:rsidRPr="00AE02C4" w:rsidRDefault="00AE02C4" w:rsidP="00AE02C4">
                    <w:pPr>
                      <w:spacing w:before="100" w:beforeAutospacing="1" w:after="225" w:line="240" w:lineRule="auto"/>
                      <w:jc w:val="left"/>
                      <w:rPr>
                        <w:rFonts w:cstheme="minorHAnsi"/>
                        <w:b/>
                        <w:bCs/>
                        <w:color w:val="auto"/>
                        <w:sz w:val="24"/>
                        <w:szCs w:val="24"/>
                      </w:rPr>
                    </w:pPr>
                    <w:r w:rsidRPr="00AE02C4">
                      <w:rPr>
                        <w:rFonts w:cstheme="minorHAnsi"/>
                        <w:b/>
                        <w:bCs/>
                        <w:color w:val="auto"/>
                        <w:sz w:val="24"/>
                        <w:szCs w:val="24"/>
                      </w:rPr>
                      <w:t xml:space="preserve">12:00 </w:t>
                    </w:r>
                    <w:r w:rsidRPr="001E4147">
                      <w:rPr>
                        <w:rFonts w:cstheme="minorHAnsi"/>
                        <w:b/>
                        <w:bCs/>
                        <w:color w:val="auto"/>
                        <w:sz w:val="24"/>
                        <w:szCs w:val="24"/>
                      </w:rPr>
                      <w:t>-</w:t>
                    </w:r>
                    <w:r w:rsidRPr="00AE02C4">
                      <w:rPr>
                        <w:rFonts w:cstheme="minorHAnsi"/>
                        <w:b/>
                        <w:bCs/>
                        <w:color w:val="auto"/>
                        <w:sz w:val="24"/>
                        <w:szCs w:val="24"/>
                      </w:rPr>
                      <w:t xml:space="preserve"> 13:00</w:t>
                    </w:r>
                  </w:p>
                </w:tc>
                <w:tc>
                  <w:tcPr>
                    <w:tcW w:w="7560" w:type="dxa"/>
                  </w:tcPr>
                  <w:p w14:paraId="76CEAD47" w14:textId="77777777" w:rsidR="00AE02C4" w:rsidRPr="00AE02C4" w:rsidRDefault="00AE02C4" w:rsidP="00AE02C4">
                    <w:pPr>
                      <w:autoSpaceDE w:val="0"/>
                      <w:autoSpaceDN w:val="0"/>
                      <w:adjustRightInd w:val="0"/>
                      <w:rPr>
                        <w:rFonts w:cs="Open Sans"/>
                        <w:b/>
                        <w:bCs/>
                        <w:sz w:val="24"/>
                        <w:szCs w:val="24"/>
                      </w:rPr>
                    </w:pPr>
                    <w:r w:rsidRPr="00AE02C4">
                      <w:rPr>
                        <w:rFonts w:cs="Open Sans"/>
                        <w:b/>
                        <w:bCs/>
                        <w:sz w:val="24"/>
                        <w:szCs w:val="24"/>
                      </w:rPr>
                      <w:t>Χρησιμοποιώντας τη Σύμβαση των Ηνωμένων Εθνών για τα Δικαιώματα των Ατόμων με Αναπηρίες ως πλαίσιο για την υλοποίηση της δράσης «</w:t>
                    </w:r>
                    <w:r w:rsidRPr="00AE02C4">
                      <w:rPr>
                        <w:rFonts w:cs="Open Sans"/>
                        <w:b/>
                        <w:bCs/>
                        <w:sz w:val="24"/>
                        <w:szCs w:val="24"/>
                        <w:lang w:val="en-US"/>
                      </w:rPr>
                      <w:t>Diversity</w:t>
                    </w:r>
                    <w:r w:rsidRPr="00AE02C4">
                      <w:rPr>
                        <w:rFonts w:cs="Open Sans"/>
                        <w:b/>
                        <w:bCs/>
                        <w:sz w:val="24"/>
                        <w:szCs w:val="24"/>
                      </w:rPr>
                      <w:t xml:space="preserve"> </w:t>
                    </w:r>
                    <w:r w:rsidRPr="00AE02C4">
                      <w:rPr>
                        <w:rFonts w:cs="Open Sans"/>
                        <w:b/>
                        <w:bCs/>
                        <w:sz w:val="24"/>
                        <w:szCs w:val="24"/>
                        <w:lang w:val="en-US"/>
                      </w:rPr>
                      <w:t>Up</w:t>
                    </w:r>
                    <w:r w:rsidRPr="00AE02C4">
                      <w:rPr>
                        <w:rFonts w:cs="Open Sans"/>
                        <w:b/>
                        <w:bCs/>
                        <w:sz w:val="24"/>
                        <w:szCs w:val="24"/>
                      </w:rPr>
                      <w:t>»</w:t>
                    </w:r>
                  </w:p>
                  <w:p w14:paraId="71DA8635" w14:textId="77777777" w:rsidR="00AE02C4" w:rsidRPr="00AE02C4" w:rsidRDefault="00AE02C4" w:rsidP="00AE02C4">
                    <w:pPr>
                      <w:autoSpaceDE w:val="0"/>
                      <w:autoSpaceDN w:val="0"/>
                      <w:adjustRightInd w:val="0"/>
                      <w:spacing w:before="120"/>
                      <w:contextualSpacing/>
                      <w:rPr>
                        <w:rFonts w:cs="Open Sans"/>
                        <w:sz w:val="24"/>
                        <w:szCs w:val="24"/>
                      </w:rPr>
                    </w:pPr>
                    <w:r w:rsidRPr="00AE02C4">
                      <w:rPr>
                        <w:rFonts w:cs="Open Sans"/>
                        <w:sz w:val="24"/>
                        <w:szCs w:val="24"/>
                      </w:rPr>
                      <w:t>-Άρθρο 5: Ισότητα και Μη-Διάκριση</w:t>
                    </w:r>
                  </w:p>
                  <w:p w14:paraId="675BA48D" w14:textId="77777777" w:rsidR="00AE02C4" w:rsidRPr="00AE02C4" w:rsidRDefault="00AE02C4" w:rsidP="00AE02C4">
                    <w:pPr>
                      <w:autoSpaceDE w:val="0"/>
                      <w:autoSpaceDN w:val="0"/>
                      <w:adjustRightInd w:val="0"/>
                      <w:spacing w:before="120"/>
                      <w:contextualSpacing/>
                      <w:rPr>
                        <w:rFonts w:cs="Open Sans"/>
                        <w:sz w:val="24"/>
                        <w:szCs w:val="24"/>
                      </w:rPr>
                    </w:pPr>
                    <w:r w:rsidRPr="00AE02C4">
                      <w:rPr>
                        <w:rFonts w:cs="Open Sans"/>
                        <w:sz w:val="24"/>
                        <w:szCs w:val="24"/>
                      </w:rPr>
                      <w:lastRenderedPageBreak/>
                      <w:t>-Άρθρο 7: Παιδιά με Αναπηρία</w:t>
                    </w:r>
                  </w:p>
                  <w:p w14:paraId="41C49475" w14:textId="77777777" w:rsidR="00AE02C4" w:rsidRPr="00AE02C4" w:rsidRDefault="00AE02C4" w:rsidP="00AE02C4">
                    <w:pPr>
                      <w:autoSpaceDE w:val="0"/>
                      <w:autoSpaceDN w:val="0"/>
                      <w:adjustRightInd w:val="0"/>
                      <w:spacing w:before="120"/>
                      <w:contextualSpacing/>
                      <w:rPr>
                        <w:rFonts w:cs="Open Sans"/>
                        <w:sz w:val="24"/>
                        <w:szCs w:val="24"/>
                      </w:rPr>
                    </w:pPr>
                    <w:r w:rsidRPr="00AE02C4">
                      <w:rPr>
                        <w:rFonts w:cs="Open Sans"/>
                        <w:sz w:val="24"/>
                        <w:szCs w:val="24"/>
                      </w:rPr>
                      <w:t>-Άρθρο 8: Ευαισθητοποίηση</w:t>
                    </w:r>
                  </w:p>
                  <w:p w14:paraId="2D80212D" w14:textId="77777777" w:rsidR="00AE02C4" w:rsidRPr="00AE02C4" w:rsidRDefault="00AE02C4" w:rsidP="00AE02C4">
                    <w:pPr>
                      <w:autoSpaceDE w:val="0"/>
                      <w:autoSpaceDN w:val="0"/>
                      <w:adjustRightInd w:val="0"/>
                      <w:spacing w:before="120"/>
                      <w:contextualSpacing/>
                      <w:rPr>
                        <w:rFonts w:cs="Open Sans"/>
                        <w:sz w:val="24"/>
                        <w:szCs w:val="24"/>
                      </w:rPr>
                    </w:pPr>
                    <w:r w:rsidRPr="00AE02C4">
                      <w:rPr>
                        <w:rFonts w:cs="Open Sans"/>
                        <w:sz w:val="24"/>
                        <w:szCs w:val="24"/>
                      </w:rPr>
                      <w:t>-Άρθρο 9: Προσβασιμότητα</w:t>
                    </w:r>
                  </w:p>
                  <w:p w14:paraId="27857891" w14:textId="77777777" w:rsidR="00AE02C4" w:rsidRPr="00AE02C4" w:rsidRDefault="00AE02C4" w:rsidP="00AE02C4">
                    <w:pPr>
                      <w:autoSpaceDE w:val="0"/>
                      <w:autoSpaceDN w:val="0"/>
                      <w:adjustRightInd w:val="0"/>
                      <w:spacing w:before="120"/>
                      <w:contextualSpacing/>
                      <w:rPr>
                        <w:rFonts w:cs="Open Sans"/>
                        <w:sz w:val="24"/>
                        <w:szCs w:val="24"/>
                      </w:rPr>
                    </w:pPr>
                    <w:r w:rsidRPr="00AE02C4">
                      <w:rPr>
                        <w:rFonts w:cs="Open Sans"/>
                        <w:sz w:val="24"/>
                        <w:szCs w:val="24"/>
                      </w:rPr>
                      <w:t>-Άρθρο 24: Εκπαίδευση</w:t>
                    </w:r>
                  </w:p>
                  <w:p w14:paraId="466F1583" w14:textId="77777777" w:rsidR="00AE02C4" w:rsidRPr="00AE02C4" w:rsidRDefault="00AE02C4" w:rsidP="00AE02C4">
                    <w:pPr>
                      <w:autoSpaceDE w:val="0"/>
                      <w:autoSpaceDN w:val="0"/>
                      <w:adjustRightInd w:val="0"/>
                      <w:spacing w:before="120"/>
                      <w:contextualSpacing/>
                      <w:rPr>
                        <w:rFonts w:cs="Open Sans"/>
                        <w:sz w:val="24"/>
                        <w:szCs w:val="24"/>
                      </w:rPr>
                    </w:pPr>
                    <w:r w:rsidRPr="00AE02C4">
                      <w:rPr>
                        <w:rFonts w:cs="Open Sans"/>
                        <w:sz w:val="24"/>
                        <w:szCs w:val="24"/>
                      </w:rPr>
                      <w:t>-Άρθρο 27: Εργασία και Απασχόληση</w:t>
                    </w:r>
                  </w:p>
                  <w:p w14:paraId="2E991D54" w14:textId="77777777" w:rsidR="00AE02C4" w:rsidRPr="00AE02C4" w:rsidRDefault="00AE02C4" w:rsidP="00AE02C4">
                    <w:pPr>
                      <w:autoSpaceDE w:val="0"/>
                      <w:autoSpaceDN w:val="0"/>
                      <w:adjustRightInd w:val="0"/>
                      <w:spacing w:before="120"/>
                      <w:contextualSpacing/>
                      <w:rPr>
                        <w:rFonts w:cs="Open Sans"/>
                        <w:sz w:val="24"/>
                        <w:szCs w:val="24"/>
                      </w:rPr>
                    </w:pPr>
                    <w:r w:rsidRPr="00AE02C4">
                      <w:rPr>
                        <w:rFonts w:cs="Open Sans"/>
                        <w:sz w:val="24"/>
                        <w:szCs w:val="24"/>
                      </w:rPr>
                      <w:t>-Άρθρο 30: Συμμετοχή στην πολιτιστική ζωή, την αναψυχή, τον ελεύθερο χρόνο και τον αθλητισμό</w:t>
                    </w:r>
                  </w:p>
                  <w:p w14:paraId="4306F815" w14:textId="77777777" w:rsidR="00AE02C4" w:rsidRPr="00AE02C4" w:rsidRDefault="00AE02C4" w:rsidP="00AE02C4">
                    <w:pPr>
                      <w:autoSpaceDE w:val="0"/>
                      <w:autoSpaceDN w:val="0"/>
                      <w:adjustRightInd w:val="0"/>
                      <w:spacing w:before="120"/>
                      <w:contextualSpacing/>
                      <w:rPr>
                        <w:rFonts w:cs="Open Sans"/>
                        <w:b/>
                        <w:bCs/>
                        <w:sz w:val="24"/>
                        <w:szCs w:val="24"/>
                      </w:rPr>
                    </w:pPr>
                  </w:p>
                </w:tc>
              </w:tr>
              <w:tr w:rsidR="00AE02C4" w:rsidRPr="00AE02C4" w14:paraId="178B31B8" w14:textId="77777777" w:rsidTr="001E4147">
                <w:tc>
                  <w:tcPr>
                    <w:tcW w:w="785" w:type="dxa"/>
                  </w:tcPr>
                  <w:p w14:paraId="1B9E7C2F" w14:textId="77777777" w:rsidR="00AE02C4" w:rsidRPr="00AE02C4" w:rsidRDefault="00AE02C4" w:rsidP="00AE02C4">
                    <w:pPr>
                      <w:spacing w:before="100" w:beforeAutospacing="1" w:after="225" w:line="240" w:lineRule="auto"/>
                      <w:jc w:val="left"/>
                      <w:rPr>
                        <w:rFonts w:cstheme="minorHAnsi"/>
                        <w:b/>
                        <w:bCs/>
                        <w:color w:val="auto"/>
                        <w:sz w:val="24"/>
                        <w:szCs w:val="24"/>
                      </w:rPr>
                    </w:pPr>
                    <w:r w:rsidRPr="00AE02C4">
                      <w:rPr>
                        <w:rFonts w:cstheme="minorHAnsi"/>
                        <w:b/>
                        <w:bCs/>
                        <w:color w:val="auto"/>
                        <w:sz w:val="24"/>
                        <w:szCs w:val="24"/>
                      </w:rPr>
                      <w:lastRenderedPageBreak/>
                      <w:t xml:space="preserve"> 13:00-13:30</w:t>
                    </w:r>
                  </w:p>
                </w:tc>
                <w:tc>
                  <w:tcPr>
                    <w:tcW w:w="7560" w:type="dxa"/>
                  </w:tcPr>
                  <w:p w14:paraId="2A0EDEEF" w14:textId="77777777" w:rsidR="00AE02C4" w:rsidRPr="00AE02C4" w:rsidRDefault="00AE02C4" w:rsidP="00AE02C4">
                    <w:pPr>
                      <w:spacing w:before="100" w:beforeAutospacing="1" w:after="225" w:line="240" w:lineRule="auto"/>
                      <w:jc w:val="left"/>
                      <w:rPr>
                        <w:rFonts w:cstheme="minorHAnsi"/>
                        <w:b/>
                        <w:bCs/>
                        <w:color w:val="auto"/>
                        <w:sz w:val="24"/>
                        <w:szCs w:val="24"/>
                        <w:lang w:eastAsia="el-GR"/>
                      </w:rPr>
                    </w:pPr>
                    <w:r w:rsidRPr="00AE02C4">
                      <w:rPr>
                        <w:rFonts w:cstheme="minorHAnsi"/>
                        <w:b/>
                        <w:bCs/>
                        <w:color w:val="auto"/>
                        <w:sz w:val="24"/>
                        <w:szCs w:val="24"/>
                        <w:lang w:eastAsia="el-GR"/>
                      </w:rPr>
                      <w:t xml:space="preserve">Συζήτηση / Κλείσιμο  </w:t>
                    </w:r>
                  </w:p>
                </w:tc>
              </w:tr>
            </w:tbl>
            <w:p w14:paraId="44B7070A" w14:textId="77777777" w:rsidR="001E4147" w:rsidRDefault="001E4147" w:rsidP="001E4147">
              <w:pPr>
                <w:rPr>
                  <w:sz w:val="24"/>
                  <w:szCs w:val="24"/>
                </w:rPr>
              </w:pPr>
              <w:r w:rsidRPr="001E4147">
                <w:rPr>
                  <w:sz w:val="24"/>
                  <w:szCs w:val="24"/>
                </w:rPr>
                <w:t xml:space="preserve">Στο πλαίσιο της ίδιας δράσης </w:t>
              </w:r>
              <w:r w:rsidRPr="001E4147">
                <w:rPr>
                  <w:b/>
                  <w:bCs/>
                  <w:sz w:val="24"/>
                  <w:szCs w:val="24"/>
                </w:rPr>
                <w:t>«Diversity up»</w:t>
              </w:r>
              <w:r w:rsidRPr="001E4147">
                <w:rPr>
                  <w:sz w:val="24"/>
                  <w:szCs w:val="24"/>
                </w:rPr>
                <w:t xml:space="preserve">, </w:t>
              </w:r>
              <w:r>
                <w:rPr>
                  <w:sz w:val="24"/>
                  <w:szCs w:val="24"/>
                </w:rPr>
                <w:t xml:space="preserve">αναμένεται να πραγματοποιηθεί </w:t>
              </w:r>
              <w:r w:rsidRPr="001E4147">
                <w:rPr>
                  <w:sz w:val="24"/>
                  <w:szCs w:val="24"/>
                </w:rPr>
                <w:t>και ο 1</w:t>
              </w:r>
              <w:r w:rsidRPr="001E4147">
                <w:rPr>
                  <w:sz w:val="24"/>
                  <w:szCs w:val="24"/>
                  <w:vertAlign w:val="superscript"/>
                </w:rPr>
                <w:t>ος</w:t>
              </w:r>
              <w:r>
                <w:rPr>
                  <w:sz w:val="24"/>
                  <w:szCs w:val="24"/>
                </w:rPr>
                <w:t xml:space="preserve"> </w:t>
              </w:r>
              <w:r w:rsidRPr="001E4147">
                <w:rPr>
                  <w:sz w:val="24"/>
                  <w:szCs w:val="24"/>
                </w:rPr>
                <w:t>Παν-πελοποννησιακός διαγωνισμός των μαθητών της Γ΄ τάξης των Γυμνασίων με σκοπό την ανάδειξη 5 videos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w:t>
              </w:r>
              <w:r w:rsidRPr="001E4147">
                <w:t xml:space="preserve"> </w:t>
              </w:r>
              <w:r w:rsidRPr="001E4147">
                <w:rPr>
                  <w:sz w:val="24"/>
                  <w:szCs w:val="24"/>
                </w:rPr>
                <w:t>από το νέο έτος</w:t>
              </w:r>
              <w:r>
                <w:rPr>
                  <w:sz w:val="24"/>
                  <w:szCs w:val="24"/>
                </w:rPr>
                <w:t>.</w:t>
              </w:r>
              <w:r w:rsidRPr="001E4147">
                <w:rPr>
                  <w:sz w:val="24"/>
                  <w:szCs w:val="24"/>
                </w:rPr>
                <w:t xml:space="preserve"> Τα videos θα προβληθούν ως τηλεοπτικά spot στα ΜΜΕ της Περιφέρειας Πελοποννήσου.</w:t>
              </w:r>
              <w:r>
                <w:rPr>
                  <w:sz w:val="24"/>
                  <w:szCs w:val="24"/>
                </w:rPr>
                <w:t xml:space="preserve"> </w:t>
              </w:r>
            </w:p>
            <w:p w14:paraId="2E1C9741" w14:textId="5FC95ABA" w:rsidR="00AE02C4" w:rsidRPr="001E4147" w:rsidRDefault="001E4147" w:rsidP="00AE02C4">
              <w:pPr>
                <w:rPr>
                  <w:sz w:val="24"/>
                  <w:szCs w:val="24"/>
                </w:rPr>
              </w:pPr>
              <w:r>
                <w:rPr>
                  <w:sz w:val="24"/>
                  <w:szCs w:val="24"/>
                </w:rPr>
                <w:t>Τ</w:t>
              </w:r>
              <w:r w:rsidRPr="001E4147">
                <w:rPr>
                  <w:sz w:val="24"/>
                  <w:szCs w:val="24"/>
                </w:rPr>
                <w:t>α Εκπαιδευτικά Σεμινάρια και ο Μαθητικός Διαγωνισμός είναι μέρος ενός συνόλου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ατόμων με αναπηρία και χρόνιες παθήσεις.</w:t>
              </w:r>
              <w:r>
                <w:rPr>
                  <w:sz w:val="24"/>
                  <w:szCs w:val="24"/>
                </w:rPr>
                <w:t xml:space="preserve"> </w:t>
              </w:r>
            </w:p>
            <w:p w14:paraId="06581FDF" w14:textId="67B30C84" w:rsidR="002830DF" w:rsidRPr="001E4147" w:rsidRDefault="00AE02C4" w:rsidP="00022A06">
              <w:pPr>
                <w:rPr>
                  <w:rFonts w:cstheme="minorHAnsi"/>
                  <w:color w:val="auto"/>
                  <w:sz w:val="24"/>
                  <w:szCs w:val="24"/>
                </w:rPr>
              </w:pPr>
              <w:r w:rsidRPr="001E4147">
                <w:rPr>
                  <w:b/>
                  <w:bCs/>
                  <w:sz w:val="24"/>
                  <w:szCs w:val="24"/>
                </w:rPr>
                <w:t>Για περισσότερες πληροφορίες μπορείτε να απευθυνθείτε στην Ε.Σ.Α.μεΑ., στην κα Μαίρη Σίδερη, στο τηλέφωνο 2710 221964  (8.00 - 16.00).</w:t>
              </w:r>
              <w:bookmarkEnd w:id="1"/>
            </w:p>
            <w:p w14:paraId="4EAE845B" w14:textId="5967E8F4" w:rsidR="0076008A" w:rsidRPr="00065190" w:rsidRDefault="00C27B18" w:rsidP="001703AC">
              <w:r w:rsidRPr="001E4147">
                <w:rPr>
                  <w:noProof/>
                  <w:sz w:val="24"/>
                  <w:szCs w:val="24"/>
                </w:rPr>
                <w:drawing>
                  <wp:inline distT="0" distB="0" distL="0" distR="0" wp14:anchorId="0260C717" wp14:editId="42B62528">
                    <wp:extent cx="5273040" cy="941832"/>
                    <wp:effectExtent l="0" t="0" r="3810" b="0"/>
                    <wp:doc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3040" cy="941832"/>
                            </a:xfrm>
                            <a:prstGeom prst="rect">
                              <a:avLst/>
                            </a:prstGeom>
                          </pic:spPr>
                        </pic:pic>
                      </a:graphicData>
                    </a:graphic>
                  </wp:inline>
                </w:drawing>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CEA6" w14:textId="77777777" w:rsidR="00D020CE" w:rsidRDefault="00D020CE" w:rsidP="00A5663B">
      <w:pPr>
        <w:spacing w:after="0" w:line="240" w:lineRule="auto"/>
      </w:pPr>
      <w:r>
        <w:separator/>
      </w:r>
    </w:p>
    <w:p w14:paraId="38D8B289" w14:textId="77777777" w:rsidR="00D020CE" w:rsidRDefault="00D020CE"/>
  </w:endnote>
  <w:endnote w:type="continuationSeparator" w:id="0">
    <w:p w14:paraId="5723E6BD" w14:textId="77777777" w:rsidR="00D020CE" w:rsidRDefault="00D020CE" w:rsidP="00A5663B">
      <w:pPr>
        <w:spacing w:after="0" w:line="240" w:lineRule="auto"/>
      </w:pPr>
      <w:r>
        <w:continuationSeparator/>
      </w:r>
    </w:p>
    <w:p w14:paraId="1757C165" w14:textId="77777777" w:rsidR="00D020CE" w:rsidRDefault="00D02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2F95" w14:textId="77777777" w:rsidR="00D020CE" w:rsidRDefault="00D020CE" w:rsidP="00A5663B">
      <w:pPr>
        <w:spacing w:after="0" w:line="240" w:lineRule="auto"/>
      </w:pPr>
      <w:bookmarkStart w:id="0" w:name="_Hlk484772647"/>
      <w:bookmarkEnd w:id="0"/>
      <w:r>
        <w:separator/>
      </w:r>
    </w:p>
    <w:p w14:paraId="623249BC" w14:textId="77777777" w:rsidR="00D020CE" w:rsidRDefault="00D020CE"/>
  </w:footnote>
  <w:footnote w:type="continuationSeparator" w:id="0">
    <w:p w14:paraId="40770CCD" w14:textId="77777777" w:rsidR="00D020CE" w:rsidRDefault="00D020CE" w:rsidP="00A5663B">
      <w:pPr>
        <w:spacing w:after="0" w:line="240" w:lineRule="auto"/>
      </w:pPr>
      <w:r>
        <w:continuationSeparator/>
      </w:r>
    </w:p>
    <w:p w14:paraId="3232E82B" w14:textId="77777777" w:rsidR="00D020CE" w:rsidRDefault="00D02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3E82B78"/>
    <w:multiLevelType w:val="hybridMultilevel"/>
    <w:tmpl w:val="CB60C4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621501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6C4"/>
    <w:rsid w:val="00005A5D"/>
    <w:rsid w:val="00011187"/>
    <w:rsid w:val="0001138B"/>
    <w:rsid w:val="000145EC"/>
    <w:rsid w:val="00016434"/>
    <w:rsid w:val="000224C1"/>
    <w:rsid w:val="00022A06"/>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0603"/>
    <w:rsid w:val="001C160F"/>
    <w:rsid w:val="001D2C15"/>
    <w:rsid w:val="001E4147"/>
    <w:rsid w:val="001E439E"/>
    <w:rsid w:val="001F1161"/>
    <w:rsid w:val="002058AF"/>
    <w:rsid w:val="0020610D"/>
    <w:rsid w:val="00216072"/>
    <w:rsid w:val="00224D9C"/>
    <w:rsid w:val="002251AF"/>
    <w:rsid w:val="00236A27"/>
    <w:rsid w:val="0024462C"/>
    <w:rsid w:val="00254CE3"/>
    <w:rsid w:val="00255DD0"/>
    <w:rsid w:val="002570E4"/>
    <w:rsid w:val="00264E1B"/>
    <w:rsid w:val="0026597B"/>
    <w:rsid w:val="0027672E"/>
    <w:rsid w:val="002830DF"/>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762D6"/>
    <w:rsid w:val="00393FCE"/>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B5EB7"/>
    <w:rsid w:val="007C076E"/>
    <w:rsid w:val="007C414F"/>
    <w:rsid w:val="007E0FC7"/>
    <w:rsid w:val="007E66D9"/>
    <w:rsid w:val="008021E1"/>
    <w:rsid w:val="0080300C"/>
    <w:rsid w:val="0080787B"/>
    <w:rsid w:val="008104A7"/>
    <w:rsid w:val="00811A9B"/>
    <w:rsid w:val="00811F34"/>
    <w:rsid w:val="008174B5"/>
    <w:rsid w:val="00821006"/>
    <w:rsid w:val="008305AD"/>
    <w:rsid w:val="008321C9"/>
    <w:rsid w:val="00842387"/>
    <w:rsid w:val="00850A33"/>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1A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233A"/>
    <w:rsid w:val="00A95FBA"/>
    <w:rsid w:val="00AA7FE9"/>
    <w:rsid w:val="00AB2576"/>
    <w:rsid w:val="00AC0D27"/>
    <w:rsid w:val="00AC766E"/>
    <w:rsid w:val="00AD13AB"/>
    <w:rsid w:val="00AE02C4"/>
    <w:rsid w:val="00AE40C5"/>
    <w:rsid w:val="00AF59A8"/>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482A"/>
    <w:rsid w:val="00C27853"/>
    <w:rsid w:val="00C27B18"/>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20CE"/>
    <w:rsid w:val="00D11B9D"/>
    <w:rsid w:val="00D14800"/>
    <w:rsid w:val="00D35A4C"/>
    <w:rsid w:val="00D37E77"/>
    <w:rsid w:val="00D4303F"/>
    <w:rsid w:val="00D43376"/>
    <w:rsid w:val="00D43FB8"/>
    <w:rsid w:val="00D4455A"/>
    <w:rsid w:val="00D7519B"/>
    <w:rsid w:val="00D94751"/>
    <w:rsid w:val="00DA4610"/>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1E5A"/>
    <w:rsid w:val="00E62100"/>
    <w:rsid w:val="00E67DC1"/>
    <w:rsid w:val="00E70687"/>
    <w:rsid w:val="00E72589"/>
    <w:rsid w:val="00E776F1"/>
    <w:rsid w:val="00E84940"/>
    <w:rsid w:val="00E84EDC"/>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65C0A"/>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table" w:customStyle="1" w:styleId="11">
    <w:name w:val="Πλέγμα πίνακα1"/>
    <w:basedOn w:val="a2"/>
    <w:next w:val="af7"/>
    <w:uiPriority w:val="59"/>
    <w:rsid w:val="007C0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2"/>
    <w:next w:val="af7"/>
    <w:uiPriority w:val="59"/>
    <w:rsid w:val="00AE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amea2@pel.cosmotemail.g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11BD8"/>
    <w:rsid w:val="00293B11"/>
    <w:rsid w:val="00297E5F"/>
    <w:rsid w:val="002A1FF1"/>
    <w:rsid w:val="002A3CAA"/>
    <w:rsid w:val="002A7333"/>
    <w:rsid w:val="002B512C"/>
    <w:rsid w:val="0034726D"/>
    <w:rsid w:val="00394914"/>
    <w:rsid w:val="003F0DE1"/>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76C92"/>
    <w:rsid w:val="008841E4"/>
    <w:rsid w:val="008D6691"/>
    <w:rsid w:val="0093298F"/>
    <w:rsid w:val="009F388D"/>
    <w:rsid w:val="00A173A4"/>
    <w:rsid w:val="00A2353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 w:val="00FE3F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59</TotalTime>
  <Pages>4</Pages>
  <Words>663</Words>
  <Characters>3584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2022-10-17T10:42:00Z</dcterms:created>
  <dcterms:modified xsi:type="dcterms:W3CDTF">2022-10-17T11:42:00Z</dcterms:modified>
  <cp:contentStatus/>
  <dc:language>Ελληνικά</dc:language>
  <cp:version>am-20180624</cp:version>
</cp:coreProperties>
</file>