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B747D7" w:rsidRDefault="00F17BDF" w:rsidP="00B747D7">
      <w:pPr>
        <w:pStyle w:val="a9"/>
        <w:jc w:val="right"/>
        <w:rPr>
          <w:rFonts w:ascii="Arial Narrow" w:hAnsi="Arial Narrow"/>
        </w:rPr>
      </w:pPr>
      <w:r>
        <w:rPr>
          <w:rFonts w:ascii="Arial Narrow" w:hAnsi="Arial Narrow"/>
        </w:rPr>
        <w:br w:type="column"/>
      </w:r>
      <w:r>
        <w:rPr>
          <w:rFonts w:ascii="Arial Narrow" w:hAnsi="Arial Narrow"/>
        </w:rPr>
        <w:lastRenderedPageBreak/>
        <w:t>Αθήνα:</w:t>
      </w:r>
      <w:r w:rsidR="00D74467">
        <w:rPr>
          <w:rFonts w:ascii="Arial Narrow" w:hAnsi="Arial Narrow"/>
        </w:rPr>
        <w:t xml:space="preserve"> </w:t>
      </w:r>
      <w:r w:rsidR="00613829">
        <w:rPr>
          <w:rFonts w:ascii="Arial Narrow" w:hAnsi="Arial Narrow"/>
          <w:lang w:val="en-US"/>
        </w:rPr>
        <w:t>26</w:t>
      </w:r>
      <w:r w:rsidR="002F1C41">
        <w:rPr>
          <w:rFonts w:ascii="Arial Narrow" w:hAnsi="Arial Narrow"/>
        </w:rPr>
        <w:t>.</w:t>
      </w:r>
      <w:r w:rsidR="002F1C41" w:rsidRPr="00631FDA">
        <w:rPr>
          <w:rFonts w:ascii="Arial Narrow" w:hAnsi="Arial Narrow"/>
        </w:rPr>
        <w:t>1</w:t>
      </w:r>
      <w:r w:rsidR="00613829">
        <w:rPr>
          <w:rFonts w:ascii="Arial Narrow" w:hAnsi="Arial Narrow"/>
          <w:lang w:val="en-US"/>
        </w:rPr>
        <w:t>1</w:t>
      </w:r>
      <w:r w:rsidR="0069515A">
        <w:rPr>
          <w:rFonts w:ascii="Arial Narrow" w:hAnsi="Arial Narrow"/>
        </w:rPr>
        <w:t>.2015</w:t>
      </w:r>
    </w:p>
    <w:p w:rsidR="00A5663B" w:rsidRPr="00B747D7" w:rsidRDefault="004177D2" w:rsidP="00B747D7">
      <w:pPr>
        <w:pStyle w:val="a9"/>
        <w:jc w:val="right"/>
        <w:rPr>
          <w:rFonts w:ascii="Arial Narrow" w:hAnsi="Arial Narrow"/>
        </w:rPr>
      </w:pPr>
      <w:r>
        <w:rPr>
          <w:rFonts w:ascii="Arial Narrow" w:hAnsi="Arial Narrow"/>
        </w:rPr>
        <w:t xml:space="preserve">Αρ. Πρωτ.: </w:t>
      </w:r>
      <w:r w:rsidR="002004F6">
        <w:rPr>
          <w:rFonts w:ascii="Arial Narrow" w:hAnsi="Arial Narrow"/>
        </w:rPr>
        <w:t>2</w:t>
      </w:r>
      <w:r w:rsidR="00613829">
        <w:rPr>
          <w:rFonts w:ascii="Arial Narrow" w:hAnsi="Arial Narrow"/>
        </w:rPr>
        <w:t>699</w:t>
      </w:r>
    </w:p>
    <w:p w:rsidR="00A5663B" w:rsidRPr="00B747D7" w:rsidRDefault="00A5663B" w:rsidP="00B747D7">
      <w:pPr>
        <w:pStyle w:val="a9"/>
        <w:jc w:val="right"/>
        <w:rPr>
          <w:rFonts w:ascii="Arial Narrow" w:hAnsi="Arial Narrow"/>
        </w:rPr>
        <w:sectPr w:rsidR="00A5663B" w:rsidRPr="00B747D7" w:rsidSect="00A5663B">
          <w:headerReference w:type="default" r:id="rId8"/>
          <w:footerReference w:type="default" r:id="rId9"/>
          <w:pgSz w:w="11906" w:h="16838"/>
          <w:pgMar w:top="1440" w:right="1800" w:bottom="1440" w:left="1800" w:header="709" w:footer="709" w:gutter="0"/>
          <w:cols w:num="2" w:space="708"/>
          <w:docGrid w:linePitch="360"/>
        </w:sectPr>
      </w:pPr>
    </w:p>
    <w:p w:rsidR="00B747D7" w:rsidRDefault="00B747D7" w:rsidP="00B747D7">
      <w:pPr>
        <w:pStyle w:val="a9"/>
        <w:jc w:val="center"/>
        <w:rPr>
          <w:rFonts w:ascii="Arial Narrow" w:eastAsia="Batang" w:hAnsi="Arial Narrow" w:cs="Latha"/>
          <w:sz w:val="28"/>
          <w:szCs w:val="28"/>
        </w:rPr>
      </w:pPr>
    </w:p>
    <w:p w:rsidR="00916B6C" w:rsidRDefault="002944DE" w:rsidP="00B747D7">
      <w:pPr>
        <w:pStyle w:val="a9"/>
        <w:jc w:val="center"/>
        <w:rPr>
          <w:rFonts w:ascii="Arial Narrow" w:eastAsia="Batang" w:hAnsi="Arial Narrow" w:cs="Latha"/>
          <w:b/>
          <w:bCs/>
          <w:sz w:val="28"/>
          <w:szCs w:val="28"/>
        </w:rPr>
      </w:pPr>
      <w:r w:rsidRPr="00B747D7">
        <w:rPr>
          <w:rFonts w:ascii="Arial Narrow" w:eastAsia="Batang" w:hAnsi="Arial Narrow" w:cs="Latha"/>
          <w:b/>
          <w:sz w:val="28"/>
          <w:szCs w:val="28"/>
        </w:rPr>
        <w:t>ΔΕΛΤΙΟ ΤΥΠΟΥ</w:t>
      </w:r>
      <w:r w:rsidR="00631BF8" w:rsidRPr="00631BF8">
        <w:rPr>
          <w:rFonts w:ascii="Arial Narrow" w:eastAsia="Batang" w:hAnsi="Arial Narrow" w:cs="Latha"/>
          <w:b/>
          <w:bCs/>
          <w:sz w:val="28"/>
          <w:szCs w:val="28"/>
        </w:rPr>
        <w:t xml:space="preserve"> </w:t>
      </w:r>
    </w:p>
    <w:p w:rsidR="006C30C8" w:rsidRPr="009A40CB" w:rsidRDefault="00631BF8" w:rsidP="00500850">
      <w:pPr>
        <w:pStyle w:val="a9"/>
        <w:jc w:val="center"/>
        <w:rPr>
          <w:rFonts w:ascii="Arial Narrow" w:eastAsia="Batang" w:hAnsi="Arial Narrow" w:cs="Latha"/>
          <w:b/>
          <w:bCs/>
          <w:sz w:val="24"/>
          <w:szCs w:val="28"/>
          <w:u w:val="single"/>
        </w:rPr>
      </w:pPr>
      <w:r>
        <w:rPr>
          <w:rFonts w:ascii="Arial Narrow" w:eastAsia="Batang" w:hAnsi="Arial Narrow" w:cs="Latha"/>
          <w:b/>
          <w:bCs/>
          <w:sz w:val="28"/>
          <w:szCs w:val="28"/>
        </w:rPr>
        <w:t>Ε.Σ.Α.μεΑ.</w:t>
      </w:r>
      <w:r w:rsidR="00916B6C">
        <w:rPr>
          <w:rFonts w:ascii="Arial Narrow" w:eastAsia="Batang" w:hAnsi="Arial Narrow" w:cs="Latha"/>
          <w:b/>
          <w:bCs/>
          <w:sz w:val="28"/>
          <w:szCs w:val="28"/>
        </w:rPr>
        <w:t xml:space="preserve">: </w:t>
      </w:r>
      <w:r w:rsidR="000C5A24" w:rsidRPr="000C5A24">
        <w:rPr>
          <w:rFonts w:ascii="Arial Narrow" w:eastAsia="Batang" w:hAnsi="Arial Narrow" w:cs="Latha"/>
          <w:b/>
          <w:bCs/>
          <w:sz w:val="28"/>
          <w:szCs w:val="28"/>
        </w:rPr>
        <w:t xml:space="preserve">Συνάντηση Τεχνικής Υποστήριξης για την ένταξη στοχευμένων δράσεων για τα ΑμεΑ στο Ε.Π. </w:t>
      </w:r>
      <w:r w:rsidR="00613829">
        <w:rPr>
          <w:rFonts w:ascii="Arial Narrow" w:eastAsia="Batang" w:hAnsi="Arial Narrow" w:cs="Latha"/>
          <w:b/>
          <w:bCs/>
          <w:sz w:val="28"/>
          <w:szCs w:val="28"/>
        </w:rPr>
        <w:t>Ανατολική Μακεδονίας &amp; Θράκης</w:t>
      </w:r>
      <w:r w:rsidR="000C5A24">
        <w:rPr>
          <w:rFonts w:ascii="Arial Narrow" w:eastAsia="Batang" w:hAnsi="Arial Narrow" w:cs="Latha"/>
          <w:b/>
          <w:bCs/>
          <w:sz w:val="28"/>
          <w:szCs w:val="28"/>
        </w:rPr>
        <w:t xml:space="preserve"> στη</w:t>
      </w:r>
      <w:r w:rsidR="00D7414C">
        <w:rPr>
          <w:rFonts w:ascii="Arial Narrow" w:eastAsia="Batang" w:hAnsi="Arial Narrow" w:cs="Latha"/>
          <w:b/>
          <w:bCs/>
          <w:sz w:val="28"/>
          <w:szCs w:val="28"/>
        </w:rPr>
        <w:t>ν</w:t>
      </w:r>
      <w:r w:rsidR="000C5A24">
        <w:rPr>
          <w:rFonts w:ascii="Arial Narrow" w:eastAsia="Batang" w:hAnsi="Arial Narrow" w:cs="Latha"/>
          <w:b/>
          <w:bCs/>
          <w:sz w:val="28"/>
          <w:szCs w:val="28"/>
        </w:rPr>
        <w:t xml:space="preserve"> </w:t>
      </w:r>
      <w:r w:rsidR="00613829">
        <w:rPr>
          <w:rFonts w:ascii="Arial Narrow" w:eastAsia="Batang" w:hAnsi="Arial Narrow" w:cs="Latha"/>
          <w:b/>
          <w:bCs/>
          <w:sz w:val="28"/>
          <w:szCs w:val="28"/>
        </w:rPr>
        <w:t>Κομοτηνή</w:t>
      </w:r>
    </w:p>
    <w:p w:rsidR="00EA6747" w:rsidRPr="008A2BCF" w:rsidRDefault="00EA6747" w:rsidP="00EA6747">
      <w:pPr>
        <w:pStyle w:val="a9"/>
        <w:jc w:val="center"/>
        <w:rPr>
          <w:rFonts w:ascii="Arial Narrow" w:hAnsi="Arial Narrow"/>
        </w:rPr>
      </w:pPr>
    </w:p>
    <w:p w:rsidR="009A40CB" w:rsidRDefault="002F1C41" w:rsidP="00702982">
      <w:pPr>
        <w:pStyle w:val="a9"/>
        <w:rPr>
          <w:rFonts w:ascii="Arial Narrow" w:hAnsi="Arial Narrow"/>
        </w:rPr>
      </w:pPr>
      <w:r>
        <w:rPr>
          <w:rFonts w:ascii="Arial Narrow" w:hAnsi="Arial Narrow"/>
        </w:rPr>
        <w:t xml:space="preserve">Με μεγάλη επιτυχία πραγματοποιήθηκε η </w:t>
      </w:r>
      <w:r w:rsidRPr="002F1C41">
        <w:rPr>
          <w:rFonts w:ascii="Arial Narrow" w:hAnsi="Arial Narrow"/>
        </w:rPr>
        <w:t>Συνάντηση Τεχνικής Υποστήριξης για την ένταξη στοχευμένων</w:t>
      </w:r>
      <w:r w:rsidR="00236B6F">
        <w:rPr>
          <w:rFonts w:ascii="Arial Narrow" w:hAnsi="Arial Narrow"/>
        </w:rPr>
        <w:t xml:space="preserve"> δράσεων για τα ΑμεΑ στο Ε.Π. </w:t>
      </w:r>
      <w:r w:rsidR="00613829">
        <w:rPr>
          <w:rFonts w:ascii="Arial Narrow" w:hAnsi="Arial Narrow"/>
        </w:rPr>
        <w:t>Ανατολικής Μακεδονίας &amp; Θράκης</w:t>
      </w:r>
      <w:r w:rsidRPr="002F1C41">
        <w:rPr>
          <w:rFonts w:ascii="Arial Narrow" w:hAnsi="Arial Narrow"/>
        </w:rPr>
        <w:t xml:space="preserve"> 2014 </w:t>
      </w:r>
      <w:r>
        <w:rPr>
          <w:rFonts w:ascii="Arial Narrow" w:hAnsi="Arial Narrow"/>
        </w:rPr>
        <w:t>-</w:t>
      </w:r>
      <w:r w:rsidRPr="002F1C41">
        <w:rPr>
          <w:rFonts w:ascii="Arial Narrow" w:hAnsi="Arial Narrow"/>
        </w:rPr>
        <w:t xml:space="preserve"> 2020</w:t>
      </w:r>
      <w:r>
        <w:rPr>
          <w:rFonts w:ascii="Arial Narrow" w:hAnsi="Arial Narrow"/>
        </w:rPr>
        <w:t xml:space="preserve">, στην </w:t>
      </w:r>
      <w:r w:rsidR="00613829">
        <w:rPr>
          <w:rFonts w:ascii="Arial Narrow" w:hAnsi="Arial Narrow"/>
        </w:rPr>
        <w:t xml:space="preserve">Κομοτηνή, την Τετάρτη </w:t>
      </w:r>
      <w:r w:rsidR="00D7414C">
        <w:rPr>
          <w:rFonts w:ascii="Arial Narrow" w:hAnsi="Arial Narrow"/>
        </w:rPr>
        <w:t>26</w:t>
      </w:r>
      <w:r w:rsidR="00613829">
        <w:rPr>
          <w:rFonts w:ascii="Arial Narrow" w:hAnsi="Arial Narrow"/>
        </w:rPr>
        <w:t xml:space="preserve"> Νοεμβρίου</w:t>
      </w:r>
      <w:r>
        <w:rPr>
          <w:rFonts w:ascii="Arial Narrow" w:hAnsi="Arial Narrow"/>
        </w:rPr>
        <w:t>.</w:t>
      </w:r>
      <w:bookmarkStart w:id="0" w:name="_GoBack"/>
      <w:bookmarkEnd w:id="0"/>
    </w:p>
    <w:p w:rsidR="002F1C41" w:rsidRDefault="002F1C41" w:rsidP="00702982">
      <w:pPr>
        <w:pStyle w:val="a9"/>
        <w:rPr>
          <w:rFonts w:ascii="Arial Narrow" w:hAnsi="Arial Narrow"/>
        </w:rPr>
      </w:pPr>
    </w:p>
    <w:p w:rsidR="002F1C41" w:rsidRDefault="002F1C41" w:rsidP="00702982">
      <w:pPr>
        <w:pStyle w:val="a9"/>
        <w:rPr>
          <w:rFonts w:ascii="Arial Narrow" w:hAnsi="Arial Narrow"/>
        </w:rPr>
      </w:pPr>
      <w:r w:rsidRPr="002F1C41">
        <w:rPr>
          <w:rFonts w:ascii="Arial Narrow" w:hAnsi="Arial Narrow"/>
        </w:rPr>
        <w:t xml:space="preserve">Σκοπός της Συνάντησης Τεχνικής Υποστήριξης </w:t>
      </w:r>
      <w:r>
        <w:rPr>
          <w:rFonts w:ascii="Arial Narrow" w:hAnsi="Arial Narrow"/>
        </w:rPr>
        <w:t>ήταν</w:t>
      </w:r>
      <w:r w:rsidRPr="002F1C41">
        <w:rPr>
          <w:rFonts w:ascii="Arial Narrow" w:hAnsi="Arial Narrow"/>
        </w:rPr>
        <w:t xml:space="preserve"> η ενημέρωση και υποστήριξη των στελεχών της Ειδικής Υπηρεσίας Διαχείρισης και των τοπικών δυνητικών</w:t>
      </w:r>
      <w:r w:rsidR="00236B6F">
        <w:rPr>
          <w:rFonts w:ascii="Arial Narrow" w:hAnsi="Arial Narrow"/>
        </w:rPr>
        <w:t xml:space="preserve"> Δικαιούχων της Περιφέρειας </w:t>
      </w:r>
      <w:r w:rsidR="00613829">
        <w:rPr>
          <w:rFonts w:ascii="Arial Narrow" w:hAnsi="Arial Narrow"/>
        </w:rPr>
        <w:t>Ανατολικής Μακεδονίας &amp; Θράκης</w:t>
      </w:r>
      <w:r w:rsidRPr="002F1C41">
        <w:rPr>
          <w:rFonts w:ascii="Arial Narrow" w:hAnsi="Arial Narrow"/>
        </w:rPr>
        <w:t xml:space="preserve"> για την εξειδίκευση των αρχών της μη διάκρισης λόγω αναπηρίας και της προσβασιμότητας στα άτομα με αναπηρία, οι οποίες προβλέπονται από τους Κανονισμούς των Ευρωπαϊκών Διαρθρωτικών και Επενδυτικών Ταμείων για την προγραμματική περίοδο 2014 - 2020, καθώς και η ενίσχυση της ικανότητάς τους για την υλοποίηση δράσεων προς όφελος των ατόμων με αναπηρία και των οικογενειών τους.</w:t>
      </w:r>
    </w:p>
    <w:p w:rsidR="002F1C41" w:rsidRDefault="002F1C41" w:rsidP="00702982">
      <w:pPr>
        <w:pStyle w:val="a9"/>
        <w:rPr>
          <w:rFonts w:ascii="Arial Narrow" w:hAnsi="Arial Narrow"/>
        </w:rPr>
      </w:pPr>
    </w:p>
    <w:p w:rsidR="002F1C41" w:rsidRPr="002F1C41" w:rsidRDefault="002F1C41" w:rsidP="00702982">
      <w:pPr>
        <w:pStyle w:val="a9"/>
        <w:rPr>
          <w:rFonts w:ascii="Arial Narrow" w:hAnsi="Arial Narrow"/>
        </w:rPr>
      </w:pPr>
      <w:r w:rsidRPr="002F1C41">
        <w:rPr>
          <w:rFonts w:ascii="Arial Narrow" w:hAnsi="Arial Narrow"/>
        </w:rPr>
        <w:t>Η δράση υλοποιείται στο πλαίσιο του Υποέργου 1 «Συναντήσεις Τεχνικής Υποστήριξης για την ένταξη στα Ε.Π. στοχευμένων δράσεων για τα ΑμεΑ» της Πράξης «Συμβουλευτικές Υπηρεσίες Υποστήριξης για την Εξειδίκευση της Αναπηρίας και της Προσβασιμότητας», η οποία εντάσσεται στο Ε.Π. «Τεχνική Υποστήριξη Εφαρμογής» (Άξονας Προτεραιότητας 1 «Υποστήριξη επιτελικών δομών, λειτουργιών και δικαιούχων φορέων»), η οποία συγχρηματοδοτείται από την Ελλάδα και την Ευρωπαϊκή Ένωση.</w:t>
      </w:r>
    </w:p>
    <w:p w:rsidR="00702982" w:rsidRDefault="00702982" w:rsidP="00702982">
      <w:pPr>
        <w:pStyle w:val="a9"/>
        <w:rPr>
          <w:rFonts w:ascii="Arial Narrow" w:hAnsi="Arial Narrow"/>
        </w:rPr>
      </w:pPr>
    </w:p>
    <w:p w:rsidR="00236B6F" w:rsidRDefault="00D7414C" w:rsidP="002F1C41">
      <w:pPr>
        <w:pStyle w:val="a9"/>
        <w:rPr>
          <w:rFonts w:ascii="Arial Narrow" w:hAnsi="Arial Narrow"/>
        </w:rPr>
      </w:pPr>
      <w:r>
        <w:rPr>
          <w:rFonts w:ascii="Arial Narrow" w:hAnsi="Arial Narrow"/>
        </w:rPr>
        <w:t>Στη συνάντηση απηύθυναν χαιρετισμό</w:t>
      </w:r>
      <w:r w:rsidR="00236B6F">
        <w:rPr>
          <w:rFonts w:ascii="Arial Narrow" w:hAnsi="Arial Narrow"/>
        </w:rPr>
        <w:t xml:space="preserve"> ο </w:t>
      </w:r>
      <w:r w:rsidR="00613829">
        <w:rPr>
          <w:rFonts w:ascii="Arial Narrow" w:hAnsi="Arial Narrow"/>
        </w:rPr>
        <w:t>Περιφερειάρχης Ανατολικής Μακεδονίας &amp; Θράκης, κ. Γεώργιος Παυλίδης, ο</w:t>
      </w:r>
      <w:r>
        <w:rPr>
          <w:rFonts w:ascii="Arial Narrow" w:hAnsi="Arial Narrow"/>
        </w:rPr>
        <w:t xml:space="preserve"> Προϊστ</w:t>
      </w:r>
      <w:r w:rsidR="00613829">
        <w:rPr>
          <w:rFonts w:ascii="Arial Narrow" w:hAnsi="Arial Narrow"/>
        </w:rPr>
        <w:t>άμενος</w:t>
      </w:r>
      <w:r>
        <w:rPr>
          <w:rFonts w:ascii="Arial Narrow" w:hAnsi="Arial Narrow"/>
        </w:rPr>
        <w:t xml:space="preserve"> Ε</w:t>
      </w:r>
      <w:r w:rsidR="00DA04F0">
        <w:rPr>
          <w:rFonts w:ascii="Arial Narrow" w:hAnsi="Arial Narrow"/>
        </w:rPr>
        <w:t>.</w:t>
      </w:r>
      <w:r>
        <w:rPr>
          <w:rFonts w:ascii="Arial Narrow" w:hAnsi="Arial Narrow"/>
        </w:rPr>
        <w:t>Υ</w:t>
      </w:r>
      <w:r w:rsidR="00DA04F0">
        <w:rPr>
          <w:rFonts w:ascii="Arial Narrow" w:hAnsi="Arial Narrow"/>
        </w:rPr>
        <w:t>.</w:t>
      </w:r>
      <w:r>
        <w:rPr>
          <w:rFonts w:ascii="Arial Narrow" w:hAnsi="Arial Narrow"/>
        </w:rPr>
        <w:t>Δ. Ε</w:t>
      </w:r>
      <w:r w:rsidR="00613829">
        <w:rPr>
          <w:rFonts w:ascii="Arial Narrow" w:hAnsi="Arial Narrow"/>
        </w:rPr>
        <w:t>.</w:t>
      </w:r>
      <w:r w:rsidR="00DA04F0">
        <w:rPr>
          <w:rFonts w:ascii="Arial Narrow" w:hAnsi="Arial Narrow"/>
        </w:rPr>
        <w:t>.</w:t>
      </w:r>
      <w:r>
        <w:rPr>
          <w:rFonts w:ascii="Arial Narrow" w:hAnsi="Arial Narrow"/>
        </w:rPr>
        <w:t xml:space="preserve">Π. Περιφέρειας </w:t>
      </w:r>
      <w:r w:rsidR="00613829">
        <w:rPr>
          <w:rFonts w:ascii="Arial Narrow" w:hAnsi="Arial Narrow"/>
        </w:rPr>
        <w:t>Ανατολικής Μακεδονίας &amp; Θράκης</w:t>
      </w:r>
      <w:r>
        <w:rPr>
          <w:rFonts w:ascii="Arial Narrow" w:hAnsi="Arial Narrow"/>
        </w:rPr>
        <w:t xml:space="preserve">, κ. </w:t>
      </w:r>
      <w:r w:rsidR="00613829">
        <w:rPr>
          <w:rFonts w:ascii="Arial Narrow" w:hAnsi="Arial Narrow"/>
        </w:rPr>
        <w:t xml:space="preserve">Βασίλειος </w:t>
      </w:r>
      <w:proofErr w:type="spellStart"/>
      <w:r w:rsidR="00613829">
        <w:rPr>
          <w:rFonts w:ascii="Arial Narrow" w:hAnsi="Arial Narrow"/>
        </w:rPr>
        <w:t>Πιτσινίγκος</w:t>
      </w:r>
      <w:proofErr w:type="spellEnd"/>
      <w:r w:rsidR="00613829">
        <w:rPr>
          <w:rFonts w:ascii="Arial Narrow" w:hAnsi="Arial Narrow"/>
        </w:rPr>
        <w:t xml:space="preserve">, </w:t>
      </w:r>
      <w:r>
        <w:rPr>
          <w:rFonts w:ascii="Arial Narrow" w:hAnsi="Arial Narrow"/>
        </w:rPr>
        <w:t>τ</w:t>
      </w:r>
      <w:r w:rsidR="00236B6F">
        <w:rPr>
          <w:rFonts w:ascii="Arial Narrow" w:hAnsi="Arial Narrow"/>
        </w:rPr>
        <w:t xml:space="preserve">ο </w:t>
      </w:r>
      <w:r>
        <w:rPr>
          <w:rFonts w:ascii="Arial Narrow" w:hAnsi="Arial Narrow"/>
        </w:rPr>
        <w:t xml:space="preserve">Μέλος του Γενικού Συμβουλίου της </w:t>
      </w:r>
      <w:proofErr w:type="spellStart"/>
      <w:r>
        <w:rPr>
          <w:rFonts w:ascii="Arial Narrow" w:hAnsi="Arial Narrow"/>
        </w:rPr>
        <w:t>Ε.Σ.Α.με.Α</w:t>
      </w:r>
      <w:proofErr w:type="spellEnd"/>
      <w:r>
        <w:rPr>
          <w:rFonts w:ascii="Arial Narrow" w:hAnsi="Arial Narrow"/>
        </w:rPr>
        <w:t xml:space="preserve">., κ. </w:t>
      </w:r>
      <w:proofErr w:type="spellStart"/>
      <w:r w:rsidR="00613829">
        <w:rPr>
          <w:rFonts w:ascii="Arial Narrow" w:hAnsi="Arial Narrow"/>
        </w:rPr>
        <w:t>Σμαράγδος</w:t>
      </w:r>
      <w:proofErr w:type="spellEnd"/>
      <w:r w:rsidR="00613829">
        <w:rPr>
          <w:rFonts w:ascii="Arial Narrow" w:hAnsi="Arial Narrow"/>
        </w:rPr>
        <w:t xml:space="preserve"> Κρεμμύδας και ο Δήμαρχος Κομοτηνής, κ. Γιώργος Πετρίδης</w:t>
      </w:r>
      <w:r w:rsidR="00236B6F">
        <w:rPr>
          <w:rFonts w:ascii="Arial Narrow" w:hAnsi="Arial Narrow"/>
        </w:rPr>
        <w:t>.</w:t>
      </w:r>
    </w:p>
    <w:p w:rsidR="002F1C41" w:rsidRDefault="00236B6F" w:rsidP="002F1C41">
      <w:pPr>
        <w:pStyle w:val="a9"/>
        <w:rPr>
          <w:rFonts w:ascii="Arial Narrow" w:hAnsi="Arial Narrow"/>
        </w:rPr>
      </w:pPr>
      <w:r>
        <w:rPr>
          <w:rFonts w:ascii="Arial Narrow" w:hAnsi="Arial Narrow"/>
        </w:rPr>
        <w:t xml:space="preserve"> </w:t>
      </w:r>
    </w:p>
    <w:p w:rsidR="00BF7085" w:rsidRDefault="00BF7085" w:rsidP="002F1C41">
      <w:pPr>
        <w:pStyle w:val="a9"/>
        <w:rPr>
          <w:rFonts w:ascii="Arial Narrow" w:hAnsi="Arial Narrow"/>
        </w:rPr>
      </w:pPr>
      <w:r>
        <w:rPr>
          <w:rFonts w:ascii="Arial Narrow" w:hAnsi="Arial Narrow"/>
        </w:rPr>
        <w:t xml:space="preserve">Η κ. </w:t>
      </w:r>
      <w:proofErr w:type="spellStart"/>
      <w:r>
        <w:rPr>
          <w:rFonts w:ascii="Arial Narrow" w:hAnsi="Arial Narrow"/>
        </w:rPr>
        <w:t>Μαρίλυ</w:t>
      </w:r>
      <w:proofErr w:type="spellEnd"/>
      <w:r>
        <w:rPr>
          <w:rFonts w:ascii="Arial Narrow" w:hAnsi="Arial Narrow"/>
        </w:rPr>
        <w:t xml:space="preserve"> </w:t>
      </w:r>
      <w:r w:rsidR="002F1C41">
        <w:rPr>
          <w:rFonts w:ascii="Arial Narrow" w:hAnsi="Arial Narrow"/>
        </w:rPr>
        <w:t>Χριστοφή, ε</w:t>
      </w:r>
      <w:r w:rsidR="002F1C41" w:rsidRPr="002F1C41">
        <w:rPr>
          <w:rFonts w:ascii="Arial Narrow" w:hAnsi="Arial Narrow"/>
        </w:rPr>
        <w:t>μπειρογνώμονας Προσβασιμότητας &amp; συνεργάτιδα Ε.Σ.Α.μεΑ.</w:t>
      </w:r>
      <w:r w:rsidR="00D7414C">
        <w:rPr>
          <w:rFonts w:ascii="Arial Narrow" w:hAnsi="Arial Narrow"/>
        </w:rPr>
        <w:t xml:space="preserve">, </w:t>
      </w:r>
      <w:r>
        <w:rPr>
          <w:rFonts w:ascii="Arial Narrow" w:hAnsi="Arial Narrow"/>
        </w:rPr>
        <w:t>παρουσίασε τις α</w:t>
      </w:r>
      <w:r w:rsidRPr="002F1C41">
        <w:rPr>
          <w:rFonts w:ascii="Arial Narrow" w:hAnsi="Arial Narrow"/>
        </w:rPr>
        <w:t>παιτήσεις του νέου θεσμικού πλαισίου για τη μη διάκριση λόγω ανα</w:t>
      </w:r>
      <w:r>
        <w:rPr>
          <w:rFonts w:ascii="Arial Narrow" w:hAnsi="Arial Narrow"/>
        </w:rPr>
        <w:t>πηρίας και την προσβασιμότητα ως β</w:t>
      </w:r>
      <w:r w:rsidRPr="002F1C41">
        <w:rPr>
          <w:rFonts w:ascii="Arial Narrow" w:hAnsi="Arial Narrow"/>
        </w:rPr>
        <w:t>ασικό εργαλείο για την αναστροφή της εικόνας</w:t>
      </w:r>
      <w:r>
        <w:rPr>
          <w:rFonts w:ascii="Arial Narrow" w:hAnsi="Arial Narrow"/>
        </w:rPr>
        <w:t>.</w:t>
      </w:r>
    </w:p>
    <w:p w:rsidR="00BF7085" w:rsidRDefault="00BF7085" w:rsidP="002F1C41">
      <w:pPr>
        <w:pStyle w:val="a9"/>
        <w:rPr>
          <w:rFonts w:ascii="Arial Narrow" w:hAnsi="Arial Narrow"/>
        </w:rPr>
      </w:pPr>
    </w:p>
    <w:p w:rsidR="002F1C41" w:rsidRDefault="00BF7085" w:rsidP="002F1C41">
      <w:pPr>
        <w:pStyle w:val="a9"/>
        <w:rPr>
          <w:rFonts w:ascii="Arial Narrow" w:hAnsi="Arial Narrow"/>
        </w:rPr>
      </w:pPr>
      <w:r>
        <w:rPr>
          <w:rFonts w:ascii="Arial Narrow" w:hAnsi="Arial Narrow"/>
        </w:rPr>
        <w:t xml:space="preserve">Οι προβλέψεις για την αναπηρία (μη διάκριση/προσβασιμότητα) στο Ε.Π., στη Στρατηγική Επικοινωνίας και στην Περιφερειακή Στρατηγική για την Κοινωνική Ένταξη παρουσιάστηκαν στην εισήγηση του κ. Χρυσόστομου Ιωαννίδη, στελέχους της Μονάδας Α Ε.Υ.Δ. Ε.Π. Π-Α.Μ.Θ., </w:t>
      </w:r>
      <w:r w:rsidR="00D7414C">
        <w:rPr>
          <w:rFonts w:ascii="Arial Narrow" w:hAnsi="Arial Narrow"/>
        </w:rPr>
        <w:t xml:space="preserve">ενώ </w:t>
      </w:r>
      <w:r w:rsidR="00D7414C" w:rsidRPr="00D7414C">
        <w:rPr>
          <w:rFonts w:ascii="Arial Narrow" w:hAnsi="Arial Narrow"/>
        </w:rPr>
        <w:t>τις προτάσεις της Ε.Σ.Α.μεΑ. για την εξειδίκευση της διάστασης της αναπηρίας κατά την εφαρμογή του Ε.Π. (προσβασιμότητα, μη διάκριση, δράσεις προς όφελος των ατόμων με αναπηρία και των οικογενειών τους, ενίσχυση διαχειριστικής ικανότητας αναπηρικών οργανώσεων κ.λπ.) και την ανάγκη εφαρμογής Περιφερειακής Στρατηγική για την Αναπηρία</w:t>
      </w:r>
      <w:r w:rsidR="00D7414C">
        <w:rPr>
          <w:rFonts w:ascii="Arial Narrow" w:hAnsi="Arial Narrow"/>
        </w:rPr>
        <w:t xml:space="preserve"> παρουσίασε το στέλεχος της Ε.Σ.Α.μεΑ., κ. Δημήτρης </w:t>
      </w:r>
      <w:proofErr w:type="spellStart"/>
      <w:r w:rsidR="00D7414C">
        <w:rPr>
          <w:rFonts w:ascii="Arial Narrow" w:hAnsi="Arial Narrow"/>
        </w:rPr>
        <w:t>Λογαράς</w:t>
      </w:r>
      <w:proofErr w:type="spellEnd"/>
      <w:r w:rsidR="00D7414C">
        <w:rPr>
          <w:rFonts w:ascii="Arial Narrow" w:hAnsi="Arial Narrow"/>
        </w:rPr>
        <w:t>.</w:t>
      </w:r>
      <w:r w:rsidR="002F1C41">
        <w:rPr>
          <w:rFonts w:ascii="Arial Narrow" w:hAnsi="Arial Narrow"/>
        </w:rPr>
        <w:t xml:space="preserve"> </w:t>
      </w:r>
    </w:p>
    <w:p w:rsidR="002F1C41" w:rsidRDefault="002F1C41" w:rsidP="002F1C41">
      <w:pPr>
        <w:pStyle w:val="a9"/>
        <w:rPr>
          <w:rFonts w:ascii="Arial Narrow" w:hAnsi="Arial Narrow"/>
        </w:rPr>
      </w:pPr>
    </w:p>
    <w:p w:rsidR="00702982" w:rsidRDefault="00BF7085" w:rsidP="00702982">
      <w:pPr>
        <w:pStyle w:val="a9"/>
        <w:rPr>
          <w:rFonts w:ascii="Arial Narrow" w:hAnsi="Arial Narrow"/>
        </w:rPr>
      </w:pPr>
      <w:r>
        <w:rPr>
          <w:rFonts w:ascii="Arial Narrow" w:hAnsi="Arial Narrow"/>
        </w:rPr>
        <w:t>Η κ. Ελένη Κουφού στέλεχος</w:t>
      </w:r>
      <w:r w:rsidR="00DA04F0">
        <w:rPr>
          <w:rFonts w:ascii="Arial Narrow" w:hAnsi="Arial Narrow"/>
        </w:rPr>
        <w:t xml:space="preserve"> </w:t>
      </w:r>
      <w:r>
        <w:rPr>
          <w:rFonts w:ascii="Arial Narrow" w:hAnsi="Arial Narrow"/>
        </w:rPr>
        <w:t>της στέλεχος της Μονάδας Α Ε.Υ.Δ. Ε.Π. Π-Α.Μ.Θ. αναφέρθηκε</w:t>
      </w:r>
      <w:r w:rsidR="00DA04F0">
        <w:rPr>
          <w:rFonts w:ascii="Arial Narrow" w:hAnsi="Arial Narrow"/>
        </w:rPr>
        <w:t xml:space="preserve"> στη χρήση από την Ε.Υ.Δ. των εργαλείων για την εκπλήρωση των απαιτήσεων για την οριζόντια διάσταση της </w:t>
      </w:r>
      <w:r w:rsidR="00DA04F0">
        <w:rPr>
          <w:rFonts w:ascii="Arial Narrow" w:hAnsi="Arial Narrow"/>
        </w:rPr>
        <w:lastRenderedPageBreak/>
        <w:t>αναπηρίας στο Ε.Π.</w:t>
      </w:r>
      <w:r>
        <w:rPr>
          <w:rFonts w:ascii="Arial Narrow" w:hAnsi="Arial Narrow"/>
        </w:rPr>
        <w:t xml:space="preserve">, ενώ η κ. </w:t>
      </w:r>
      <w:proofErr w:type="spellStart"/>
      <w:r>
        <w:rPr>
          <w:rFonts w:ascii="Arial Narrow" w:hAnsi="Arial Narrow"/>
        </w:rPr>
        <w:t>Μαρίλυ</w:t>
      </w:r>
      <w:proofErr w:type="spellEnd"/>
      <w:r>
        <w:rPr>
          <w:rFonts w:ascii="Arial Narrow" w:hAnsi="Arial Narrow"/>
        </w:rPr>
        <w:t xml:space="preserve"> Χριστοφή </w:t>
      </w:r>
      <w:r w:rsidR="00111408">
        <w:rPr>
          <w:rFonts w:ascii="Arial Narrow" w:hAnsi="Arial Narrow"/>
        </w:rPr>
        <w:t xml:space="preserve">παρέθεσε παραδείγματα και τρόπους ικανοποίησης των απαιτήσεων των ΕΔΕΤ για την αναπηρία. </w:t>
      </w:r>
    </w:p>
    <w:p w:rsidR="000C5A24" w:rsidRDefault="000C5A24" w:rsidP="002F1C41">
      <w:pPr>
        <w:pStyle w:val="a9"/>
        <w:rPr>
          <w:rFonts w:ascii="Arial Narrow" w:hAnsi="Arial Narrow"/>
        </w:rPr>
      </w:pPr>
    </w:p>
    <w:p w:rsidR="000C5A24" w:rsidRDefault="00DA04F0" w:rsidP="000C5A24">
      <w:pPr>
        <w:pStyle w:val="a9"/>
        <w:rPr>
          <w:rFonts w:ascii="Arial Narrow" w:hAnsi="Arial Narrow"/>
        </w:rPr>
      </w:pPr>
      <w:r>
        <w:rPr>
          <w:rFonts w:ascii="Arial Narrow" w:hAnsi="Arial Narrow"/>
        </w:rPr>
        <w:t>Τις εισηγήσεις ακολούθησε συζήτηση και ανταλλαγή τεχνογνωσίας μεταξύ των δικαιούχων, των στελεχών της Ε.Σ.Α.μεΑ. και της ΕΥΔ.</w:t>
      </w:r>
    </w:p>
    <w:p w:rsidR="000C5A24" w:rsidRDefault="000C5A24" w:rsidP="000C5A24">
      <w:pPr>
        <w:pStyle w:val="a9"/>
        <w:rPr>
          <w:rFonts w:ascii="Arial Narrow" w:hAnsi="Arial Narrow"/>
        </w:rPr>
      </w:pPr>
    </w:p>
    <w:p w:rsidR="000C5A24" w:rsidRPr="000C5A24" w:rsidRDefault="000C5A24" w:rsidP="000C5A24">
      <w:pPr>
        <w:pStyle w:val="a9"/>
        <w:rPr>
          <w:rFonts w:ascii="Arial Narrow" w:hAnsi="Arial Narrow"/>
          <w:b/>
        </w:rPr>
      </w:pPr>
      <w:r w:rsidRPr="000C5A24">
        <w:rPr>
          <w:rFonts w:ascii="Arial Narrow" w:hAnsi="Arial Narrow"/>
          <w:b/>
        </w:rPr>
        <w:t>Το πρόγραμ</w:t>
      </w:r>
      <w:r w:rsidR="001A7BDA">
        <w:rPr>
          <w:rFonts w:ascii="Arial Narrow" w:hAnsi="Arial Narrow"/>
          <w:b/>
        </w:rPr>
        <w:t xml:space="preserve">μα της Συνάντησης στον </w:t>
      </w:r>
      <w:hyperlink r:id="rId10" w:history="1">
        <w:r w:rsidR="001A7BDA" w:rsidRPr="00111408">
          <w:rPr>
            <w:rStyle w:val="-"/>
            <w:rFonts w:ascii="Arial Narrow" w:hAnsi="Arial Narrow"/>
            <w:b/>
            <w:color w:val="1F497D" w:themeColor="text2"/>
          </w:rPr>
          <w:t>σύνδεσμο</w:t>
        </w:r>
      </w:hyperlink>
      <w:r w:rsidR="004D35C8" w:rsidRPr="00111408">
        <w:rPr>
          <w:rStyle w:val="-"/>
          <w:rFonts w:ascii="Arial Narrow" w:hAnsi="Arial Narrow"/>
          <w:b/>
          <w:color w:val="1F497D" w:themeColor="text2"/>
        </w:rPr>
        <w:t>.</w:t>
      </w:r>
    </w:p>
    <w:p w:rsidR="00B67743" w:rsidRDefault="00B67743" w:rsidP="00B747D7">
      <w:pPr>
        <w:pStyle w:val="a9"/>
        <w:rPr>
          <w:rFonts w:ascii="Arial Narrow" w:hAnsi="Arial Narrow"/>
          <w:bCs/>
          <w:i/>
        </w:rPr>
      </w:pPr>
    </w:p>
    <w:p w:rsidR="002944DE" w:rsidRPr="00160957" w:rsidRDefault="002944DE" w:rsidP="00B747D7">
      <w:pPr>
        <w:pStyle w:val="a9"/>
        <w:rPr>
          <w:rFonts w:ascii="Arial Narrow" w:hAnsi="Arial Narrow"/>
          <w:bCs/>
          <w:i/>
        </w:rPr>
      </w:pPr>
      <w:r w:rsidRPr="00160957">
        <w:rPr>
          <w:rFonts w:ascii="Arial Narrow" w:hAnsi="Arial Narrow"/>
          <w:bCs/>
          <w:i/>
        </w:rPr>
        <w:t xml:space="preserve"> </w:t>
      </w:r>
    </w:p>
    <w:p w:rsidR="002944DE" w:rsidRPr="00B747D7" w:rsidRDefault="002944DE" w:rsidP="00B747D7">
      <w:pPr>
        <w:pStyle w:val="a9"/>
        <w:rPr>
          <w:rFonts w:ascii="Arial Narrow" w:hAnsi="Arial Narrow"/>
        </w:rPr>
      </w:pPr>
      <w:r w:rsidRPr="00B747D7">
        <w:rPr>
          <w:rFonts w:ascii="Arial Narrow" w:hAnsi="Arial Narrow"/>
          <w:color w:val="385623"/>
        </w:rPr>
        <w:t xml:space="preserve">Τώρα </w:t>
      </w:r>
      <w:r w:rsidR="00ED637A" w:rsidRPr="00B747D7">
        <w:rPr>
          <w:rFonts w:ascii="Arial Narrow" w:hAnsi="Arial Narrow"/>
          <w:color w:val="385623"/>
        </w:rPr>
        <w:t xml:space="preserve">μπορείτε να ενημερωθείτε για όλες τις εξελίξεις στο χώρο της Αναπηρίας στη νέα ιστοσελίδα της Ε.Σ.Α.μεΑ. </w:t>
      </w:r>
      <w:hyperlink r:id="rId11"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B747D7">
        <w:rPr>
          <w:rFonts w:ascii="Arial Narrow" w:hAnsi="Arial Narrow"/>
          <w:color w:val="385623"/>
        </w:rPr>
        <w:t xml:space="preserve"> και </w:t>
      </w:r>
      <w:hyperlink r:id="rId12"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esamea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B67743">
        <w:rPr>
          <w:rStyle w:val="-"/>
          <w:rFonts w:ascii="Arial Narrow" w:hAnsi="Arial Narrow"/>
          <w:b/>
          <w:color w:val="385623"/>
        </w:rPr>
        <w:t xml:space="preserve"> . </w:t>
      </w:r>
    </w:p>
    <w:sectPr w:rsidR="002944DE" w:rsidRPr="00B747D7"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29F9" w:rsidRDefault="000829F9" w:rsidP="00A5663B">
      <w:pPr>
        <w:spacing w:after="0" w:line="240" w:lineRule="auto"/>
      </w:pPr>
      <w:r>
        <w:separator/>
      </w:r>
    </w:p>
  </w:endnote>
  <w:endnote w:type="continuationSeparator" w:id="0">
    <w:p w:rsidR="000829F9" w:rsidRDefault="000829F9"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A1"/>
    <w:family w:val="swiss"/>
    <w:pitch w:val="variable"/>
    <w:sig w:usb0="00000287" w:usb1="00000800" w:usb2="00000000" w:usb3="00000000" w:csb0="000000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29F9" w:rsidRDefault="000829F9" w:rsidP="00A5663B">
      <w:pPr>
        <w:spacing w:after="0" w:line="240" w:lineRule="auto"/>
      </w:pPr>
      <w:r>
        <w:separator/>
      </w:r>
    </w:p>
  </w:footnote>
  <w:footnote w:type="continuationSeparator" w:id="0">
    <w:p w:rsidR="000829F9" w:rsidRDefault="000829F9"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4"/>
  </w:num>
  <w:num w:numId="11">
    <w:abstractNumId w:val="3"/>
  </w:num>
  <w:num w:numId="12">
    <w:abstractNumId w:val="1"/>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829F9"/>
    <w:rsid w:val="000862D1"/>
    <w:rsid w:val="000B31E2"/>
    <w:rsid w:val="000C0BA3"/>
    <w:rsid w:val="000C5A24"/>
    <w:rsid w:val="000C602B"/>
    <w:rsid w:val="000E0D29"/>
    <w:rsid w:val="000E30CC"/>
    <w:rsid w:val="001019FA"/>
    <w:rsid w:val="00111408"/>
    <w:rsid w:val="00122903"/>
    <w:rsid w:val="0012420D"/>
    <w:rsid w:val="00143F82"/>
    <w:rsid w:val="00145B41"/>
    <w:rsid w:val="00160130"/>
    <w:rsid w:val="00160957"/>
    <w:rsid w:val="00171E39"/>
    <w:rsid w:val="001915E3"/>
    <w:rsid w:val="001A3655"/>
    <w:rsid w:val="001A7BDA"/>
    <w:rsid w:val="001B3428"/>
    <w:rsid w:val="002004F6"/>
    <w:rsid w:val="002032E7"/>
    <w:rsid w:val="002152A7"/>
    <w:rsid w:val="00236B6F"/>
    <w:rsid w:val="002944DE"/>
    <w:rsid w:val="002D004E"/>
    <w:rsid w:val="002D1046"/>
    <w:rsid w:val="002F1C41"/>
    <w:rsid w:val="002F6741"/>
    <w:rsid w:val="00331C4B"/>
    <w:rsid w:val="0033462B"/>
    <w:rsid w:val="003402A8"/>
    <w:rsid w:val="0039752B"/>
    <w:rsid w:val="003C2F49"/>
    <w:rsid w:val="004177D2"/>
    <w:rsid w:val="00445F09"/>
    <w:rsid w:val="004D111D"/>
    <w:rsid w:val="004D35C8"/>
    <w:rsid w:val="004F51E4"/>
    <w:rsid w:val="00500850"/>
    <w:rsid w:val="00521486"/>
    <w:rsid w:val="00551AFD"/>
    <w:rsid w:val="00552D90"/>
    <w:rsid w:val="00575692"/>
    <w:rsid w:val="005D3CB5"/>
    <w:rsid w:val="005F22DA"/>
    <w:rsid w:val="00613829"/>
    <w:rsid w:val="00631BF8"/>
    <w:rsid w:val="00631FDA"/>
    <w:rsid w:val="0064056C"/>
    <w:rsid w:val="00651CD5"/>
    <w:rsid w:val="006748C0"/>
    <w:rsid w:val="0069515A"/>
    <w:rsid w:val="006C30C8"/>
    <w:rsid w:val="006D0D9B"/>
    <w:rsid w:val="00702982"/>
    <w:rsid w:val="00722EFC"/>
    <w:rsid w:val="007305A6"/>
    <w:rsid w:val="0077016C"/>
    <w:rsid w:val="007A7C75"/>
    <w:rsid w:val="007C4506"/>
    <w:rsid w:val="007F5DB6"/>
    <w:rsid w:val="00811A9B"/>
    <w:rsid w:val="00830015"/>
    <w:rsid w:val="00845D91"/>
    <w:rsid w:val="00886B82"/>
    <w:rsid w:val="008A2BCF"/>
    <w:rsid w:val="008F2132"/>
    <w:rsid w:val="008F4A49"/>
    <w:rsid w:val="00910771"/>
    <w:rsid w:val="00916B6C"/>
    <w:rsid w:val="00941D80"/>
    <w:rsid w:val="009764AA"/>
    <w:rsid w:val="00982580"/>
    <w:rsid w:val="009A40CB"/>
    <w:rsid w:val="009B3183"/>
    <w:rsid w:val="00A556E7"/>
    <w:rsid w:val="00A5663B"/>
    <w:rsid w:val="00A604BF"/>
    <w:rsid w:val="00AB627A"/>
    <w:rsid w:val="00B01AB1"/>
    <w:rsid w:val="00B67743"/>
    <w:rsid w:val="00B747D7"/>
    <w:rsid w:val="00B754EF"/>
    <w:rsid w:val="00BA150F"/>
    <w:rsid w:val="00BF7085"/>
    <w:rsid w:val="00C360F2"/>
    <w:rsid w:val="00C50D8C"/>
    <w:rsid w:val="00CB7433"/>
    <w:rsid w:val="00D26BD7"/>
    <w:rsid w:val="00D357F5"/>
    <w:rsid w:val="00D66C6A"/>
    <w:rsid w:val="00D713D0"/>
    <w:rsid w:val="00D7414C"/>
    <w:rsid w:val="00D74467"/>
    <w:rsid w:val="00DA04F0"/>
    <w:rsid w:val="00DC4F51"/>
    <w:rsid w:val="00E155A3"/>
    <w:rsid w:val="00E344CA"/>
    <w:rsid w:val="00E61B42"/>
    <w:rsid w:val="00E676BF"/>
    <w:rsid w:val="00E70687"/>
    <w:rsid w:val="00EA6747"/>
    <w:rsid w:val="00EB41F6"/>
    <w:rsid w:val="00ED637A"/>
    <w:rsid w:val="00EE6171"/>
    <w:rsid w:val="00F127A2"/>
    <w:rsid w:val="00F17BDF"/>
    <w:rsid w:val="00F66104"/>
    <w:rsid w:val="00F711B3"/>
    <w:rsid w:val="00FE18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68FE58-8E60-4FE5-ABE6-AC96864AE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 w:type="character" w:styleId="-0">
    <w:name w:val="FollowedHyperlink"/>
    <w:basedOn w:val="a0"/>
    <w:uiPriority w:val="99"/>
    <w:semiHidden/>
    <w:unhideWhenUsed/>
    <w:rsid w:val="001114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mea.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aea.gr/" TargetMode="External"/><Relationship Id="rId5" Type="http://schemas.openxmlformats.org/officeDocument/2006/relationships/webSettings" Target="webSettings.xml"/><Relationship Id="rId10" Type="http://schemas.openxmlformats.org/officeDocument/2006/relationships/hyperlink" Target="http://esamea.gr/pressoffice/press-releases/2791-synantisi-texnikis-ypostirixis-gia-tin-entaxi-stoxeymenon-draseon-gia-ta-amea-sto-e-p-an-makedonias-thraki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1201CC4-CF3E-47F7-BE80-1DB4745B7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3088</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3652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2</cp:revision>
  <cp:lastPrinted>2015-06-12T10:29:00Z</cp:lastPrinted>
  <dcterms:created xsi:type="dcterms:W3CDTF">2015-12-01T08:36:00Z</dcterms:created>
  <dcterms:modified xsi:type="dcterms:W3CDTF">2015-12-01T08:36:00Z</dcterms:modified>
</cp:coreProperties>
</file>