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DA8C" w14:textId="78520E7D" w:rsidR="005627E4" w:rsidRPr="00E04EFD" w:rsidRDefault="00586653" w:rsidP="00E04EFD">
      <w:pPr>
        <w:pStyle w:val="ad"/>
        <w:jc w:val="center"/>
        <w:rPr>
          <w:rFonts w:ascii="Arial Narrow" w:eastAsia="Calibri" w:hAnsi="Arial Narrow"/>
          <w:sz w:val="32"/>
        </w:rPr>
      </w:pPr>
      <w:r w:rsidRPr="00E04EFD">
        <w:rPr>
          <w:rFonts w:ascii="Arial Narrow" w:eastAsia="Calibri" w:hAnsi="Arial Narrow"/>
          <w:sz w:val="32"/>
        </w:rPr>
        <w:t>CONFERENCE</w:t>
      </w:r>
    </w:p>
    <w:p w14:paraId="784A886B" w14:textId="5B331CD2" w:rsidR="00B809F5" w:rsidRPr="00E04EFD" w:rsidRDefault="00A943DD" w:rsidP="00E04EFD">
      <w:pPr>
        <w:pStyle w:val="ad"/>
        <w:jc w:val="center"/>
        <w:rPr>
          <w:rFonts w:ascii="Arial Narrow" w:hAnsi="Arial Narrow"/>
          <w:sz w:val="32"/>
        </w:rPr>
      </w:pPr>
      <w:r w:rsidRPr="00E04EFD">
        <w:rPr>
          <w:rFonts w:ascii="Arial Narrow" w:hAnsi="Arial Narrow"/>
          <w:sz w:val="32"/>
        </w:rPr>
        <w:t>Shaping the EU agenda for disability rights 2020-2030</w:t>
      </w:r>
    </w:p>
    <w:p w14:paraId="0359DCF6" w14:textId="77777777" w:rsidR="00A16643" w:rsidRPr="00E04EFD" w:rsidRDefault="00A16643" w:rsidP="00E04EFD">
      <w:pPr>
        <w:pStyle w:val="ad"/>
        <w:rPr>
          <w:rFonts w:ascii="Arial Narrow" w:eastAsia="Calibri" w:hAnsi="Arial Narrow"/>
          <w:sz w:val="22"/>
          <w:szCs w:val="28"/>
        </w:rPr>
      </w:pPr>
    </w:p>
    <w:p w14:paraId="2011CFEE" w14:textId="3C122DFE" w:rsidR="005627E4" w:rsidRPr="00E04EFD" w:rsidRDefault="00341392" w:rsidP="00E04EFD">
      <w:pPr>
        <w:pStyle w:val="ad"/>
        <w:rPr>
          <w:rFonts w:ascii="Arial Narrow" w:eastAsia="Calibri" w:hAnsi="Arial Narrow"/>
          <w:sz w:val="22"/>
          <w:szCs w:val="28"/>
        </w:rPr>
      </w:pPr>
      <w:r w:rsidRPr="00E04EFD">
        <w:rPr>
          <w:rFonts w:ascii="Arial Narrow" w:eastAsia="Calibri" w:hAnsi="Arial Narrow"/>
          <w:sz w:val="22"/>
          <w:szCs w:val="28"/>
        </w:rPr>
        <w:t>2</w:t>
      </w:r>
      <w:r w:rsidR="00586653" w:rsidRPr="00E04EFD">
        <w:rPr>
          <w:rFonts w:ascii="Arial Narrow" w:eastAsia="Calibri" w:hAnsi="Arial Narrow"/>
          <w:sz w:val="22"/>
          <w:szCs w:val="28"/>
        </w:rPr>
        <w:t>6 February 2020</w:t>
      </w:r>
      <w:r w:rsidR="00A943DD" w:rsidRPr="00E04EFD">
        <w:rPr>
          <w:rFonts w:ascii="Arial Narrow" w:eastAsia="Calibri" w:hAnsi="Arial Narrow"/>
          <w:sz w:val="22"/>
          <w:szCs w:val="28"/>
        </w:rPr>
        <w:t xml:space="preserve">, </w:t>
      </w:r>
      <w:r w:rsidRPr="00E04EFD">
        <w:rPr>
          <w:rFonts w:ascii="Arial Narrow" w:eastAsia="Calibri" w:hAnsi="Arial Narrow"/>
          <w:sz w:val="22"/>
          <w:szCs w:val="28"/>
        </w:rPr>
        <w:t>9:</w:t>
      </w:r>
      <w:r w:rsidR="00586653" w:rsidRPr="00E04EFD">
        <w:rPr>
          <w:rFonts w:ascii="Arial Narrow" w:eastAsia="Calibri" w:hAnsi="Arial Narrow"/>
          <w:sz w:val="22"/>
          <w:szCs w:val="28"/>
        </w:rPr>
        <w:t>0</w:t>
      </w:r>
      <w:r w:rsidRPr="00E04EFD">
        <w:rPr>
          <w:rFonts w:ascii="Arial Narrow" w:eastAsia="Calibri" w:hAnsi="Arial Narrow"/>
          <w:sz w:val="22"/>
          <w:szCs w:val="28"/>
        </w:rPr>
        <w:t>0 am</w:t>
      </w:r>
      <w:r w:rsidR="00586653" w:rsidRPr="00E04EFD">
        <w:rPr>
          <w:rFonts w:ascii="Arial Narrow" w:eastAsia="Calibri" w:hAnsi="Arial Narrow"/>
          <w:sz w:val="22"/>
          <w:szCs w:val="28"/>
        </w:rPr>
        <w:t xml:space="preserve"> – 6</w:t>
      </w:r>
      <w:r w:rsidR="00961ADF" w:rsidRPr="00E04EFD">
        <w:rPr>
          <w:rFonts w:ascii="Arial Narrow" w:eastAsia="Calibri" w:hAnsi="Arial Narrow"/>
          <w:sz w:val="22"/>
          <w:szCs w:val="28"/>
        </w:rPr>
        <w:t>:</w:t>
      </w:r>
      <w:r w:rsidR="008B76F7" w:rsidRPr="00E04EFD">
        <w:rPr>
          <w:rFonts w:ascii="Arial Narrow" w:eastAsia="Calibri" w:hAnsi="Arial Narrow"/>
          <w:sz w:val="22"/>
          <w:szCs w:val="28"/>
        </w:rPr>
        <w:t>0</w:t>
      </w:r>
      <w:r w:rsidR="00A943DD" w:rsidRPr="00E04EFD">
        <w:rPr>
          <w:rFonts w:ascii="Arial Narrow" w:eastAsia="Calibri" w:hAnsi="Arial Narrow"/>
          <w:sz w:val="22"/>
          <w:szCs w:val="28"/>
        </w:rPr>
        <w:t>0</w:t>
      </w:r>
      <w:r w:rsidRPr="00E04EFD">
        <w:rPr>
          <w:rFonts w:ascii="Arial Narrow" w:eastAsia="Calibri" w:hAnsi="Arial Narrow"/>
          <w:sz w:val="22"/>
          <w:szCs w:val="28"/>
        </w:rPr>
        <w:t xml:space="preserve"> pm</w:t>
      </w:r>
    </w:p>
    <w:p w14:paraId="5F616590" w14:textId="5E8FF5E7" w:rsidR="00A943DD" w:rsidRPr="00E04EFD" w:rsidRDefault="00586653" w:rsidP="00E04EFD">
      <w:pPr>
        <w:pStyle w:val="ad"/>
        <w:rPr>
          <w:rFonts w:ascii="Arial Narrow" w:eastAsia="Calibri" w:hAnsi="Arial Narrow"/>
          <w:sz w:val="22"/>
          <w:szCs w:val="28"/>
        </w:rPr>
      </w:pPr>
      <w:r w:rsidRPr="00E04EFD">
        <w:rPr>
          <w:rFonts w:ascii="Arial Narrow" w:eastAsia="Calibri" w:hAnsi="Arial Narrow"/>
          <w:sz w:val="22"/>
          <w:szCs w:val="28"/>
        </w:rPr>
        <w:t xml:space="preserve">Room JDE 62, Jacques </w:t>
      </w:r>
      <w:proofErr w:type="spellStart"/>
      <w:r w:rsidRPr="00E04EFD">
        <w:rPr>
          <w:rFonts w:ascii="Arial Narrow" w:eastAsia="Calibri" w:hAnsi="Arial Narrow"/>
          <w:sz w:val="22"/>
          <w:szCs w:val="28"/>
        </w:rPr>
        <w:t>Delors</w:t>
      </w:r>
      <w:proofErr w:type="spellEnd"/>
      <w:r w:rsidRPr="00E04EFD">
        <w:rPr>
          <w:rFonts w:ascii="Arial Narrow" w:eastAsia="Calibri" w:hAnsi="Arial Narrow"/>
          <w:sz w:val="22"/>
          <w:szCs w:val="28"/>
        </w:rPr>
        <w:t xml:space="preserve"> Building, </w:t>
      </w:r>
      <w:r w:rsidR="00341392" w:rsidRPr="00E04EFD">
        <w:rPr>
          <w:rFonts w:ascii="Arial Narrow" w:eastAsia="Calibri" w:hAnsi="Arial Narrow"/>
          <w:sz w:val="22"/>
          <w:szCs w:val="28"/>
        </w:rPr>
        <w:t xml:space="preserve">Rue </w:t>
      </w:r>
      <w:proofErr w:type="spellStart"/>
      <w:r w:rsidRPr="00E04EFD">
        <w:rPr>
          <w:rFonts w:ascii="Arial Narrow" w:eastAsia="Calibri" w:hAnsi="Arial Narrow"/>
          <w:sz w:val="22"/>
          <w:szCs w:val="28"/>
        </w:rPr>
        <w:t>Belliard</w:t>
      </w:r>
      <w:proofErr w:type="spellEnd"/>
      <w:r w:rsidRPr="00E04EFD">
        <w:rPr>
          <w:rFonts w:ascii="Arial Narrow" w:eastAsia="Calibri" w:hAnsi="Arial Narrow"/>
          <w:sz w:val="22"/>
          <w:szCs w:val="28"/>
        </w:rPr>
        <w:t xml:space="preserve"> 99</w:t>
      </w:r>
      <w:r w:rsidR="00341392" w:rsidRPr="00E04EFD">
        <w:rPr>
          <w:rFonts w:ascii="Arial Narrow" w:eastAsia="Calibri" w:hAnsi="Arial Narrow"/>
          <w:sz w:val="22"/>
          <w:szCs w:val="28"/>
        </w:rPr>
        <w:t xml:space="preserve">, 1040 </w:t>
      </w:r>
      <w:proofErr w:type="spellStart"/>
      <w:r w:rsidR="00341392" w:rsidRPr="00E04EFD">
        <w:rPr>
          <w:rFonts w:ascii="Arial Narrow" w:eastAsia="Calibri" w:hAnsi="Arial Narrow"/>
          <w:sz w:val="22"/>
          <w:szCs w:val="28"/>
        </w:rPr>
        <w:t>Bru</w:t>
      </w:r>
      <w:r w:rsidR="00E71EA0" w:rsidRPr="00E04EFD">
        <w:rPr>
          <w:rFonts w:ascii="Arial Narrow" w:eastAsia="Calibri" w:hAnsi="Arial Narrow"/>
          <w:sz w:val="22"/>
          <w:szCs w:val="28"/>
        </w:rPr>
        <w:t>xelles</w:t>
      </w:r>
      <w:proofErr w:type="spellEnd"/>
    </w:p>
    <w:p w14:paraId="02556978" w14:textId="5E5DAE3E" w:rsidR="00764050" w:rsidRPr="00E04EFD" w:rsidRDefault="00764050" w:rsidP="00A1664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arrow" w:eastAsia="Calibri" w:hAnsi="Arial Narrow"/>
          <w:b/>
          <w:sz w:val="28"/>
          <w:szCs w:val="28"/>
        </w:rPr>
      </w:pPr>
    </w:p>
    <w:tbl>
      <w:tblPr>
        <w:tblW w:w="10348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41"/>
        <w:gridCol w:w="1702"/>
        <w:gridCol w:w="7366"/>
        <w:gridCol w:w="1139"/>
      </w:tblGrid>
      <w:tr w:rsidR="005627E4" w:rsidRPr="00972C0D" w14:paraId="3D858081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0FA36FFC" w14:textId="58CEBA41" w:rsidR="005627E4" w:rsidRPr="00972C0D" w:rsidRDefault="00586653" w:rsidP="00586653">
            <w:pPr>
              <w:pStyle w:val="RowHeading"/>
              <w:tabs>
                <w:tab w:val="left" w:pos="1985"/>
              </w:tabs>
              <w:spacing w:after="0"/>
              <w:ind w:right="-79"/>
              <w:jc w:val="both"/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  <w:t>8:30-</w:t>
            </w:r>
            <w:r w:rsidR="00341392" w:rsidRPr="00972C0D"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  <w:t>9:</w:t>
            </w:r>
            <w:r w:rsidRPr="00972C0D"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="00341392" w:rsidRPr="00972C0D"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8505" w:type="dxa"/>
            <w:gridSpan w:val="2"/>
          </w:tcPr>
          <w:p w14:paraId="0C0BD8B6" w14:textId="0F682844" w:rsidR="005627E4" w:rsidRPr="00972C0D" w:rsidRDefault="00A943DD" w:rsidP="00A943DD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b/>
                <w:sz w:val="24"/>
                <w:szCs w:val="24"/>
              </w:rPr>
              <w:t>Welcome coffee and r</w:t>
            </w:r>
            <w:r w:rsidR="005627E4" w:rsidRPr="00972C0D">
              <w:rPr>
                <w:rFonts w:ascii="Arial Narrow" w:eastAsia="Calibri" w:hAnsi="Arial Narrow"/>
                <w:b/>
                <w:sz w:val="24"/>
                <w:szCs w:val="24"/>
              </w:rPr>
              <w:t>egistration</w:t>
            </w:r>
          </w:p>
        </w:tc>
      </w:tr>
      <w:tr w:rsidR="005627E4" w:rsidRPr="00972C0D" w14:paraId="661FC11A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459FAC28" w14:textId="12D6C01D" w:rsidR="005627E4" w:rsidRPr="00972C0D" w:rsidRDefault="00C8737D" w:rsidP="0050146F">
            <w:pPr>
              <w:pStyle w:val="RowHeading"/>
              <w:ind w:right="-364"/>
              <w:jc w:val="both"/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9:</w:t>
            </w:r>
            <w:r w:rsidR="00586653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="005307B9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</w:t>
            </w:r>
            <w:r w:rsidR="0050146F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9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="0050146F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3</w:t>
            </w:r>
            <w:r w:rsidR="00586653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8505" w:type="dxa"/>
            <w:gridSpan w:val="2"/>
          </w:tcPr>
          <w:p w14:paraId="199C4576" w14:textId="3342070F" w:rsidR="005627E4" w:rsidRPr="00972C0D" w:rsidRDefault="005627E4" w:rsidP="003A3A46">
            <w:pPr>
              <w:spacing w:line="276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b/>
                <w:sz w:val="24"/>
                <w:szCs w:val="24"/>
              </w:rPr>
              <w:t xml:space="preserve">Opening </w:t>
            </w:r>
            <w:r w:rsidR="00A943DD" w:rsidRPr="00972C0D">
              <w:rPr>
                <w:rFonts w:ascii="Arial Narrow" w:eastAsia="Calibri" w:hAnsi="Arial Narrow"/>
                <w:b/>
                <w:sz w:val="24"/>
                <w:szCs w:val="24"/>
              </w:rPr>
              <w:t>session</w:t>
            </w:r>
            <w:bookmarkStart w:id="0" w:name="_GoBack"/>
            <w:bookmarkEnd w:id="0"/>
          </w:p>
          <w:p w14:paraId="7C7E28E3" w14:textId="77777777" w:rsidR="00065250" w:rsidRPr="00972C0D" w:rsidRDefault="00065250" w:rsidP="00065250">
            <w:pPr>
              <w:spacing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7D1F02DF" w14:textId="65EAD1C4" w:rsidR="00B8222D" w:rsidRPr="00972C0D" w:rsidRDefault="00A943DD" w:rsidP="00B8222D">
            <w:pPr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Moderator: 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 xml:space="preserve">Marie Zvolska, 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 xml:space="preserve">Study 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 xml:space="preserve">Group 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>"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>Disability Rights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>"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>, European Economic and Social Committee (EESC)</w:t>
            </w:r>
          </w:p>
          <w:p w14:paraId="6A3CF422" w14:textId="33FA44F4" w:rsidR="003115C9" w:rsidRPr="00972C0D" w:rsidRDefault="003115C9" w:rsidP="00065250">
            <w:pPr>
              <w:pStyle w:val="a7"/>
              <w:spacing w:line="200" w:lineRule="exact"/>
              <w:rPr>
                <w:rFonts w:ascii="Arial Narrow" w:hAnsi="Arial Narrow"/>
                <w:sz w:val="24"/>
                <w:szCs w:val="24"/>
                <w:lang w:eastAsia="fr-BE"/>
              </w:rPr>
            </w:pPr>
          </w:p>
          <w:p w14:paraId="7960F6F2" w14:textId="7D43A7DD" w:rsidR="00A316FF" w:rsidRPr="00972C0D" w:rsidRDefault="00A316FF" w:rsidP="005E56FC">
            <w:pPr>
              <w:pStyle w:val="a7"/>
              <w:numPr>
                <w:ilvl w:val="0"/>
                <w:numId w:val="16"/>
              </w:numPr>
              <w:ind w:right="-649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Isabel Caño Aguilar, </w:t>
            </w:r>
            <w:r w:rsidR="005E56FC" w:rsidRPr="00972C0D">
              <w:rPr>
                <w:rFonts w:ascii="Arial Narrow" w:hAnsi="Arial Narrow"/>
                <w:sz w:val="24"/>
                <w:szCs w:val="24"/>
              </w:rPr>
              <w:t xml:space="preserve">Vice president for Communication, </w:t>
            </w:r>
            <w:r w:rsidRPr="00972C0D">
              <w:rPr>
                <w:rFonts w:ascii="Arial Narrow" w:hAnsi="Arial Narrow"/>
                <w:sz w:val="24"/>
                <w:szCs w:val="24"/>
              </w:rPr>
              <w:t>E</w:t>
            </w:r>
            <w:r w:rsidR="00926CDF" w:rsidRPr="00972C0D">
              <w:rPr>
                <w:rFonts w:ascii="Arial Narrow" w:hAnsi="Arial Narrow"/>
                <w:sz w:val="24"/>
                <w:szCs w:val="24"/>
              </w:rPr>
              <w:t xml:space="preserve">uropean </w:t>
            </w:r>
            <w:r w:rsidRPr="00972C0D">
              <w:rPr>
                <w:rFonts w:ascii="Arial Narrow" w:hAnsi="Arial Narrow"/>
                <w:sz w:val="24"/>
                <w:szCs w:val="24"/>
              </w:rPr>
              <w:t>E</w:t>
            </w:r>
            <w:r w:rsidR="00926CDF" w:rsidRPr="00972C0D">
              <w:rPr>
                <w:rFonts w:ascii="Arial Narrow" w:hAnsi="Arial Narrow"/>
                <w:sz w:val="24"/>
                <w:szCs w:val="24"/>
              </w:rPr>
              <w:t>conomic and Social Committee (EE</w:t>
            </w:r>
            <w:r w:rsidRPr="00972C0D">
              <w:rPr>
                <w:rFonts w:ascii="Arial Narrow" w:hAnsi="Arial Narrow"/>
                <w:sz w:val="24"/>
                <w:szCs w:val="24"/>
              </w:rPr>
              <w:t>SC</w:t>
            </w:r>
            <w:r w:rsidR="00065250" w:rsidRPr="00972C0D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17EEA03F" w14:textId="37AB648C" w:rsidR="00A316FF" w:rsidRPr="00972C0D" w:rsidRDefault="003E46D3" w:rsidP="00434BD0">
            <w:pPr>
              <w:pStyle w:val="a7"/>
              <w:numPr>
                <w:ilvl w:val="0"/>
                <w:numId w:val="16"/>
              </w:numPr>
              <w:ind w:right="-649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sz w:val="24"/>
                <w:szCs w:val="24"/>
              </w:rPr>
              <w:t>Co</w:t>
            </w:r>
            <w:r w:rsidR="00885DBF" w:rsidRPr="00972C0D">
              <w:rPr>
                <w:rFonts w:ascii="Arial Narrow" w:eastAsia="Calibri" w:hAnsi="Arial Narrow"/>
                <w:sz w:val="24"/>
                <w:szCs w:val="24"/>
              </w:rPr>
              <w:t>mmissioner Dalli (video message</w:t>
            </w:r>
            <w:r w:rsidRPr="00972C0D">
              <w:rPr>
                <w:rFonts w:ascii="Arial Narrow" w:eastAsia="Calibri" w:hAnsi="Arial Narrow"/>
                <w:sz w:val="24"/>
                <w:szCs w:val="24"/>
              </w:rPr>
              <w:t>)</w:t>
            </w:r>
          </w:p>
          <w:p w14:paraId="7CDB2CB0" w14:textId="692FD28B" w:rsidR="00D878D2" w:rsidRPr="00972C0D" w:rsidRDefault="004C34F9" w:rsidP="004C34F9">
            <w:pPr>
              <w:pStyle w:val="a7"/>
              <w:numPr>
                <w:ilvl w:val="0"/>
                <w:numId w:val="16"/>
              </w:numPr>
              <w:ind w:right="-65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Marija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Pletikosa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E0E51" w:rsidRPr="00972C0D">
              <w:rPr>
                <w:rFonts w:ascii="Arial Narrow" w:hAnsi="Arial Narrow"/>
                <w:sz w:val="24"/>
                <w:szCs w:val="24"/>
              </w:rPr>
              <w:t xml:space="preserve">Croatian </w:t>
            </w:r>
            <w:r w:rsidRPr="00972C0D">
              <w:rPr>
                <w:rFonts w:ascii="Arial Narrow" w:hAnsi="Arial Narrow"/>
                <w:sz w:val="24"/>
                <w:szCs w:val="24"/>
              </w:rPr>
              <w:t>State Secretary</w:t>
            </w:r>
            <w:r w:rsidR="00A316FF" w:rsidRPr="00972C0D">
              <w:rPr>
                <w:rFonts w:ascii="Arial Narrow" w:hAnsi="Arial Narrow"/>
                <w:sz w:val="24"/>
                <w:szCs w:val="24"/>
              </w:rPr>
              <w:t xml:space="preserve"> for Demography, Family, Youth and Social Policy</w:t>
            </w:r>
          </w:p>
          <w:p w14:paraId="71019E38" w14:textId="0FC45E9D" w:rsidR="000116B8" w:rsidRPr="00972C0D" w:rsidRDefault="000116B8" w:rsidP="00F85AFB">
            <w:pPr>
              <w:pStyle w:val="a7"/>
              <w:numPr>
                <w:ilvl w:val="0"/>
                <w:numId w:val="16"/>
              </w:numPr>
              <w:ind w:right="-649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Ana Lucia Arellano, International Disability Alliance (IDA) </w:t>
            </w:r>
          </w:p>
        </w:tc>
      </w:tr>
      <w:tr w:rsidR="00A17C0D" w:rsidRPr="00972C0D" w14:paraId="076A6B6D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459A44C5" w14:textId="7EDADFCF" w:rsidR="00A17C0D" w:rsidRPr="00972C0D" w:rsidRDefault="0050146F" w:rsidP="0050146F">
            <w:pPr>
              <w:pStyle w:val="RowHeading"/>
              <w:ind w:right="-364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09:30</w:t>
            </w:r>
            <w:r w:rsidR="005307B9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</w:t>
            </w:r>
            <w:r w:rsidR="00A17C0D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</w:t>
            </w:r>
            <w:r w:rsidR="00A316FF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</w:t>
            </w:r>
            <w:r w:rsidR="00A17C0D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="00C8737D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8505" w:type="dxa"/>
            <w:gridSpan w:val="2"/>
          </w:tcPr>
          <w:p w14:paraId="1BF1AFEB" w14:textId="7E6261E7" w:rsidR="00AF77BE" w:rsidRPr="00972C0D" w:rsidRDefault="00A316FF" w:rsidP="00A17C0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 xml:space="preserve">Why we need </w:t>
            </w:r>
            <w:r w:rsidR="00623007" w:rsidRPr="00972C0D">
              <w:rPr>
                <w:rFonts w:ascii="Arial Narrow" w:hAnsi="Arial Narrow"/>
                <w:b/>
                <w:sz w:val="24"/>
                <w:szCs w:val="24"/>
              </w:rPr>
              <w:t>an</w:t>
            </w:r>
            <w:r w:rsidRPr="00972C0D">
              <w:rPr>
                <w:rFonts w:ascii="Arial Narrow" w:hAnsi="Arial Narrow"/>
                <w:b/>
                <w:sz w:val="24"/>
                <w:szCs w:val="24"/>
              </w:rPr>
              <w:t xml:space="preserve"> EU Disability Strategy and what measures should be included in th</w:t>
            </w:r>
            <w:r w:rsidR="005307B9" w:rsidRPr="00972C0D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972C0D">
              <w:rPr>
                <w:rFonts w:ascii="Arial Narrow" w:hAnsi="Arial Narrow"/>
                <w:b/>
                <w:sz w:val="24"/>
                <w:szCs w:val="24"/>
              </w:rPr>
              <w:t xml:space="preserve"> EU Strategy 2020-2030</w:t>
            </w:r>
            <w:r w:rsidR="003E46D3" w:rsidRPr="00972C0D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  <w:p w14:paraId="70504674" w14:textId="77777777" w:rsidR="00065250" w:rsidRPr="00972C0D" w:rsidRDefault="00065250" w:rsidP="00065250">
            <w:pPr>
              <w:spacing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033E3C1" w14:textId="3E9EE1FC" w:rsidR="00A316FF" w:rsidRPr="00972C0D" w:rsidRDefault="00A316FF" w:rsidP="0072581F">
            <w:pPr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Moderator:</w:t>
            </w:r>
            <w:r w:rsidR="0050146F"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>Gunta Anča</w:t>
            </w:r>
            <w:r w:rsidRPr="00972C0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 xml:space="preserve">Study 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 xml:space="preserve">Group 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>"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>Disability Rights</w:t>
            </w:r>
            <w:r w:rsidR="00E80628" w:rsidRPr="00972C0D">
              <w:rPr>
                <w:rFonts w:ascii="Arial Narrow" w:hAnsi="Arial Narrow"/>
                <w:sz w:val="24"/>
                <w:szCs w:val="24"/>
              </w:rPr>
              <w:t>"</w:t>
            </w:r>
            <w:r w:rsidR="00B8222D" w:rsidRPr="00972C0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72C0D">
              <w:rPr>
                <w:rFonts w:ascii="Arial Narrow" w:hAnsi="Arial Narrow"/>
                <w:sz w:val="24"/>
                <w:szCs w:val="24"/>
              </w:rPr>
              <w:t xml:space="preserve">European Economic and Social Committee </w:t>
            </w:r>
            <w:r w:rsidR="005307B9" w:rsidRPr="00972C0D">
              <w:rPr>
                <w:rFonts w:ascii="Arial Narrow" w:hAnsi="Arial Narrow"/>
                <w:sz w:val="24"/>
                <w:szCs w:val="24"/>
              </w:rPr>
              <w:t>(EESC)</w:t>
            </w:r>
          </w:p>
          <w:p w14:paraId="31ADE5C7" w14:textId="77777777" w:rsidR="00A316FF" w:rsidRPr="00972C0D" w:rsidRDefault="00A316FF" w:rsidP="00065250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1960B4A" w14:textId="0644EEB0" w:rsidR="00A316FF" w:rsidRPr="00972C0D" w:rsidRDefault="00A316FF" w:rsidP="003A3A46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Ioannis Vardakastanis, Rapporteur of the opinion on "Shaping the EU agenda for disability rights 2020-2030", </w:t>
            </w:r>
            <w:r w:rsidR="003A3A46" w:rsidRPr="00972C0D">
              <w:rPr>
                <w:rFonts w:ascii="Arial Narrow" w:hAnsi="Arial Narrow"/>
                <w:sz w:val="24"/>
                <w:szCs w:val="24"/>
              </w:rPr>
              <w:t>European Economic and Social Committee (EESC)</w:t>
            </w:r>
          </w:p>
          <w:p w14:paraId="113A400E" w14:textId="77777777" w:rsidR="00635A2F" w:rsidRPr="00972C0D" w:rsidRDefault="00A17C0D" w:rsidP="0050146F">
            <w:pPr>
              <w:pStyle w:val="a7"/>
              <w:numPr>
                <w:ilvl w:val="0"/>
                <w:numId w:val="2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Mar</w:t>
            </w:r>
            <w:r w:rsidR="0072581F" w:rsidRPr="00972C0D">
              <w:rPr>
                <w:rFonts w:ascii="Arial Narrow" w:hAnsi="Arial Narrow"/>
                <w:sz w:val="24"/>
                <w:szCs w:val="24"/>
              </w:rPr>
              <w:t>k</w:t>
            </w:r>
            <w:r w:rsidRPr="00972C0D">
              <w:rPr>
                <w:rFonts w:ascii="Arial Narrow" w:hAnsi="Arial Narrow"/>
                <w:sz w:val="24"/>
                <w:szCs w:val="24"/>
              </w:rPr>
              <w:t xml:space="preserve"> Priestley,</w:t>
            </w:r>
            <w:r w:rsidR="00AF77BE" w:rsidRPr="00972C0D">
              <w:rPr>
                <w:rFonts w:ascii="Arial Narrow" w:hAnsi="Arial Narrow"/>
                <w:sz w:val="24"/>
                <w:szCs w:val="24"/>
              </w:rPr>
              <w:t xml:space="preserve"> Professor of Disability Policy,</w:t>
            </w:r>
            <w:r w:rsidRPr="00972C0D">
              <w:rPr>
                <w:rFonts w:ascii="Arial Narrow" w:hAnsi="Arial Narrow"/>
                <w:sz w:val="24"/>
                <w:szCs w:val="24"/>
              </w:rPr>
              <w:t xml:space="preserve"> Leeds University</w:t>
            </w:r>
          </w:p>
          <w:p w14:paraId="1441A9C3" w14:textId="1C7219D6" w:rsidR="0050146F" w:rsidRPr="00972C0D" w:rsidRDefault="00F96C0F" w:rsidP="0050146F">
            <w:pPr>
              <w:pStyle w:val="a7"/>
              <w:numPr>
                <w:ilvl w:val="0"/>
                <w:numId w:val="23"/>
              </w:numPr>
              <w:ind w:right="-649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Jakub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Pawlowicz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>,</w:t>
            </w:r>
            <w:r w:rsidR="0050146F"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5250" w:rsidRPr="00972C0D">
              <w:rPr>
                <w:rFonts w:ascii="Arial Narrow" w:hAnsi="Arial Narrow"/>
                <w:sz w:val="24"/>
                <w:szCs w:val="24"/>
              </w:rPr>
              <w:t>European Ombudsman</w:t>
            </w:r>
          </w:p>
          <w:p w14:paraId="4A4D029F" w14:textId="3CE2764C" w:rsidR="00A316FF" w:rsidRPr="00972C0D" w:rsidRDefault="00EB1B5E" w:rsidP="00EB1B5E">
            <w:pPr>
              <w:pStyle w:val="a7"/>
              <w:numPr>
                <w:ilvl w:val="0"/>
                <w:numId w:val="2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sz w:val="24"/>
                <w:szCs w:val="24"/>
              </w:rPr>
              <w:t>Stefan Tromel,</w:t>
            </w:r>
            <w:r w:rsidR="00A316FF" w:rsidRPr="00972C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972C0D">
              <w:rPr>
                <w:rFonts w:ascii="Arial Narrow" w:hAnsi="Arial Narrow"/>
                <w:sz w:val="24"/>
                <w:szCs w:val="24"/>
              </w:rPr>
              <w:t>ILO Global Business and Disability Network</w:t>
            </w:r>
            <w:r w:rsidR="008231B9" w:rsidRPr="00972C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</w:tr>
      <w:tr w:rsidR="0050146F" w:rsidRPr="00972C0D" w14:paraId="125652C1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6E9D64E1" w14:textId="6931B5E4" w:rsidR="0050146F" w:rsidRPr="00972C0D" w:rsidRDefault="0050146F" w:rsidP="00065250">
            <w:pPr>
              <w:pStyle w:val="RowHeading"/>
              <w:ind w:right="-364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11</w:t>
            </w:r>
            <w:r w:rsidR="00065250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00</w:t>
            </w:r>
            <w:r w:rsidR="00065250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11</w:t>
            </w:r>
            <w:r w:rsidR="00065250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5" w:type="dxa"/>
            <w:gridSpan w:val="2"/>
          </w:tcPr>
          <w:p w14:paraId="27340952" w14:textId="673B2D43" w:rsidR="0050146F" w:rsidRPr="00972C0D" w:rsidRDefault="0050146F" w:rsidP="00A17C0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Coffee break</w:t>
            </w:r>
          </w:p>
        </w:tc>
      </w:tr>
      <w:tr w:rsidR="005627E4" w:rsidRPr="00972C0D" w14:paraId="34A8F6B2" w14:textId="77777777" w:rsidTr="00B454D7">
        <w:trPr>
          <w:gridBefore w:val="1"/>
          <w:wBefore w:w="141" w:type="dxa"/>
        </w:trPr>
        <w:tc>
          <w:tcPr>
            <w:tcW w:w="1702" w:type="dxa"/>
          </w:tcPr>
          <w:p w14:paraId="5CFD31EB" w14:textId="5125C80E" w:rsidR="005627E4" w:rsidRPr="00972C0D" w:rsidRDefault="00AF49B8" w:rsidP="00F31214">
            <w:pPr>
              <w:pStyle w:val="RowHeading"/>
              <w:ind w:right="-223"/>
              <w:jc w:val="both"/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  <w:t>11:30-13:00</w:t>
            </w:r>
          </w:p>
        </w:tc>
        <w:tc>
          <w:tcPr>
            <w:tcW w:w="8505" w:type="dxa"/>
            <w:gridSpan w:val="2"/>
          </w:tcPr>
          <w:p w14:paraId="543EE828" w14:textId="42BDEC30" w:rsidR="00EE5E98" w:rsidRPr="00972C0D" w:rsidRDefault="00EE5E98" w:rsidP="00EE5E9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Inclusion: Employment, education, social exclusion, poverty</w:t>
            </w:r>
          </w:p>
          <w:p w14:paraId="0B1AD5E4" w14:textId="77777777" w:rsidR="00661654" w:rsidRPr="00972C0D" w:rsidRDefault="00661654" w:rsidP="00661654">
            <w:pPr>
              <w:spacing w:line="14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5D332E" w14:textId="47D5A947" w:rsidR="00EE5E98" w:rsidRPr="00972C0D" w:rsidRDefault="00EE5E98" w:rsidP="00EE5E98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Moderator: Catherine Naughton, European Disability Forum (EDF)</w:t>
            </w:r>
          </w:p>
          <w:p w14:paraId="6E812DB8" w14:textId="77777777" w:rsidR="00EE5E98" w:rsidRPr="00972C0D" w:rsidRDefault="00EE5E98" w:rsidP="00EE5E98">
            <w:pPr>
              <w:ind w:left="1"/>
              <w:rPr>
                <w:rFonts w:ascii="Arial Narrow" w:hAnsi="Arial Narrow"/>
                <w:sz w:val="24"/>
                <w:szCs w:val="24"/>
              </w:rPr>
            </w:pPr>
          </w:p>
          <w:p w14:paraId="6CC3ED05" w14:textId="448C3A6F" w:rsidR="00EE5E98" w:rsidRPr="00972C0D" w:rsidRDefault="006775B3" w:rsidP="00A034B3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Emmanuelle Grange, DG E</w:t>
            </w:r>
            <w:r w:rsidR="00A034B3" w:rsidRPr="00972C0D">
              <w:rPr>
                <w:rFonts w:ascii="Arial Narrow" w:hAnsi="Arial Narrow"/>
                <w:sz w:val="24"/>
                <w:szCs w:val="24"/>
              </w:rPr>
              <w:t>MPL, Disability &amp; Inclusion, European Commission (EC)</w:t>
            </w:r>
          </w:p>
          <w:p w14:paraId="19A70C85" w14:textId="7125F022" w:rsidR="00524A73" w:rsidRPr="00972C0D" w:rsidRDefault="009A7739" w:rsidP="003F0737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Rosa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Estará</w:t>
            </w:r>
            <w:r w:rsidR="001A5598" w:rsidRPr="00972C0D">
              <w:rPr>
                <w:rFonts w:ascii="Arial Narrow" w:hAnsi="Arial Narrow"/>
                <w:sz w:val="24"/>
                <w:szCs w:val="24"/>
              </w:rPr>
              <w:t>s</w:t>
            </w:r>
            <w:proofErr w:type="spellEnd"/>
            <w:r w:rsidR="001A5598"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A5598" w:rsidRPr="00972C0D">
              <w:rPr>
                <w:rFonts w:ascii="Arial Narrow" w:hAnsi="Arial Narrow"/>
                <w:sz w:val="24"/>
                <w:szCs w:val="24"/>
              </w:rPr>
              <w:t>Ferragut</w:t>
            </w:r>
            <w:proofErr w:type="spellEnd"/>
            <w:r w:rsidR="00623007" w:rsidRPr="00972C0D">
              <w:rPr>
                <w:rFonts w:ascii="Arial Narrow" w:hAnsi="Arial Narrow"/>
                <w:sz w:val="24"/>
                <w:szCs w:val="24"/>
              </w:rPr>
              <w:t>, MEP</w:t>
            </w:r>
            <w:r w:rsidR="00524A73" w:rsidRPr="00972C0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1A5598" w:rsidRPr="00972C0D">
              <w:rPr>
                <w:rFonts w:ascii="Arial Narrow" w:hAnsi="Arial Narrow"/>
                <w:sz w:val="24"/>
                <w:szCs w:val="24"/>
              </w:rPr>
              <w:t>video message</w:t>
            </w:r>
            <w:r w:rsidR="00524A73" w:rsidRPr="00972C0D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368B85A" w14:textId="0A238025" w:rsidR="00EE5E98" w:rsidRPr="00972C0D" w:rsidRDefault="00D97E9E" w:rsidP="003F0737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Lucie Susova</w:t>
            </w:r>
            <w:r w:rsidR="00EE5E98" w:rsidRPr="00972C0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55482" w:rsidRPr="00972C0D">
              <w:rPr>
                <w:rFonts w:ascii="Arial Narrow" w:hAnsi="Arial Narrow"/>
                <w:sz w:val="24"/>
                <w:szCs w:val="24"/>
              </w:rPr>
              <w:t xml:space="preserve">European </w:t>
            </w:r>
            <w:r w:rsidR="005C4A7A" w:rsidRPr="00972C0D">
              <w:rPr>
                <w:rFonts w:ascii="Arial Narrow" w:hAnsi="Arial Narrow"/>
                <w:sz w:val="24"/>
                <w:szCs w:val="24"/>
              </w:rPr>
              <w:t>T</w:t>
            </w:r>
            <w:r w:rsidR="00255482" w:rsidRPr="00972C0D">
              <w:rPr>
                <w:rFonts w:ascii="Arial Narrow" w:hAnsi="Arial Narrow"/>
                <w:sz w:val="24"/>
                <w:szCs w:val="24"/>
              </w:rPr>
              <w:t>rade Union Confederation (</w:t>
            </w:r>
            <w:r w:rsidR="00EE5E98" w:rsidRPr="00972C0D">
              <w:rPr>
                <w:rFonts w:ascii="Arial Narrow" w:hAnsi="Arial Narrow"/>
                <w:sz w:val="24"/>
                <w:szCs w:val="24"/>
              </w:rPr>
              <w:t>ETUC</w:t>
            </w:r>
            <w:r w:rsidR="00255482" w:rsidRPr="00972C0D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C32322F" w14:textId="6CC31ADA" w:rsidR="00EE5E98" w:rsidRPr="00972C0D" w:rsidRDefault="00EE5E98" w:rsidP="003F0737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Leo Williams, European </w:t>
            </w:r>
            <w:r w:rsidR="00054E0B" w:rsidRPr="00972C0D">
              <w:rPr>
                <w:rFonts w:ascii="Arial Narrow" w:hAnsi="Arial Narrow"/>
                <w:sz w:val="24"/>
                <w:szCs w:val="24"/>
              </w:rPr>
              <w:t>Anti-Poverty</w:t>
            </w:r>
            <w:r w:rsidR="005C67B6" w:rsidRPr="00972C0D">
              <w:rPr>
                <w:rFonts w:ascii="Arial Narrow" w:hAnsi="Arial Narrow"/>
                <w:sz w:val="24"/>
                <w:szCs w:val="24"/>
              </w:rPr>
              <w:t xml:space="preserve"> Network (EAPN)</w:t>
            </w:r>
          </w:p>
          <w:p w14:paraId="2A666121" w14:textId="450FBFC9" w:rsidR="00961ADF" w:rsidRPr="00972C0D" w:rsidRDefault="00E2037D" w:rsidP="001A5598">
            <w:pPr>
              <w:pStyle w:val="a7"/>
              <w:numPr>
                <w:ilvl w:val="0"/>
                <w:numId w:val="23"/>
              </w:numPr>
              <w:ind w:right="-22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lastRenderedPageBreak/>
              <w:t>Hatiye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Garip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>, European Network on I</w:t>
            </w:r>
            <w:r w:rsidR="000D2363" w:rsidRPr="00972C0D">
              <w:rPr>
                <w:rFonts w:ascii="Arial Narrow" w:hAnsi="Arial Narrow"/>
                <w:sz w:val="24"/>
                <w:szCs w:val="24"/>
              </w:rPr>
              <w:t xml:space="preserve">ndependent Living </w:t>
            </w:r>
            <w:r w:rsidR="007B2878" w:rsidRPr="00972C0D">
              <w:rPr>
                <w:rFonts w:ascii="Arial Narrow" w:hAnsi="Arial Narrow"/>
                <w:sz w:val="24"/>
                <w:szCs w:val="24"/>
              </w:rPr>
              <w:t>(ENIL)</w:t>
            </w:r>
          </w:p>
        </w:tc>
      </w:tr>
      <w:tr w:rsidR="00F220CF" w:rsidRPr="00972C0D" w14:paraId="2DC27D13" w14:textId="77777777" w:rsidTr="003A3A46">
        <w:trPr>
          <w:gridAfter w:val="1"/>
          <w:wAfter w:w="1139" w:type="dxa"/>
          <w:cantSplit/>
        </w:trPr>
        <w:tc>
          <w:tcPr>
            <w:tcW w:w="1843" w:type="dxa"/>
            <w:gridSpan w:val="2"/>
          </w:tcPr>
          <w:p w14:paraId="570EBC20" w14:textId="77777777" w:rsidR="00F220CF" w:rsidRPr="00972C0D" w:rsidRDefault="00A17C0D" w:rsidP="00AF49B8">
            <w:pPr>
              <w:pStyle w:val="RowHeading"/>
              <w:spacing w:after="0"/>
              <w:ind w:left="141" w:right="-1359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lastRenderedPageBreak/>
              <w:t>1</w:t>
            </w:r>
            <w:r w:rsidR="00AF49B8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3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="00AF49B8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0</w:t>
            </w:r>
            <w:r w:rsidR="00AF49B8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</w:t>
            </w:r>
            <w:r w:rsidR="00A16643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</w:t>
            </w:r>
            <w:r w:rsidR="00AF49B8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4:30</w:t>
            </w:r>
          </w:p>
          <w:p w14:paraId="11A1EE88" w14:textId="3E3CD92A" w:rsidR="005307B9" w:rsidRPr="00972C0D" w:rsidRDefault="005307B9" w:rsidP="00AF49B8">
            <w:pPr>
              <w:pStyle w:val="RowHeading"/>
              <w:spacing w:after="0"/>
              <w:ind w:left="141" w:right="-1359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</w:p>
          <w:p w14:paraId="3F63E5DE" w14:textId="77777777" w:rsidR="00961ADF" w:rsidRPr="00972C0D" w:rsidRDefault="00961ADF" w:rsidP="00AF49B8">
            <w:pPr>
              <w:pStyle w:val="RowHeading"/>
              <w:spacing w:after="0"/>
              <w:ind w:left="141" w:right="-1359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</w:p>
          <w:p w14:paraId="3A698ECD" w14:textId="2B2CE8E1" w:rsidR="005307B9" w:rsidRPr="00972C0D" w:rsidRDefault="005307B9" w:rsidP="00044A91">
            <w:pPr>
              <w:pStyle w:val="RowHeading"/>
              <w:spacing w:after="0"/>
              <w:ind w:left="141" w:right="-1359"/>
              <w:jc w:val="both"/>
              <w:rPr>
                <w:rFonts w:ascii="Arial Narrow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14:30-1</w:t>
            </w:r>
            <w:r w:rsidR="00044A91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5:45</w:t>
            </w:r>
          </w:p>
        </w:tc>
        <w:tc>
          <w:tcPr>
            <w:tcW w:w="7366" w:type="dxa"/>
          </w:tcPr>
          <w:p w14:paraId="072FD5B0" w14:textId="46842866" w:rsidR="00AF49B8" w:rsidRPr="00972C0D" w:rsidRDefault="005307B9" w:rsidP="00F220CF">
            <w:pPr>
              <w:ind w:left="1"/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  <w:p w14:paraId="25E70D0F" w14:textId="02A30F6C" w:rsidR="00AF49B8" w:rsidRPr="00972C0D" w:rsidRDefault="00AF49B8" w:rsidP="00515FE5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93465A" w14:textId="77777777" w:rsidR="00961ADF" w:rsidRPr="00972C0D" w:rsidRDefault="00961ADF" w:rsidP="00515FE5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  <w:p w14:paraId="4D69D834" w14:textId="253D8B0D" w:rsidR="00EE5E98" w:rsidRPr="00972C0D" w:rsidRDefault="00EE5E98" w:rsidP="00EE5E98">
            <w:pPr>
              <w:ind w:right="-223"/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Freedom of movement</w:t>
            </w:r>
          </w:p>
          <w:p w14:paraId="450C383B" w14:textId="77777777" w:rsidR="00661654" w:rsidRPr="00972C0D" w:rsidRDefault="00661654" w:rsidP="00661654">
            <w:pPr>
              <w:spacing w:line="140" w:lineRule="exact"/>
              <w:ind w:right="-221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982678" w14:textId="05D5FC33" w:rsidR="00EE5E98" w:rsidRPr="00972C0D" w:rsidRDefault="00EE5E98" w:rsidP="00EE5E98">
            <w:pPr>
              <w:ind w:right="-223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Moderator: Catherine Naughton, European Disability Forum (EDF)</w:t>
            </w:r>
          </w:p>
          <w:p w14:paraId="1808B2CC" w14:textId="77777777" w:rsidR="00EE5E98" w:rsidRPr="00972C0D" w:rsidRDefault="00EE5E98" w:rsidP="00EE5E98">
            <w:pPr>
              <w:spacing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0BFF07D" w14:textId="77DA9B77" w:rsidR="00EE5E98" w:rsidRPr="00972C0D" w:rsidRDefault="00EE5E98" w:rsidP="00972C0D">
            <w:pPr>
              <w:pStyle w:val="a7"/>
              <w:numPr>
                <w:ilvl w:val="0"/>
                <w:numId w:val="26"/>
              </w:numPr>
              <w:ind w:right="-365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David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Capozzi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>, U</w:t>
            </w:r>
            <w:r w:rsidR="001E138A" w:rsidRPr="00972C0D">
              <w:rPr>
                <w:rFonts w:ascii="Arial Narrow" w:hAnsi="Arial Narrow"/>
                <w:sz w:val="24"/>
                <w:szCs w:val="24"/>
              </w:rPr>
              <w:t xml:space="preserve">nited </w:t>
            </w:r>
            <w:r w:rsidRPr="00972C0D">
              <w:rPr>
                <w:rFonts w:ascii="Arial Narrow" w:hAnsi="Arial Narrow"/>
                <w:sz w:val="24"/>
                <w:szCs w:val="24"/>
              </w:rPr>
              <w:t>S</w:t>
            </w:r>
            <w:r w:rsidR="001E138A" w:rsidRPr="00972C0D">
              <w:rPr>
                <w:rFonts w:ascii="Arial Narrow" w:hAnsi="Arial Narrow"/>
                <w:sz w:val="24"/>
                <w:szCs w:val="24"/>
              </w:rPr>
              <w:t>tates</w:t>
            </w:r>
            <w:r w:rsidRPr="00972C0D">
              <w:rPr>
                <w:rFonts w:ascii="Arial Narrow" w:hAnsi="Arial Narrow"/>
                <w:sz w:val="24"/>
                <w:szCs w:val="24"/>
              </w:rPr>
              <w:t xml:space="preserve"> Access Board</w:t>
            </w:r>
          </w:p>
          <w:p w14:paraId="7E799D9C" w14:textId="7E67D935" w:rsidR="00EE5E98" w:rsidRPr="00972C0D" w:rsidRDefault="0011180C" w:rsidP="00972C0D">
            <w:pPr>
              <w:pStyle w:val="a7"/>
              <w:numPr>
                <w:ilvl w:val="0"/>
                <w:numId w:val="26"/>
              </w:numPr>
              <w:ind w:right="-36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Andras</w:t>
            </w:r>
            <w:proofErr w:type="spellEnd"/>
            <w:r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2C0D">
              <w:rPr>
                <w:rFonts w:ascii="Arial Narrow" w:hAnsi="Arial Narrow"/>
                <w:sz w:val="24"/>
                <w:szCs w:val="24"/>
              </w:rPr>
              <w:t>Mogyoro</w:t>
            </w:r>
            <w:proofErr w:type="spellEnd"/>
            <w:r w:rsidR="00EE5E98" w:rsidRPr="00972C0D">
              <w:rPr>
                <w:rFonts w:ascii="Arial Narrow" w:hAnsi="Arial Narrow"/>
                <w:sz w:val="24"/>
                <w:szCs w:val="24"/>
              </w:rPr>
              <w:t>, DG MOVE, Social Aspects, Passenger Rights &amp; Equal Opportunities, European Commission (EC)</w:t>
            </w:r>
          </w:p>
          <w:p w14:paraId="1AA05E56" w14:textId="3BE29628" w:rsidR="00EE5E98" w:rsidRPr="00972C0D" w:rsidRDefault="006775B3" w:rsidP="00972C0D">
            <w:pPr>
              <w:pStyle w:val="a7"/>
              <w:numPr>
                <w:ilvl w:val="0"/>
                <w:numId w:val="26"/>
              </w:numPr>
              <w:ind w:right="-365"/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Emmanuelle Grange</w:t>
            </w:r>
            <w:r w:rsidR="002E4295" w:rsidRPr="00972C0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E5E98" w:rsidRPr="00972C0D">
              <w:rPr>
                <w:rFonts w:ascii="Arial Narrow" w:hAnsi="Arial Narrow"/>
                <w:sz w:val="24"/>
                <w:szCs w:val="24"/>
              </w:rPr>
              <w:t>DG EMPL</w:t>
            </w:r>
            <w:r w:rsidR="002E4295" w:rsidRPr="00972C0D">
              <w:rPr>
                <w:rFonts w:ascii="Arial Narrow" w:hAnsi="Arial Narrow"/>
                <w:sz w:val="24"/>
                <w:szCs w:val="24"/>
              </w:rPr>
              <w:t>,</w:t>
            </w:r>
            <w:r w:rsidR="00EE5E98" w:rsidRPr="00972C0D">
              <w:rPr>
                <w:rFonts w:ascii="Arial Narrow" w:hAnsi="Arial Narrow"/>
                <w:sz w:val="24"/>
                <w:szCs w:val="24"/>
              </w:rPr>
              <w:t xml:space="preserve"> Disability </w:t>
            </w:r>
            <w:r w:rsidR="00A034B3" w:rsidRPr="00972C0D">
              <w:rPr>
                <w:rFonts w:ascii="Arial Narrow" w:hAnsi="Arial Narrow"/>
                <w:sz w:val="24"/>
                <w:szCs w:val="24"/>
              </w:rPr>
              <w:t>&amp;</w:t>
            </w:r>
            <w:r w:rsidR="00EE5E98" w:rsidRPr="00972C0D">
              <w:rPr>
                <w:rFonts w:ascii="Arial Narrow" w:hAnsi="Arial Narrow"/>
                <w:sz w:val="24"/>
                <w:szCs w:val="24"/>
              </w:rPr>
              <w:t xml:space="preserve"> Inclusion, European Commission (EC)</w:t>
            </w:r>
            <w:r w:rsidR="00E2037D" w:rsidRPr="00972C0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3B93A75" w14:textId="77777777" w:rsidR="00EE5E98" w:rsidRPr="00972C0D" w:rsidRDefault="00EE5E98" w:rsidP="00EE5E98">
            <w:pPr>
              <w:pStyle w:val="a7"/>
              <w:ind w:right="-365"/>
              <w:rPr>
                <w:rFonts w:ascii="Arial Narrow" w:hAnsi="Arial Narrow"/>
                <w:sz w:val="24"/>
                <w:szCs w:val="24"/>
              </w:rPr>
            </w:pPr>
          </w:p>
          <w:p w14:paraId="158C98DE" w14:textId="77777777" w:rsidR="00593B40" w:rsidRPr="00972C0D" w:rsidRDefault="00EE5E98" w:rsidP="00593B40">
            <w:pPr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Open floor discussion with participants</w:t>
            </w:r>
          </w:p>
          <w:p w14:paraId="7E9824A3" w14:textId="468C75B6" w:rsidR="00A034B3" w:rsidRPr="00972C0D" w:rsidRDefault="00A034B3" w:rsidP="00593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4A91" w:rsidRPr="00972C0D" w14:paraId="6297D8D5" w14:textId="77777777" w:rsidTr="00044A91">
        <w:trPr>
          <w:gridAfter w:val="1"/>
          <w:wAfter w:w="1139" w:type="dxa"/>
          <w:cantSplit/>
        </w:trPr>
        <w:tc>
          <w:tcPr>
            <w:tcW w:w="1843" w:type="dxa"/>
            <w:gridSpan w:val="2"/>
          </w:tcPr>
          <w:p w14:paraId="727D0F1C" w14:textId="40119173" w:rsidR="00044A91" w:rsidRPr="00972C0D" w:rsidRDefault="00044A91" w:rsidP="00A034B3">
            <w:pPr>
              <w:pStyle w:val="RowHeading"/>
              <w:spacing w:after="0"/>
              <w:ind w:left="141" w:right="-1359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15</w:t>
            </w:r>
            <w:r w:rsidR="00065250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: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45</w:t>
            </w:r>
            <w:r w:rsidR="00A034B3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16:00</w:t>
            </w:r>
          </w:p>
        </w:tc>
        <w:tc>
          <w:tcPr>
            <w:tcW w:w="7366" w:type="dxa"/>
          </w:tcPr>
          <w:p w14:paraId="42B987B4" w14:textId="77777777" w:rsidR="00044A91" w:rsidRPr="00972C0D" w:rsidRDefault="00044A91" w:rsidP="00044A91">
            <w:pPr>
              <w:ind w:left="1"/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Coffee break</w:t>
            </w:r>
          </w:p>
        </w:tc>
      </w:tr>
      <w:tr w:rsidR="00515FE5" w:rsidRPr="00972C0D" w14:paraId="7AE1E86D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01F6023D" w14:textId="60825DB7" w:rsidR="00515FE5" w:rsidRPr="00972C0D" w:rsidRDefault="00044A91" w:rsidP="00515FE5">
            <w:pPr>
              <w:pStyle w:val="RowHeading"/>
              <w:ind w:right="-364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16:00-17:45</w:t>
            </w:r>
          </w:p>
        </w:tc>
        <w:tc>
          <w:tcPr>
            <w:tcW w:w="8505" w:type="dxa"/>
            <w:gridSpan w:val="2"/>
          </w:tcPr>
          <w:p w14:paraId="55C08F03" w14:textId="47C577B7" w:rsidR="00515FE5" w:rsidRPr="00972C0D" w:rsidRDefault="00515FE5" w:rsidP="003772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The EU Strategy in the world</w:t>
            </w:r>
          </w:p>
          <w:p w14:paraId="7D8E8F8D" w14:textId="77777777" w:rsidR="00661654" w:rsidRPr="00972C0D" w:rsidRDefault="00661654" w:rsidP="00661654">
            <w:pPr>
              <w:spacing w:line="14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3B506A" w14:textId="220301DC" w:rsidR="00515FE5" w:rsidRPr="00972C0D" w:rsidRDefault="00515FE5" w:rsidP="0037728E">
            <w:pPr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Moderator: Catherine Naughton, European Disability Forum (EDF)</w:t>
            </w:r>
          </w:p>
          <w:p w14:paraId="1988D9B0" w14:textId="77777777" w:rsidR="00515FE5" w:rsidRPr="00972C0D" w:rsidRDefault="00515FE5" w:rsidP="0037728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13ECFC" w14:textId="6201E4BD" w:rsidR="00515FE5" w:rsidRPr="00972C0D" w:rsidRDefault="00EE5E98" w:rsidP="00515FE5">
            <w:pPr>
              <w:pStyle w:val="a7"/>
              <w:numPr>
                <w:ilvl w:val="0"/>
                <w:numId w:val="23"/>
              </w:numPr>
              <w:rPr>
                <w:rFonts w:ascii="Arial Narrow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>Henriette Geiger</w:t>
            </w:r>
            <w:r w:rsidR="00425275" w:rsidRPr="00972C0D">
              <w:rPr>
                <w:rFonts w:ascii="Arial Narrow" w:hAnsi="Arial Narrow"/>
                <w:sz w:val="24"/>
                <w:szCs w:val="24"/>
              </w:rPr>
              <w:t>, DG DEVCO</w:t>
            </w:r>
            <w:r w:rsidR="00A034B3" w:rsidRPr="00972C0D">
              <w:rPr>
                <w:rFonts w:ascii="Arial Narrow" w:hAnsi="Arial Narrow"/>
                <w:sz w:val="24"/>
                <w:szCs w:val="24"/>
              </w:rPr>
              <w:t>,</w:t>
            </w:r>
            <w:r w:rsidR="00833768" w:rsidRPr="00972C0D">
              <w:rPr>
                <w:rFonts w:ascii="Arial Narrow" w:hAnsi="Arial Narrow"/>
                <w:sz w:val="24"/>
                <w:szCs w:val="24"/>
              </w:rPr>
              <w:t xml:space="preserve"> People and Peace</w:t>
            </w:r>
            <w:r w:rsidRPr="00972C0D">
              <w:rPr>
                <w:rFonts w:ascii="Arial Narrow" w:hAnsi="Arial Narrow"/>
                <w:sz w:val="24"/>
                <w:szCs w:val="24"/>
              </w:rPr>
              <w:t>, European Commission (EC)</w:t>
            </w:r>
          </w:p>
          <w:p w14:paraId="4177544A" w14:textId="709ED211" w:rsidR="00515FE5" w:rsidRPr="00972C0D" w:rsidRDefault="000116B8" w:rsidP="00515FE5">
            <w:pPr>
              <w:pStyle w:val="a7"/>
              <w:numPr>
                <w:ilvl w:val="0"/>
                <w:numId w:val="2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sz w:val="24"/>
                <w:szCs w:val="24"/>
              </w:rPr>
              <w:t xml:space="preserve">Vladimir </w:t>
            </w:r>
            <w:proofErr w:type="spellStart"/>
            <w:r w:rsidRPr="00972C0D">
              <w:rPr>
                <w:rFonts w:ascii="Arial Narrow" w:eastAsia="Calibri" w:hAnsi="Arial Narrow"/>
                <w:sz w:val="24"/>
                <w:szCs w:val="24"/>
              </w:rPr>
              <w:t>Cuk</w:t>
            </w:r>
            <w:proofErr w:type="spellEnd"/>
            <w:r w:rsidR="00425275" w:rsidRPr="00972C0D">
              <w:rPr>
                <w:rFonts w:ascii="Arial Narrow" w:eastAsia="Calibri" w:hAnsi="Arial Narrow"/>
                <w:sz w:val="24"/>
                <w:szCs w:val="24"/>
              </w:rPr>
              <w:t xml:space="preserve">, </w:t>
            </w:r>
            <w:r w:rsidRPr="00972C0D">
              <w:rPr>
                <w:rFonts w:ascii="Arial Narrow" w:hAnsi="Arial Narrow"/>
                <w:sz w:val="24"/>
                <w:szCs w:val="24"/>
              </w:rPr>
              <w:t>International Disability Alliance (</w:t>
            </w:r>
            <w:r w:rsidR="008D1651" w:rsidRPr="00972C0D">
              <w:rPr>
                <w:rFonts w:ascii="Arial Narrow" w:eastAsia="Calibri" w:hAnsi="Arial Narrow"/>
                <w:sz w:val="24"/>
                <w:szCs w:val="24"/>
              </w:rPr>
              <w:t>IDA</w:t>
            </w:r>
            <w:r w:rsidRPr="00972C0D">
              <w:rPr>
                <w:rFonts w:ascii="Arial Narrow" w:eastAsia="Calibri" w:hAnsi="Arial Narrow"/>
                <w:sz w:val="24"/>
                <w:szCs w:val="24"/>
              </w:rPr>
              <w:t>)</w:t>
            </w:r>
          </w:p>
          <w:p w14:paraId="4BAB04BF" w14:textId="535C3EB9" w:rsidR="00524A73" w:rsidRPr="00972C0D" w:rsidRDefault="007359D6" w:rsidP="0010255F">
            <w:pPr>
              <w:pStyle w:val="a7"/>
              <w:numPr>
                <w:ilvl w:val="0"/>
                <w:numId w:val="2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72C0D">
              <w:rPr>
                <w:rFonts w:ascii="Arial Narrow" w:eastAsia="Calibri" w:hAnsi="Arial Narrow"/>
                <w:sz w:val="24"/>
                <w:szCs w:val="24"/>
              </w:rPr>
              <w:t xml:space="preserve">Ivar </w:t>
            </w:r>
            <w:proofErr w:type="spellStart"/>
            <w:r w:rsidRPr="00972C0D">
              <w:rPr>
                <w:rFonts w:ascii="Arial Narrow" w:eastAsia="Calibri" w:hAnsi="Arial Narrow"/>
                <w:sz w:val="24"/>
                <w:szCs w:val="24"/>
              </w:rPr>
              <w:t>Evensmo</w:t>
            </w:r>
            <w:proofErr w:type="spellEnd"/>
            <w:r w:rsidR="00425275" w:rsidRPr="00972C0D">
              <w:rPr>
                <w:rFonts w:ascii="Arial Narrow" w:eastAsia="Calibri" w:hAnsi="Arial Narrow"/>
                <w:sz w:val="24"/>
                <w:szCs w:val="24"/>
              </w:rPr>
              <w:t>,</w:t>
            </w:r>
            <w:r w:rsidR="008D1651" w:rsidRPr="00972C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10255F" w:rsidRPr="00972C0D">
              <w:rPr>
                <w:rFonts w:ascii="Arial Narrow" w:eastAsia="Calibri" w:hAnsi="Arial Narrow"/>
                <w:sz w:val="24"/>
                <w:szCs w:val="24"/>
              </w:rPr>
              <w:t>Norwegian Agency for Development Cooperation (</w:t>
            </w:r>
            <w:r w:rsidR="00A70518" w:rsidRPr="00972C0D">
              <w:rPr>
                <w:rFonts w:ascii="Arial Narrow" w:eastAsia="Calibri" w:hAnsi="Arial Narrow"/>
                <w:sz w:val="24"/>
                <w:szCs w:val="24"/>
              </w:rPr>
              <w:t>NORAD</w:t>
            </w:r>
            <w:r w:rsidR="0010255F" w:rsidRPr="00972C0D">
              <w:rPr>
                <w:rFonts w:ascii="Arial Narrow" w:eastAsia="Calibri" w:hAnsi="Arial Narrow"/>
                <w:sz w:val="24"/>
                <w:szCs w:val="24"/>
              </w:rPr>
              <w:t>)</w:t>
            </w:r>
          </w:p>
        </w:tc>
      </w:tr>
      <w:tr w:rsidR="008D1651" w:rsidRPr="00972C0D" w14:paraId="0F681C1A" w14:textId="77777777" w:rsidTr="00B454D7">
        <w:trPr>
          <w:gridBefore w:val="1"/>
          <w:wBefore w:w="141" w:type="dxa"/>
          <w:cantSplit/>
        </w:trPr>
        <w:tc>
          <w:tcPr>
            <w:tcW w:w="1702" w:type="dxa"/>
          </w:tcPr>
          <w:p w14:paraId="1CBC9827" w14:textId="58121438" w:rsidR="008D1651" w:rsidRPr="00972C0D" w:rsidRDefault="008D1651" w:rsidP="00044A91">
            <w:pPr>
              <w:pStyle w:val="RowHeading"/>
              <w:ind w:right="-364"/>
              <w:jc w:val="both"/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</w:pP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17:</w:t>
            </w:r>
            <w:r w:rsidR="00044A91"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45</w:t>
            </w:r>
            <w:r w:rsidRPr="00972C0D">
              <w:rPr>
                <w:rFonts w:ascii="Arial Narrow" w:eastAsia="Calibri" w:hAnsi="Arial Narrow" w:cs="Times New Roman"/>
                <w:b w:val="0"/>
                <w:sz w:val="24"/>
                <w:szCs w:val="24"/>
                <w:lang w:val="en-GB"/>
              </w:rPr>
              <w:t>-18:00</w:t>
            </w:r>
          </w:p>
        </w:tc>
        <w:tc>
          <w:tcPr>
            <w:tcW w:w="8505" w:type="dxa"/>
            <w:gridSpan w:val="2"/>
          </w:tcPr>
          <w:p w14:paraId="393628AF" w14:textId="77777777" w:rsidR="008D1651" w:rsidRPr="00972C0D" w:rsidRDefault="008D1651" w:rsidP="003772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2C0D">
              <w:rPr>
                <w:rFonts w:ascii="Arial Narrow" w:hAnsi="Arial Narrow"/>
                <w:b/>
                <w:sz w:val="24"/>
                <w:szCs w:val="24"/>
              </w:rPr>
              <w:t>Conclusions</w:t>
            </w:r>
          </w:p>
          <w:p w14:paraId="5A048577" w14:textId="77777777" w:rsidR="008D1651" w:rsidRPr="00972C0D" w:rsidRDefault="008D1651" w:rsidP="00661654">
            <w:pPr>
              <w:spacing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03514B5" w14:textId="5D673A65" w:rsidR="008D1651" w:rsidRPr="00972C0D" w:rsidRDefault="008D1651" w:rsidP="008D1651">
            <w:pPr>
              <w:pStyle w:val="a7"/>
              <w:numPr>
                <w:ilvl w:val="0"/>
                <w:numId w:val="25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72C0D">
              <w:rPr>
                <w:rFonts w:ascii="Arial Narrow" w:hAnsi="Arial Narrow"/>
                <w:sz w:val="24"/>
                <w:szCs w:val="24"/>
              </w:rPr>
              <w:t xml:space="preserve">Ioannis Vardakastanis, Rapporteur of the opinion on "Shaping the EU agenda for disability rights 2020-2030", European Economic and Social </w:t>
            </w:r>
            <w:r w:rsidR="00A034B3" w:rsidRPr="00972C0D">
              <w:rPr>
                <w:rFonts w:ascii="Arial Narrow" w:hAnsi="Arial Narrow"/>
                <w:sz w:val="24"/>
                <w:szCs w:val="24"/>
              </w:rPr>
              <w:t xml:space="preserve">Committee </w:t>
            </w:r>
            <w:r w:rsidR="000030E4" w:rsidRPr="00972C0D">
              <w:rPr>
                <w:rFonts w:ascii="Arial Narrow" w:hAnsi="Arial Narrow"/>
                <w:sz w:val="24"/>
                <w:szCs w:val="24"/>
              </w:rPr>
              <w:t>(EESC)</w:t>
            </w:r>
          </w:p>
        </w:tc>
      </w:tr>
    </w:tbl>
    <w:p w14:paraId="399408D3" w14:textId="77777777" w:rsidR="00A653E0" w:rsidRPr="00972C0D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b/>
          <w:sz w:val="24"/>
          <w:szCs w:val="24"/>
          <w:u w:val="single"/>
        </w:rPr>
      </w:pPr>
      <w:r w:rsidRPr="00972C0D">
        <w:rPr>
          <w:rFonts w:ascii="Arial Narrow" w:eastAsia="Calibri" w:hAnsi="Arial Narrow"/>
          <w:b/>
          <w:sz w:val="24"/>
          <w:szCs w:val="24"/>
          <w:u w:val="single"/>
        </w:rPr>
        <w:t>Interpretation</w:t>
      </w:r>
    </w:p>
    <w:p w14:paraId="7F23637C" w14:textId="77777777" w:rsidR="00A653E0" w:rsidRPr="00972C0D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sz w:val="24"/>
          <w:szCs w:val="24"/>
        </w:rPr>
      </w:pPr>
    </w:p>
    <w:p w14:paraId="0BAC8E47" w14:textId="6B5DE7C8" w:rsidR="00A653E0" w:rsidRPr="00972C0D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sz w:val="24"/>
          <w:szCs w:val="24"/>
        </w:rPr>
      </w:pPr>
      <w:r w:rsidRPr="00972C0D">
        <w:rPr>
          <w:rFonts w:ascii="Arial Narrow" w:eastAsia="Calibri" w:hAnsi="Arial Narrow"/>
          <w:sz w:val="24"/>
          <w:szCs w:val="24"/>
        </w:rPr>
        <w:t xml:space="preserve">Participants can </w:t>
      </w:r>
      <w:r w:rsidRPr="00972C0D">
        <w:rPr>
          <w:rFonts w:ascii="Arial Narrow" w:eastAsia="Calibri" w:hAnsi="Arial Narrow"/>
          <w:b/>
          <w:sz w:val="24"/>
          <w:szCs w:val="24"/>
          <w:u w:val="single"/>
        </w:rPr>
        <w:t xml:space="preserve">speak </w:t>
      </w:r>
      <w:r w:rsidRPr="00972C0D">
        <w:rPr>
          <w:rFonts w:ascii="Arial Narrow" w:eastAsia="Calibri" w:hAnsi="Arial Narrow"/>
          <w:sz w:val="24"/>
          <w:szCs w:val="24"/>
        </w:rPr>
        <w:t xml:space="preserve">in </w:t>
      </w:r>
      <w:r w:rsidR="00E874E0" w:rsidRPr="00972C0D">
        <w:rPr>
          <w:rFonts w:ascii="Arial Narrow" w:eastAsia="Calibri" w:hAnsi="Arial Narrow"/>
          <w:sz w:val="24"/>
          <w:szCs w:val="24"/>
        </w:rPr>
        <w:t xml:space="preserve">Croatian, </w:t>
      </w:r>
      <w:r w:rsidRPr="00972C0D">
        <w:rPr>
          <w:rFonts w:ascii="Arial Narrow" w:eastAsia="Calibri" w:hAnsi="Arial Narrow"/>
          <w:sz w:val="24"/>
          <w:szCs w:val="24"/>
        </w:rPr>
        <w:t xml:space="preserve">Czech, </w:t>
      </w:r>
      <w:r w:rsidR="00A034B3" w:rsidRPr="00972C0D">
        <w:rPr>
          <w:rFonts w:ascii="Arial Narrow" w:eastAsia="Calibri" w:hAnsi="Arial Narrow"/>
          <w:sz w:val="24"/>
          <w:szCs w:val="24"/>
        </w:rPr>
        <w:t xml:space="preserve">Dutch, </w:t>
      </w:r>
      <w:r w:rsidRPr="00972C0D">
        <w:rPr>
          <w:rFonts w:ascii="Arial Narrow" w:eastAsia="Calibri" w:hAnsi="Arial Narrow"/>
          <w:sz w:val="24"/>
          <w:szCs w:val="24"/>
        </w:rPr>
        <w:t xml:space="preserve">English, French, </w:t>
      </w:r>
      <w:r w:rsidR="00E874E0" w:rsidRPr="00972C0D">
        <w:rPr>
          <w:rFonts w:ascii="Arial Narrow" w:eastAsia="Calibri" w:hAnsi="Arial Narrow"/>
          <w:sz w:val="24"/>
          <w:szCs w:val="24"/>
        </w:rPr>
        <w:t xml:space="preserve">Greek, </w:t>
      </w:r>
      <w:r w:rsidRPr="00972C0D">
        <w:rPr>
          <w:rFonts w:ascii="Arial Narrow" w:eastAsia="Calibri" w:hAnsi="Arial Narrow"/>
          <w:sz w:val="24"/>
          <w:szCs w:val="24"/>
        </w:rPr>
        <w:t xml:space="preserve">Italian, Latvian, Lithuanian, Spanish, Swedish and Polish and </w:t>
      </w:r>
      <w:r w:rsidRPr="00972C0D">
        <w:rPr>
          <w:rFonts w:ascii="Arial Narrow" w:eastAsia="Calibri" w:hAnsi="Arial Narrow"/>
          <w:b/>
          <w:sz w:val="24"/>
          <w:szCs w:val="24"/>
          <w:u w:val="single"/>
        </w:rPr>
        <w:t>listen</w:t>
      </w:r>
      <w:r w:rsidRPr="00972C0D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972C0D">
        <w:rPr>
          <w:rFonts w:ascii="Arial Narrow" w:eastAsia="Calibri" w:hAnsi="Arial Narrow"/>
          <w:sz w:val="24"/>
          <w:szCs w:val="24"/>
        </w:rPr>
        <w:t xml:space="preserve">to </w:t>
      </w:r>
      <w:r w:rsidR="00E874E0" w:rsidRPr="00972C0D">
        <w:rPr>
          <w:rFonts w:ascii="Arial Narrow" w:eastAsia="Calibri" w:hAnsi="Arial Narrow"/>
          <w:sz w:val="24"/>
          <w:szCs w:val="24"/>
        </w:rPr>
        <w:t xml:space="preserve">Croatian, </w:t>
      </w:r>
      <w:r w:rsidRPr="00972C0D">
        <w:rPr>
          <w:rFonts w:ascii="Arial Narrow" w:eastAsia="Calibri" w:hAnsi="Arial Narrow"/>
          <w:sz w:val="24"/>
          <w:szCs w:val="24"/>
        </w:rPr>
        <w:t>Czech, English and Spanish</w:t>
      </w:r>
    </w:p>
    <w:p w14:paraId="75DAE194" w14:textId="77777777" w:rsidR="00A653E0" w:rsidRPr="00972C0D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sz w:val="24"/>
          <w:szCs w:val="24"/>
        </w:rPr>
      </w:pPr>
    </w:p>
    <w:p w14:paraId="690CD5E9" w14:textId="77777777" w:rsidR="00A653E0" w:rsidRPr="00972C0D" w:rsidRDefault="00A653E0" w:rsidP="00A653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sz w:val="24"/>
          <w:szCs w:val="24"/>
        </w:rPr>
      </w:pPr>
      <w:r w:rsidRPr="00972C0D">
        <w:rPr>
          <w:rFonts w:ascii="Arial Narrow" w:eastAsia="Calibri" w:hAnsi="Arial Narrow"/>
          <w:b/>
          <w:sz w:val="24"/>
          <w:szCs w:val="24"/>
          <w:u w:val="single"/>
        </w:rPr>
        <w:t>International sign language interpretation provided</w:t>
      </w:r>
    </w:p>
    <w:p w14:paraId="6CDE3708" w14:textId="3C5D6194" w:rsidR="0046683A" w:rsidRPr="00972C0D" w:rsidRDefault="00B0323F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Narrow" w:eastAsia="Calibri" w:hAnsi="Arial Narrow"/>
          <w:sz w:val="24"/>
          <w:szCs w:val="24"/>
        </w:rPr>
      </w:pPr>
      <w:r w:rsidRPr="00972C0D">
        <w:rPr>
          <w:rFonts w:ascii="Arial Narrow" w:eastAsia="Calibri" w:hAnsi="Arial Narrow"/>
          <w:sz w:val="24"/>
          <w:szCs w:val="24"/>
        </w:rPr>
        <w:t xml:space="preserve">Join the discussion online: </w:t>
      </w:r>
      <w:r w:rsidR="00241DCE" w:rsidRPr="00972C0D">
        <w:rPr>
          <w:rFonts w:ascii="Arial Narrow" w:hAnsi="Arial Narrow"/>
          <w:sz w:val="24"/>
          <w:szCs w:val="24"/>
        </w:rPr>
        <w:t xml:space="preserve"> </w:t>
      </w:r>
      <w:hyperlink r:id="rId13" w:history="1">
        <w:r w:rsidR="00AF77BE" w:rsidRPr="00972C0D">
          <w:rPr>
            <w:rFonts w:ascii="Arial Narrow" w:hAnsi="Arial Narrow"/>
            <w:sz w:val="24"/>
            <w:szCs w:val="24"/>
          </w:rPr>
          <w:t>#</w:t>
        </w:r>
        <w:proofErr w:type="spellStart"/>
        <w:r w:rsidR="00AF77BE" w:rsidRPr="00972C0D">
          <w:rPr>
            <w:rFonts w:ascii="Arial Narrow" w:hAnsi="Arial Narrow"/>
            <w:sz w:val="24"/>
            <w:szCs w:val="24"/>
          </w:rPr>
          <w:t>EUcivilsociety</w:t>
        </w:r>
        <w:proofErr w:type="spellEnd"/>
      </w:hyperlink>
      <w:r w:rsidR="00E3397A" w:rsidRPr="00972C0D">
        <w:rPr>
          <w:rFonts w:ascii="Arial Narrow" w:hAnsi="Arial Narrow"/>
          <w:sz w:val="24"/>
          <w:szCs w:val="24"/>
        </w:rPr>
        <w:t xml:space="preserve"> </w:t>
      </w:r>
      <w:hyperlink r:id="rId14" w:history="1">
        <w:r w:rsidR="00241DCE" w:rsidRPr="00972C0D">
          <w:rPr>
            <w:rFonts w:ascii="Arial Narrow" w:hAnsi="Arial Narrow"/>
            <w:sz w:val="24"/>
            <w:szCs w:val="24"/>
          </w:rPr>
          <w:t>#</w:t>
        </w:r>
        <w:proofErr w:type="spellStart"/>
        <w:r w:rsidR="00241DCE" w:rsidRPr="00972C0D">
          <w:rPr>
            <w:rFonts w:ascii="Arial Narrow" w:hAnsi="Arial Narrow"/>
            <w:bCs/>
            <w:sz w:val="24"/>
            <w:szCs w:val="24"/>
          </w:rPr>
          <w:t>EUDisabilityStrategy</w:t>
        </w:r>
        <w:proofErr w:type="spellEnd"/>
      </w:hyperlink>
      <w:r w:rsidR="00E04EFD" w:rsidRPr="00972C0D">
        <w:rPr>
          <w:rFonts w:ascii="Arial Narrow" w:hAnsi="Arial Narrow"/>
          <w:bCs/>
          <w:sz w:val="24"/>
          <w:szCs w:val="24"/>
        </w:rPr>
        <w:t xml:space="preserve"> </w:t>
      </w:r>
      <w:r w:rsidRPr="00972C0D">
        <w:rPr>
          <w:rFonts w:ascii="Arial Narrow" w:eastAsia="Calibri" w:hAnsi="Arial Narrow"/>
          <w:noProof/>
          <w:sz w:val="24"/>
          <w:szCs w:val="24"/>
          <w:lang w:val="el-GR" w:eastAsia="el-GR"/>
        </w:rPr>
        <w:drawing>
          <wp:inline distT="0" distB="0" distL="0" distR="0" wp14:anchorId="16341AC3" wp14:editId="67F35B51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C0D">
        <w:rPr>
          <w:rFonts w:ascii="Arial Narrow" w:eastAsia="Calibri" w:hAnsi="Arial Narrow"/>
          <w:sz w:val="24"/>
          <w:szCs w:val="24"/>
        </w:rPr>
        <w:t xml:space="preserve"> @</w:t>
      </w:r>
      <w:r w:rsidR="00B401BB" w:rsidRPr="00972C0D">
        <w:rPr>
          <w:rFonts w:ascii="Arial Narrow" w:eastAsia="Calibri" w:hAnsi="Arial Narrow"/>
          <w:sz w:val="24"/>
          <w:szCs w:val="24"/>
        </w:rPr>
        <w:t>EESC_SOC</w:t>
      </w:r>
      <w:r w:rsidR="00972C0D">
        <w:rPr>
          <w:rFonts w:ascii="Arial Narrow" w:eastAsia="Calibri" w:hAnsi="Arial Narrow"/>
          <w:sz w:val="24"/>
          <w:szCs w:val="24"/>
        </w:rPr>
        <w:t xml:space="preserve"> </w:t>
      </w:r>
    </w:p>
    <w:sectPr w:rsidR="0046683A" w:rsidRPr="00972C0D" w:rsidSect="00692D06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7" w:h="16839" w:code="9"/>
      <w:pgMar w:top="1440" w:right="1134" w:bottom="144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6F13" w14:textId="77777777" w:rsidR="005D2E95" w:rsidRDefault="005D2E95">
      <w:r>
        <w:separator/>
      </w:r>
    </w:p>
  </w:endnote>
  <w:endnote w:type="continuationSeparator" w:id="0">
    <w:p w14:paraId="515F5801" w14:textId="77777777" w:rsidR="005D2E95" w:rsidRDefault="005D2E95">
      <w:r>
        <w:continuationSeparator/>
      </w:r>
    </w:p>
  </w:endnote>
  <w:endnote w:type="continuationNotice" w:id="1">
    <w:p w14:paraId="4BF25C73" w14:textId="77777777" w:rsidR="005D2E95" w:rsidRDefault="005D2E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728E" w14:textId="2DA46E3D" w:rsidR="00FC4178" w:rsidRDefault="00FC4178" w:rsidP="00FC4178">
    <w:pPr>
      <w:pStyle w:val="a3"/>
      <w:ind w:left="-709"/>
    </w:pPr>
    <w:r>
      <w:rPr>
        <w:noProof/>
        <w:lang w:val="el-GR" w:eastAsia="el-GR"/>
      </w:rPr>
      <w:drawing>
        <wp:inline distT="0" distB="0" distL="0" distR="0" wp14:anchorId="67751186" wp14:editId="064F87AD">
          <wp:extent cx="6806316" cy="16280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DAD8" w14:textId="77777777" w:rsidR="001C185C" w:rsidRDefault="00C77A9C" w:rsidP="00FC4178">
    <w:pPr>
      <w:pStyle w:val="a3"/>
      <w:ind w:left="-709"/>
    </w:pPr>
    <w:r>
      <w:rPr>
        <w:noProof/>
        <w:lang w:val="el-GR" w:eastAsia="el-GR"/>
      </w:rPr>
      <w:drawing>
        <wp:inline distT="0" distB="0" distL="0" distR="0" wp14:anchorId="5EE32110" wp14:editId="3CDB3807">
          <wp:extent cx="6925586" cy="1628171"/>
          <wp:effectExtent l="0" t="0" r="8890" b="0"/>
          <wp:docPr id="6" name="Picture 6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D7DBF" w14:textId="77777777" w:rsidR="005D2E95" w:rsidRDefault="005D2E95">
      <w:r>
        <w:separator/>
      </w:r>
    </w:p>
  </w:footnote>
  <w:footnote w:type="continuationSeparator" w:id="0">
    <w:p w14:paraId="742AF5F1" w14:textId="77777777" w:rsidR="005D2E95" w:rsidRDefault="005D2E95">
      <w:r>
        <w:continuationSeparator/>
      </w:r>
    </w:p>
  </w:footnote>
  <w:footnote w:type="continuationNotice" w:id="1">
    <w:p w14:paraId="7C91B360" w14:textId="77777777" w:rsidR="005D2E95" w:rsidRDefault="005D2E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78C9" w14:textId="65E578F4" w:rsidR="00610F28" w:rsidRDefault="00610F28" w:rsidP="00692D06">
    <w:pPr>
      <w:pStyle w:val="a5"/>
      <w:ind w:left="142" w:right="-567" w:hanging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DEF6" w14:textId="628B112A" w:rsidR="00692D06" w:rsidRDefault="00692D06" w:rsidP="00692D06">
    <w:pPr>
      <w:pStyle w:val="a5"/>
      <w:ind w:left="-426"/>
    </w:pPr>
    <w:r w:rsidRPr="00692D06">
      <w:rPr>
        <w:noProof/>
        <w:lang w:val="el-GR" w:eastAsia="el-GR"/>
      </w:rPr>
      <w:drawing>
        <wp:inline distT="0" distB="0" distL="0" distR="0" wp14:anchorId="690CEB9B" wp14:editId="659E7E92">
          <wp:extent cx="6591632" cy="1239520"/>
          <wp:effectExtent l="0" t="0" r="0" b="0"/>
          <wp:docPr id="2" name="Picture 2" descr="\\isis\dfs\shr-dira-soc-cese\COMMUNICATION\LOGOs\EESC-SOC-dynamics-header-EN.png" title="logo e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sis\dfs\shr-dira-soc-cese\COMMUNICATION\LOGOs\EESC-SOC-dynamics-header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04" cy="125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2A1"/>
    <w:multiLevelType w:val="hybridMultilevel"/>
    <w:tmpl w:val="ABD6DA14"/>
    <w:lvl w:ilvl="0" w:tplc="0E58A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585F"/>
    <w:multiLevelType w:val="hybridMultilevel"/>
    <w:tmpl w:val="D5CC9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F7A43"/>
    <w:multiLevelType w:val="hybridMultilevel"/>
    <w:tmpl w:val="F47845C0"/>
    <w:lvl w:ilvl="0" w:tplc="08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36E5AFC"/>
    <w:multiLevelType w:val="hybridMultilevel"/>
    <w:tmpl w:val="8816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115B"/>
    <w:multiLevelType w:val="hybridMultilevel"/>
    <w:tmpl w:val="E752E0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B04BF2"/>
    <w:multiLevelType w:val="hybridMultilevel"/>
    <w:tmpl w:val="22EE62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31FFB"/>
    <w:multiLevelType w:val="hybridMultilevel"/>
    <w:tmpl w:val="29D64A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9"/>
  </w:num>
  <w:num w:numId="5">
    <w:abstractNumId w:val="25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3"/>
  </w:num>
  <w:num w:numId="16">
    <w:abstractNumId w:val="19"/>
  </w:num>
  <w:num w:numId="17">
    <w:abstractNumId w:val="14"/>
  </w:num>
  <w:num w:numId="18">
    <w:abstractNumId w:val="15"/>
  </w:num>
  <w:num w:numId="19">
    <w:abstractNumId w:val="8"/>
  </w:num>
  <w:num w:numId="20">
    <w:abstractNumId w:val="17"/>
  </w:num>
  <w:num w:numId="21">
    <w:abstractNumId w:val="24"/>
  </w:num>
  <w:num w:numId="22">
    <w:abstractNumId w:val="10"/>
  </w:num>
  <w:num w:numId="23">
    <w:abstractNumId w:val="23"/>
  </w:num>
  <w:num w:numId="24">
    <w:abstractNumId w:val="16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030E4"/>
    <w:rsid w:val="00010BEA"/>
    <w:rsid w:val="00011019"/>
    <w:rsid w:val="000116B8"/>
    <w:rsid w:val="000128DD"/>
    <w:rsid w:val="00020755"/>
    <w:rsid w:val="0002280D"/>
    <w:rsid w:val="0002418E"/>
    <w:rsid w:val="00030B5B"/>
    <w:rsid w:val="000374E9"/>
    <w:rsid w:val="00041EA1"/>
    <w:rsid w:val="00042A88"/>
    <w:rsid w:val="00044A91"/>
    <w:rsid w:val="000462A5"/>
    <w:rsid w:val="00053866"/>
    <w:rsid w:val="00054343"/>
    <w:rsid w:val="00054E0B"/>
    <w:rsid w:val="00056AEA"/>
    <w:rsid w:val="00063B9A"/>
    <w:rsid w:val="00065250"/>
    <w:rsid w:val="000672B6"/>
    <w:rsid w:val="000676AB"/>
    <w:rsid w:val="00081253"/>
    <w:rsid w:val="00082F5A"/>
    <w:rsid w:val="000918D1"/>
    <w:rsid w:val="000A4696"/>
    <w:rsid w:val="000A71D4"/>
    <w:rsid w:val="000A7460"/>
    <w:rsid w:val="000C0E8D"/>
    <w:rsid w:val="000C202C"/>
    <w:rsid w:val="000C2E8E"/>
    <w:rsid w:val="000D0A50"/>
    <w:rsid w:val="000D2363"/>
    <w:rsid w:val="000D3F16"/>
    <w:rsid w:val="000D53BF"/>
    <w:rsid w:val="000D6349"/>
    <w:rsid w:val="000E2C7A"/>
    <w:rsid w:val="000F24F5"/>
    <w:rsid w:val="00101287"/>
    <w:rsid w:val="00101812"/>
    <w:rsid w:val="00102221"/>
    <w:rsid w:val="0010255F"/>
    <w:rsid w:val="0010715A"/>
    <w:rsid w:val="0011180C"/>
    <w:rsid w:val="00120481"/>
    <w:rsid w:val="0012074E"/>
    <w:rsid w:val="001208D3"/>
    <w:rsid w:val="001211AB"/>
    <w:rsid w:val="00125067"/>
    <w:rsid w:val="0012552E"/>
    <w:rsid w:val="0013609F"/>
    <w:rsid w:val="00136EAF"/>
    <w:rsid w:val="00146BA8"/>
    <w:rsid w:val="00150329"/>
    <w:rsid w:val="0015204D"/>
    <w:rsid w:val="001575EF"/>
    <w:rsid w:val="00157968"/>
    <w:rsid w:val="00161768"/>
    <w:rsid w:val="00164467"/>
    <w:rsid w:val="00165B28"/>
    <w:rsid w:val="00167070"/>
    <w:rsid w:val="00173089"/>
    <w:rsid w:val="00174C95"/>
    <w:rsid w:val="00185635"/>
    <w:rsid w:val="00190FCA"/>
    <w:rsid w:val="001922A8"/>
    <w:rsid w:val="00192634"/>
    <w:rsid w:val="00196193"/>
    <w:rsid w:val="001963BB"/>
    <w:rsid w:val="00197971"/>
    <w:rsid w:val="00197E98"/>
    <w:rsid w:val="001A359C"/>
    <w:rsid w:val="001A5598"/>
    <w:rsid w:val="001B7B61"/>
    <w:rsid w:val="001C185C"/>
    <w:rsid w:val="001C1B3F"/>
    <w:rsid w:val="001D4B45"/>
    <w:rsid w:val="001D5D92"/>
    <w:rsid w:val="001D7606"/>
    <w:rsid w:val="001E138A"/>
    <w:rsid w:val="001E2933"/>
    <w:rsid w:val="001E4F22"/>
    <w:rsid w:val="001F050F"/>
    <w:rsid w:val="001F0D8E"/>
    <w:rsid w:val="001F55DE"/>
    <w:rsid w:val="002009B5"/>
    <w:rsid w:val="002024EA"/>
    <w:rsid w:val="00202651"/>
    <w:rsid w:val="00203D5B"/>
    <w:rsid w:val="002062B7"/>
    <w:rsid w:val="0022072A"/>
    <w:rsid w:val="00220F6A"/>
    <w:rsid w:val="00224CD8"/>
    <w:rsid w:val="002331BA"/>
    <w:rsid w:val="00237B76"/>
    <w:rsid w:val="00241DCE"/>
    <w:rsid w:val="00242962"/>
    <w:rsid w:val="00255482"/>
    <w:rsid w:val="00256CA7"/>
    <w:rsid w:val="00264F57"/>
    <w:rsid w:val="002821C0"/>
    <w:rsid w:val="002852E5"/>
    <w:rsid w:val="00286BD6"/>
    <w:rsid w:val="0029057C"/>
    <w:rsid w:val="00292848"/>
    <w:rsid w:val="00295E46"/>
    <w:rsid w:val="002A3893"/>
    <w:rsid w:val="002A78CF"/>
    <w:rsid w:val="002B0F4A"/>
    <w:rsid w:val="002B6FD4"/>
    <w:rsid w:val="002B702B"/>
    <w:rsid w:val="002C250C"/>
    <w:rsid w:val="002D24DB"/>
    <w:rsid w:val="002D5367"/>
    <w:rsid w:val="002D58A1"/>
    <w:rsid w:val="002E4295"/>
    <w:rsid w:val="002F0D8B"/>
    <w:rsid w:val="002F165F"/>
    <w:rsid w:val="002F1D0D"/>
    <w:rsid w:val="002F41A4"/>
    <w:rsid w:val="002F76B1"/>
    <w:rsid w:val="00304520"/>
    <w:rsid w:val="00304EBD"/>
    <w:rsid w:val="00311533"/>
    <w:rsid w:val="003115C9"/>
    <w:rsid w:val="00314FB1"/>
    <w:rsid w:val="0031548A"/>
    <w:rsid w:val="0032022B"/>
    <w:rsid w:val="003238BC"/>
    <w:rsid w:val="003242A9"/>
    <w:rsid w:val="003330FC"/>
    <w:rsid w:val="00333B57"/>
    <w:rsid w:val="00334E7C"/>
    <w:rsid w:val="00341392"/>
    <w:rsid w:val="00342E64"/>
    <w:rsid w:val="0034353A"/>
    <w:rsid w:val="003457CD"/>
    <w:rsid w:val="003476EE"/>
    <w:rsid w:val="00352A23"/>
    <w:rsid w:val="00357E4C"/>
    <w:rsid w:val="0036163A"/>
    <w:rsid w:val="00362206"/>
    <w:rsid w:val="00362ED3"/>
    <w:rsid w:val="0036770E"/>
    <w:rsid w:val="003745E4"/>
    <w:rsid w:val="00384238"/>
    <w:rsid w:val="00385D77"/>
    <w:rsid w:val="00386FBC"/>
    <w:rsid w:val="00390FE3"/>
    <w:rsid w:val="0039274B"/>
    <w:rsid w:val="003934F5"/>
    <w:rsid w:val="00394486"/>
    <w:rsid w:val="00395267"/>
    <w:rsid w:val="00395C5F"/>
    <w:rsid w:val="00396908"/>
    <w:rsid w:val="003A3A46"/>
    <w:rsid w:val="003A4A8C"/>
    <w:rsid w:val="003A6F6A"/>
    <w:rsid w:val="003A7C2C"/>
    <w:rsid w:val="003B5E38"/>
    <w:rsid w:val="003C53C8"/>
    <w:rsid w:val="003C6FB9"/>
    <w:rsid w:val="003D64B3"/>
    <w:rsid w:val="003E3850"/>
    <w:rsid w:val="003E46D3"/>
    <w:rsid w:val="003E6628"/>
    <w:rsid w:val="003F0737"/>
    <w:rsid w:val="003F2B56"/>
    <w:rsid w:val="003F2B8A"/>
    <w:rsid w:val="003F6AD7"/>
    <w:rsid w:val="0040598E"/>
    <w:rsid w:val="0040691C"/>
    <w:rsid w:val="00413CD4"/>
    <w:rsid w:val="00425275"/>
    <w:rsid w:val="00425CB3"/>
    <w:rsid w:val="00425EE6"/>
    <w:rsid w:val="004301D3"/>
    <w:rsid w:val="00432594"/>
    <w:rsid w:val="00434BD0"/>
    <w:rsid w:val="004361EA"/>
    <w:rsid w:val="00436336"/>
    <w:rsid w:val="00436C0C"/>
    <w:rsid w:val="0044089D"/>
    <w:rsid w:val="00445376"/>
    <w:rsid w:val="00446AA5"/>
    <w:rsid w:val="00454FDA"/>
    <w:rsid w:val="004638C9"/>
    <w:rsid w:val="00466125"/>
    <w:rsid w:val="0046683A"/>
    <w:rsid w:val="00474EAF"/>
    <w:rsid w:val="00481BE1"/>
    <w:rsid w:val="00482671"/>
    <w:rsid w:val="00484C2C"/>
    <w:rsid w:val="00493C34"/>
    <w:rsid w:val="00494814"/>
    <w:rsid w:val="00497108"/>
    <w:rsid w:val="004974EA"/>
    <w:rsid w:val="00497C9F"/>
    <w:rsid w:val="004A168B"/>
    <w:rsid w:val="004A7CC3"/>
    <w:rsid w:val="004B0503"/>
    <w:rsid w:val="004C19C3"/>
    <w:rsid w:val="004C34F9"/>
    <w:rsid w:val="004C44C1"/>
    <w:rsid w:val="004C55A3"/>
    <w:rsid w:val="004D284C"/>
    <w:rsid w:val="004D4744"/>
    <w:rsid w:val="004D610E"/>
    <w:rsid w:val="004D7297"/>
    <w:rsid w:val="004E06BC"/>
    <w:rsid w:val="004E44B7"/>
    <w:rsid w:val="004F2943"/>
    <w:rsid w:val="004F77D1"/>
    <w:rsid w:val="0050146F"/>
    <w:rsid w:val="00515DD0"/>
    <w:rsid w:val="00515FE5"/>
    <w:rsid w:val="0051778F"/>
    <w:rsid w:val="005211B1"/>
    <w:rsid w:val="00522D8D"/>
    <w:rsid w:val="005235BC"/>
    <w:rsid w:val="00524A73"/>
    <w:rsid w:val="005307B9"/>
    <w:rsid w:val="00530F89"/>
    <w:rsid w:val="00531604"/>
    <w:rsid w:val="0053763F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86653"/>
    <w:rsid w:val="00593B40"/>
    <w:rsid w:val="00594561"/>
    <w:rsid w:val="005A2088"/>
    <w:rsid w:val="005A2F57"/>
    <w:rsid w:val="005A3074"/>
    <w:rsid w:val="005A3667"/>
    <w:rsid w:val="005A6FC2"/>
    <w:rsid w:val="005B2456"/>
    <w:rsid w:val="005B67DE"/>
    <w:rsid w:val="005C4A7A"/>
    <w:rsid w:val="005C67B6"/>
    <w:rsid w:val="005D0799"/>
    <w:rsid w:val="005D2E95"/>
    <w:rsid w:val="005D3CAE"/>
    <w:rsid w:val="005D4F0F"/>
    <w:rsid w:val="005D7B22"/>
    <w:rsid w:val="005E3011"/>
    <w:rsid w:val="005E56FC"/>
    <w:rsid w:val="00603C3C"/>
    <w:rsid w:val="006070F9"/>
    <w:rsid w:val="006109DE"/>
    <w:rsid w:val="00610F28"/>
    <w:rsid w:val="00611F64"/>
    <w:rsid w:val="00612810"/>
    <w:rsid w:val="00613B89"/>
    <w:rsid w:val="00623007"/>
    <w:rsid w:val="006248C8"/>
    <w:rsid w:val="00624D82"/>
    <w:rsid w:val="00627CA2"/>
    <w:rsid w:val="00627D55"/>
    <w:rsid w:val="0063244C"/>
    <w:rsid w:val="00635A2F"/>
    <w:rsid w:val="0063634F"/>
    <w:rsid w:val="00643409"/>
    <w:rsid w:val="00647D26"/>
    <w:rsid w:val="006521CA"/>
    <w:rsid w:val="00660DBC"/>
    <w:rsid w:val="00661654"/>
    <w:rsid w:val="00665E38"/>
    <w:rsid w:val="0066749A"/>
    <w:rsid w:val="006775B3"/>
    <w:rsid w:val="00677F8B"/>
    <w:rsid w:val="006817EC"/>
    <w:rsid w:val="006833DE"/>
    <w:rsid w:val="0068513A"/>
    <w:rsid w:val="006851A2"/>
    <w:rsid w:val="00691699"/>
    <w:rsid w:val="00692D06"/>
    <w:rsid w:val="0069740C"/>
    <w:rsid w:val="006A2389"/>
    <w:rsid w:val="006A2398"/>
    <w:rsid w:val="006A2A5B"/>
    <w:rsid w:val="006A2D3F"/>
    <w:rsid w:val="006A3251"/>
    <w:rsid w:val="006B30F3"/>
    <w:rsid w:val="006B4F4F"/>
    <w:rsid w:val="006C08AE"/>
    <w:rsid w:val="006E0AD3"/>
    <w:rsid w:val="006E7938"/>
    <w:rsid w:val="006F422D"/>
    <w:rsid w:val="006F42C7"/>
    <w:rsid w:val="00700109"/>
    <w:rsid w:val="00702794"/>
    <w:rsid w:val="00705620"/>
    <w:rsid w:val="007114AD"/>
    <w:rsid w:val="007129D7"/>
    <w:rsid w:val="007146C0"/>
    <w:rsid w:val="00722738"/>
    <w:rsid w:val="0072581F"/>
    <w:rsid w:val="00731638"/>
    <w:rsid w:val="007339DC"/>
    <w:rsid w:val="0073423E"/>
    <w:rsid w:val="007359D6"/>
    <w:rsid w:val="00735EA2"/>
    <w:rsid w:val="007416EB"/>
    <w:rsid w:val="00750515"/>
    <w:rsid w:val="00751851"/>
    <w:rsid w:val="00751D77"/>
    <w:rsid w:val="00752EFE"/>
    <w:rsid w:val="00753AB1"/>
    <w:rsid w:val="00755DB0"/>
    <w:rsid w:val="00760CE9"/>
    <w:rsid w:val="00762270"/>
    <w:rsid w:val="00764050"/>
    <w:rsid w:val="007655A5"/>
    <w:rsid w:val="007660F4"/>
    <w:rsid w:val="007708B8"/>
    <w:rsid w:val="00782014"/>
    <w:rsid w:val="00791356"/>
    <w:rsid w:val="007A35AF"/>
    <w:rsid w:val="007B01A8"/>
    <w:rsid w:val="007B0527"/>
    <w:rsid w:val="007B1F2D"/>
    <w:rsid w:val="007B2878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7F027A"/>
    <w:rsid w:val="00803B97"/>
    <w:rsid w:val="008072BC"/>
    <w:rsid w:val="00807360"/>
    <w:rsid w:val="00817977"/>
    <w:rsid w:val="008229E0"/>
    <w:rsid w:val="008231B9"/>
    <w:rsid w:val="0082501C"/>
    <w:rsid w:val="00826576"/>
    <w:rsid w:val="00827D4F"/>
    <w:rsid w:val="00833768"/>
    <w:rsid w:val="00833F41"/>
    <w:rsid w:val="00842422"/>
    <w:rsid w:val="00846FF8"/>
    <w:rsid w:val="0085350F"/>
    <w:rsid w:val="00855FC7"/>
    <w:rsid w:val="00856AFB"/>
    <w:rsid w:val="00856B42"/>
    <w:rsid w:val="0085711B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5DBF"/>
    <w:rsid w:val="00886627"/>
    <w:rsid w:val="00891A15"/>
    <w:rsid w:val="00892E75"/>
    <w:rsid w:val="008B539F"/>
    <w:rsid w:val="008B76F7"/>
    <w:rsid w:val="008C3865"/>
    <w:rsid w:val="008C6CBC"/>
    <w:rsid w:val="008D0552"/>
    <w:rsid w:val="008D1185"/>
    <w:rsid w:val="008D1651"/>
    <w:rsid w:val="008D5436"/>
    <w:rsid w:val="008D616D"/>
    <w:rsid w:val="008E439C"/>
    <w:rsid w:val="008F1C61"/>
    <w:rsid w:val="008F6D37"/>
    <w:rsid w:val="0090095A"/>
    <w:rsid w:val="00910B6D"/>
    <w:rsid w:val="00912C57"/>
    <w:rsid w:val="0091733D"/>
    <w:rsid w:val="00920CFF"/>
    <w:rsid w:val="00926968"/>
    <w:rsid w:val="00926CDF"/>
    <w:rsid w:val="00932FB0"/>
    <w:rsid w:val="009365CA"/>
    <w:rsid w:val="00941F99"/>
    <w:rsid w:val="0094343F"/>
    <w:rsid w:val="009518A9"/>
    <w:rsid w:val="00951B50"/>
    <w:rsid w:val="00951D75"/>
    <w:rsid w:val="00952A6D"/>
    <w:rsid w:val="009540F5"/>
    <w:rsid w:val="00954E0B"/>
    <w:rsid w:val="009554D0"/>
    <w:rsid w:val="00961ADF"/>
    <w:rsid w:val="009674DE"/>
    <w:rsid w:val="00971728"/>
    <w:rsid w:val="00972155"/>
    <w:rsid w:val="00972A2F"/>
    <w:rsid w:val="00972C0D"/>
    <w:rsid w:val="00983A9E"/>
    <w:rsid w:val="00984AE6"/>
    <w:rsid w:val="009918BB"/>
    <w:rsid w:val="009943C4"/>
    <w:rsid w:val="009943EB"/>
    <w:rsid w:val="009A3F5B"/>
    <w:rsid w:val="009A5EB3"/>
    <w:rsid w:val="009A7739"/>
    <w:rsid w:val="009A774B"/>
    <w:rsid w:val="009B0F79"/>
    <w:rsid w:val="009B5580"/>
    <w:rsid w:val="009B600B"/>
    <w:rsid w:val="009C1137"/>
    <w:rsid w:val="009C2A90"/>
    <w:rsid w:val="009E0E51"/>
    <w:rsid w:val="009E4318"/>
    <w:rsid w:val="009E5A13"/>
    <w:rsid w:val="009E6DC8"/>
    <w:rsid w:val="009F48B1"/>
    <w:rsid w:val="009F58F4"/>
    <w:rsid w:val="00A034B3"/>
    <w:rsid w:val="00A05A08"/>
    <w:rsid w:val="00A07A2A"/>
    <w:rsid w:val="00A130D3"/>
    <w:rsid w:val="00A137A7"/>
    <w:rsid w:val="00A154F6"/>
    <w:rsid w:val="00A16643"/>
    <w:rsid w:val="00A17C0D"/>
    <w:rsid w:val="00A23131"/>
    <w:rsid w:val="00A2455A"/>
    <w:rsid w:val="00A316FF"/>
    <w:rsid w:val="00A33FCF"/>
    <w:rsid w:val="00A47F25"/>
    <w:rsid w:val="00A573CB"/>
    <w:rsid w:val="00A653E0"/>
    <w:rsid w:val="00A70518"/>
    <w:rsid w:val="00A816B3"/>
    <w:rsid w:val="00A82245"/>
    <w:rsid w:val="00A84D54"/>
    <w:rsid w:val="00A8567D"/>
    <w:rsid w:val="00A943DD"/>
    <w:rsid w:val="00AA7426"/>
    <w:rsid w:val="00AA77F4"/>
    <w:rsid w:val="00AB4FF9"/>
    <w:rsid w:val="00AB5131"/>
    <w:rsid w:val="00AB68E2"/>
    <w:rsid w:val="00AB6995"/>
    <w:rsid w:val="00AD1BF3"/>
    <w:rsid w:val="00AD729E"/>
    <w:rsid w:val="00AE3DEB"/>
    <w:rsid w:val="00AF0A85"/>
    <w:rsid w:val="00AF33FF"/>
    <w:rsid w:val="00AF49B8"/>
    <w:rsid w:val="00AF60C9"/>
    <w:rsid w:val="00AF77BD"/>
    <w:rsid w:val="00AF77BE"/>
    <w:rsid w:val="00B0323F"/>
    <w:rsid w:val="00B059E8"/>
    <w:rsid w:val="00B1438F"/>
    <w:rsid w:val="00B15B06"/>
    <w:rsid w:val="00B166DD"/>
    <w:rsid w:val="00B20638"/>
    <w:rsid w:val="00B20711"/>
    <w:rsid w:val="00B24EBA"/>
    <w:rsid w:val="00B31891"/>
    <w:rsid w:val="00B378EE"/>
    <w:rsid w:val="00B37C7B"/>
    <w:rsid w:val="00B401BB"/>
    <w:rsid w:val="00B454D7"/>
    <w:rsid w:val="00B455E7"/>
    <w:rsid w:val="00B50CD1"/>
    <w:rsid w:val="00B536B5"/>
    <w:rsid w:val="00B6100B"/>
    <w:rsid w:val="00B634D7"/>
    <w:rsid w:val="00B66C6C"/>
    <w:rsid w:val="00B71DD6"/>
    <w:rsid w:val="00B72371"/>
    <w:rsid w:val="00B729FC"/>
    <w:rsid w:val="00B77BAA"/>
    <w:rsid w:val="00B809F5"/>
    <w:rsid w:val="00B815D0"/>
    <w:rsid w:val="00B81ACE"/>
    <w:rsid w:val="00B8222D"/>
    <w:rsid w:val="00B84B5D"/>
    <w:rsid w:val="00B8516A"/>
    <w:rsid w:val="00B91B22"/>
    <w:rsid w:val="00B92884"/>
    <w:rsid w:val="00B92AEC"/>
    <w:rsid w:val="00B93F21"/>
    <w:rsid w:val="00BA047E"/>
    <w:rsid w:val="00BA0EEC"/>
    <w:rsid w:val="00BA39CF"/>
    <w:rsid w:val="00BA5C34"/>
    <w:rsid w:val="00BA74D1"/>
    <w:rsid w:val="00BB5945"/>
    <w:rsid w:val="00BC3E62"/>
    <w:rsid w:val="00BF0130"/>
    <w:rsid w:val="00BF0884"/>
    <w:rsid w:val="00BF215B"/>
    <w:rsid w:val="00C0182C"/>
    <w:rsid w:val="00C03000"/>
    <w:rsid w:val="00C054F7"/>
    <w:rsid w:val="00C06CD3"/>
    <w:rsid w:val="00C077E8"/>
    <w:rsid w:val="00C2368E"/>
    <w:rsid w:val="00C239F2"/>
    <w:rsid w:val="00C24B63"/>
    <w:rsid w:val="00C305AA"/>
    <w:rsid w:val="00C31BE1"/>
    <w:rsid w:val="00C3439E"/>
    <w:rsid w:val="00C3630D"/>
    <w:rsid w:val="00C4748F"/>
    <w:rsid w:val="00C52AAC"/>
    <w:rsid w:val="00C530E5"/>
    <w:rsid w:val="00C5314D"/>
    <w:rsid w:val="00C5345E"/>
    <w:rsid w:val="00C53ACA"/>
    <w:rsid w:val="00C63C15"/>
    <w:rsid w:val="00C65133"/>
    <w:rsid w:val="00C71468"/>
    <w:rsid w:val="00C72CEE"/>
    <w:rsid w:val="00C75479"/>
    <w:rsid w:val="00C764A4"/>
    <w:rsid w:val="00C77A9C"/>
    <w:rsid w:val="00C8737D"/>
    <w:rsid w:val="00C91237"/>
    <w:rsid w:val="00C9248D"/>
    <w:rsid w:val="00C93490"/>
    <w:rsid w:val="00C946DE"/>
    <w:rsid w:val="00CA0E50"/>
    <w:rsid w:val="00CA1784"/>
    <w:rsid w:val="00CA3245"/>
    <w:rsid w:val="00CB08AF"/>
    <w:rsid w:val="00CB230A"/>
    <w:rsid w:val="00CB5BC1"/>
    <w:rsid w:val="00CC5644"/>
    <w:rsid w:val="00CC6706"/>
    <w:rsid w:val="00CD1B8D"/>
    <w:rsid w:val="00CD3457"/>
    <w:rsid w:val="00CD3B78"/>
    <w:rsid w:val="00CE00D4"/>
    <w:rsid w:val="00CE3B10"/>
    <w:rsid w:val="00CF2502"/>
    <w:rsid w:val="00CF2F34"/>
    <w:rsid w:val="00CF3C1B"/>
    <w:rsid w:val="00CF400F"/>
    <w:rsid w:val="00CF5690"/>
    <w:rsid w:val="00CF7557"/>
    <w:rsid w:val="00D019C6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72D8"/>
    <w:rsid w:val="00D32F94"/>
    <w:rsid w:val="00D41F34"/>
    <w:rsid w:val="00D50132"/>
    <w:rsid w:val="00D57D50"/>
    <w:rsid w:val="00D60A04"/>
    <w:rsid w:val="00D621E0"/>
    <w:rsid w:val="00D705C9"/>
    <w:rsid w:val="00D72D0A"/>
    <w:rsid w:val="00D74FCD"/>
    <w:rsid w:val="00D82F34"/>
    <w:rsid w:val="00D83315"/>
    <w:rsid w:val="00D84D32"/>
    <w:rsid w:val="00D851DA"/>
    <w:rsid w:val="00D875A6"/>
    <w:rsid w:val="00D878D2"/>
    <w:rsid w:val="00D954EB"/>
    <w:rsid w:val="00D95E89"/>
    <w:rsid w:val="00D97E9E"/>
    <w:rsid w:val="00DB3475"/>
    <w:rsid w:val="00DB3E70"/>
    <w:rsid w:val="00DB7E88"/>
    <w:rsid w:val="00DC3CFC"/>
    <w:rsid w:val="00DC6A58"/>
    <w:rsid w:val="00DD162D"/>
    <w:rsid w:val="00DD20D9"/>
    <w:rsid w:val="00DD798A"/>
    <w:rsid w:val="00DE236C"/>
    <w:rsid w:val="00DE280C"/>
    <w:rsid w:val="00DE5813"/>
    <w:rsid w:val="00DF0B0D"/>
    <w:rsid w:val="00DF6BC5"/>
    <w:rsid w:val="00E00841"/>
    <w:rsid w:val="00E00910"/>
    <w:rsid w:val="00E00921"/>
    <w:rsid w:val="00E01BEE"/>
    <w:rsid w:val="00E04EFD"/>
    <w:rsid w:val="00E05315"/>
    <w:rsid w:val="00E067CF"/>
    <w:rsid w:val="00E165F2"/>
    <w:rsid w:val="00E2037D"/>
    <w:rsid w:val="00E241C5"/>
    <w:rsid w:val="00E2561A"/>
    <w:rsid w:val="00E30846"/>
    <w:rsid w:val="00E3397A"/>
    <w:rsid w:val="00E3603E"/>
    <w:rsid w:val="00E45D45"/>
    <w:rsid w:val="00E463FC"/>
    <w:rsid w:val="00E51191"/>
    <w:rsid w:val="00E5275C"/>
    <w:rsid w:val="00E556EE"/>
    <w:rsid w:val="00E64C8E"/>
    <w:rsid w:val="00E65C18"/>
    <w:rsid w:val="00E65DF7"/>
    <w:rsid w:val="00E71EA0"/>
    <w:rsid w:val="00E74139"/>
    <w:rsid w:val="00E80628"/>
    <w:rsid w:val="00E845BB"/>
    <w:rsid w:val="00E846B5"/>
    <w:rsid w:val="00E84B36"/>
    <w:rsid w:val="00E86836"/>
    <w:rsid w:val="00E874E0"/>
    <w:rsid w:val="00E93922"/>
    <w:rsid w:val="00EA1999"/>
    <w:rsid w:val="00EA28EA"/>
    <w:rsid w:val="00EB1B5E"/>
    <w:rsid w:val="00EB2F82"/>
    <w:rsid w:val="00EB56C1"/>
    <w:rsid w:val="00EC3D47"/>
    <w:rsid w:val="00EC51B9"/>
    <w:rsid w:val="00EC5C65"/>
    <w:rsid w:val="00EC7CC9"/>
    <w:rsid w:val="00ED28A9"/>
    <w:rsid w:val="00ED3C3B"/>
    <w:rsid w:val="00ED57ED"/>
    <w:rsid w:val="00EE1D29"/>
    <w:rsid w:val="00EE5E98"/>
    <w:rsid w:val="00EF3C9B"/>
    <w:rsid w:val="00F019E6"/>
    <w:rsid w:val="00F030B2"/>
    <w:rsid w:val="00F05B5E"/>
    <w:rsid w:val="00F1119E"/>
    <w:rsid w:val="00F21B0F"/>
    <w:rsid w:val="00F220CF"/>
    <w:rsid w:val="00F31214"/>
    <w:rsid w:val="00F319E0"/>
    <w:rsid w:val="00F31B9A"/>
    <w:rsid w:val="00F322FE"/>
    <w:rsid w:val="00F339E8"/>
    <w:rsid w:val="00F34D3E"/>
    <w:rsid w:val="00F3529D"/>
    <w:rsid w:val="00F364F3"/>
    <w:rsid w:val="00F405F3"/>
    <w:rsid w:val="00F54B0C"/>
    <w:rsid w:val="00F55E3A"/>
    <w:rsid w:val="00F56C7C"/>
    <w:rsid w:val="00F57446"/>
    <w:rsid w:val="00F615F7"/>
    <w:rsid w:val="00F61CEB"/>
    <w:rsid w:val="00F6397D"/>
    <w:rsid w:val="00F676A7"/>
    <w:rsid w:val="00F72411"/>
    <w:rsid w:val="00F7576B"/>
    <w:rsid w:val="00F76549"/>
    <w:rsid w:val="00F80104"/>
    <w:rsid w:val="00F85AFB"/>
    <w:rsid w:val="00F8681F"/>
    <w:rsid w:val="00F930A5"/>
    <w:rsid w:val="00F96C0F"/>
    <w:rsid w:val="00FA1AE6"/>
    <w:rsid w:val="00FA71F0"/>
    <w:rsid w:val="00FA7DEE"/>
    <w:rsid w:val="00FB2EFD"/>
    <w:rsid w:val="00FB5170"/>
    <w:rsid w:val="00FC4178"/>
    <w:rsid w:val="00FD214A"/>
    <w:rsid w:val="00FE04D2"/>
    <w:rsid w:val="00FE32B1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B58"/>
  <w15:docId w15:val="{046E954F-A719-4926-88AC-48C2EC3F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9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3">
    <w:name w:val="heading 3"/>
    <w:basedOn w:val="a"/>
    <w:next w:val="a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4">
    <w:name w:val="heading 4"/>
    <w:basedOn w:val="a"/>
    <w:next w:val="a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5">
    <w:name w:val="heading 5"/>
    <w:basedOn w:val="a"/>
    <w:next w:val="a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6">
    <w:name w:val="heading 6"/>
    <w:basedOn w:val="a"/>
    <w:next w:val="a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7">
    <w:name w:val="heading 7"/>
    <w:basedOn w:val="a"/>
    <w:next w:val="a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8">
    <w:name w:val="heading 8"/>
    <w:basedOn w:val="a"/>
    <w:next w:val="a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9">
    <w:name w:val="heading 9"/>
    <w:basedOn w:val="a"/>
    <w:next w:val="a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2A5B"/>
  </w:style>
  <w:style w:type="paragraph" w:styleId="a4">
    <w:name w:val="footnote text"/>
    <w:basedOn w:val="a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a5">
    <w:name w:val="header"/>
    <w:basedOn w:val="a"/>
    <w:rsid w:val="006A2A5B"/>
  </w:style>
  <w:style w:type="paragraph" w:customStyle="1" w:styleId="quotes">
    <w:name w:val="quotes"/>
    <w:basedOn w:val="a"/>
    <w:next w:val="a"/>
    <w:rsid w:val="006A2A5B"/>
    <w:pPr>
      <w:ind w:left="720"/>
    </w:pPr>
    <w:rPr>
      <w:i/>
    </w:rPr>
  </w:style>
  <w:style w:type="character" w:styleId="-">
    <w:name w:val="Hyperlink"/>
    <w:rPr>
      <w:color w:val="0000FF"/>
      <w:u w:val="single"/>
    </w:rPr>
  </w:style>
  <w:style w:type="character" w:styleId="a6">
    <w:name w:val="footnote reference"/>
    <w:semiHidden/>
    <w:rsid w:val="006A2A5B"/>
    <w:rPr>
      <w:sz w:val="24"/>
      <w:vertAlign w:val="superscript"/>
    </w:rPr>
  </w:style>
  <w:style w:type="character" w:styleId="-0">
    <w:name w:val="FollowedHyperlink"/>
    <w:rPr>
      <w:color w:val="800080"/>
      <w:u w:val="single"/>
    </w:rPr>
  </w:style>
  <w:style w:type="paragraph" w:customStyle="1" w:styleId="LOGO">
    <w:name w:val="LOGO"/>
    <w:basedOn w:val="a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a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a7">
    <w:name w:val="List Paragraph"/>
    <w:basedOn w:val="a"/>
    <w:uiPriority w:val="72"/>
    <w:rsid w:val="005627E4"/>
    <w:pPr>
      <w:ind w:left="720"/>
      <w:contextualSpacing/>
    </w:pPr>
  </w:style>
  <w:style w:type="paragraph" w:styleId="a8">
    <w:name w:val="Balloon Text"/>
    <w:basedOn w:val="a"/>
    <w:link w:val="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00841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Char0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Char0">
    <w:name w:val="Απλό κείμενο Char"/>
    <w:basedOn w:val="a0"/>
    <w:link w:val="a9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aa">
    <w:name w:val="Revision"/>
    <w:hidden/>
    <w:uiPriority w:val="71"/>
    <w:rsid w:val="002D24DB"/>
    <w:rPr>
      <w:sz w:val="22"/>
      <w:lang w:eastAsia="en-US"/>
    </w:rPr>
  </w:style>
  <w:style w:type="table" w:styleId="ab">
    <w:name w:val="Table Grid"/>
    <w:basedOn w:val="a1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241DCE"/>
    <w:rPr>
      <w:b/>
      <w:bCs/>
    </w:rPr>
  </w:style>
  <w:style w:type="character" w:customStyle="1" w:styleId="r-18u37iz">
    <w:name w:val="r-18u37iz"/>
    <w:rsid w:val="00AF77BE"/>
  </w:style>
  <w:style w:type="character" w:customStyle="1" w:styleId="epname">
    <w:name w:val="ep_name"/>
    <w:basedOn w:val="a0"/>
    <w:rsid w:val="00190FCA"/>
  </w:style>
  <w:style w:type="paragraph" w:styleId="ad">
    <w:name w:val="Title"/>
    <w:basedOn w:val="a"/>
    <w:next w:val="a"/>
    <w:link w:val="Char1"/>
    <w:qFormat/>
    <w:rsid w:val="00E04EF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d"/>
    <w:rsid w:val="00E04E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witter.com/search?q=%23EUcivilsociety&amp;src=hashtag_clic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hashtag/EUDisabilityStrategy?src=ha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967B0-C68C-4B6E-BCC3-8B6FA24C63CF}">
  <ds:schemaRefs>
    <ds:schemaRef ds:uri="http://schemas.microsoft.com/office/2006/metadata/properties"/>
    <ds:schemaRef ds:uri="http://schemas.microsoft.com/office/infopath/2007/PartnerControls"/>
    <ds:schemaRef ds:uri="f427b342-132f-4b0a-a0f1-3909060ac55f"/>
  </ds:schemaRefs>
</ds:datastoreItem>
</file>

<file path=customXml/itemProps5.xml><?xml version="1.0" encoding="utf-8"?>
<ds:datastoreItem xmlns:ds="http://schemas.openxmlformats.org/officeDocument/2006/customXml" ds:itemID="{8D70B17A-3C6E-4373-ABE7-11EEBFA684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3FA221-2C5B-479B-97F0-0BF654AE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3007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tkatsani</cp:lastModifiedBy>
  <cp:revision>4</cp:revision>
  <cp:lastPrinted>2020-01-21T09:59:00Z</cp:lastPrinted>
  <dcterms:created xsi:type="dcterms:W3CDTF">2020-02-25T09:16:00Z</dcterms:created>
  <dcterms:modified xsi:type="dcterms:W3CDTF">2020-02-25T09:21:00Z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  <property fmtid="{D5CDD505-2E9C-101B-9397-08002B2CF9AE}" pid="37" name="_DocHome">
    <vt:i4>-1852806357</vt:i4>
  </property>
</Properties>
</file>