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4A6B49" w:rsidRDefault="00A5663B" w:rsidP="00A5663B">
      <w:pPr>
        <w:spacing w:before="240"/>
        <w:rPr>
          <w:rFonts w:asciiTheme="majorHAnsi" w:hAnsiTheme="majorHAnsi"/>
          <w:b/>
        </w:rPr>
      </w:pPr>
      <w:bookmarkStart w:id="0" w:name="_GoBack"/>
      <w:bookmarkEnd w:id="0"/>
      <w:r w:rsidRPr="004A6B49">
        <w:rPr>
          <w:rFonts w:asciiTheme="majorHAnsi" w:hAnsiTheme="majorHAnsi"/>
          <w:b/>
        </w:rPr>
        <w:t>ΚΑΤΕΠΕΙΓΟΝ</w:t>
      </w:r>
    </w:p>
    <w:p w:rsidR="00A5663B" w:rsidRPr="004A6B49" w:rsidRDefault="00B816B7">
      <w:pPr>
        <w:rPr>
          <w:rFonts w:asciiTheme="majorHAnsi" w:hAnsiTheme="majorHAnsi"/>
        </w:rPr>
      </w:pPr>
      <w:r w:rsidRPr="004A6B49">
        <w:rPr>
          <w:rFonts w:asciiTheme="majorHAnsi" w:hAnsiTheme="majorHAnsi"/>
        </w:rPr>
        <w:t xml:space="preserve">Πληροφορίες: </w:t>
      </w:r>
      <w:r w:rsidR="00DA38CC" w:rsidRPr="004A6B49">
        <w:rPr>
          <w:rFonts w:asciiTheme="majorHAnsi" w:hAnsiTheme="majorHAnsi"/>
        </w:rPr>
        <w:t>Τάνια Κατσάνη</w:t>
      </w:r>
    </w:p>
    <w:p w:rsidR="00A5663B" w:rsidRPr="004A6B49" w:rsidRDefault="00B67374" w:rsidP="00C25D06">
      <w:pPr>
        <w:spacing w:before="480"/>
        <w:rPr>
          <w:rFonts w:asciiTheme="majorHAnsi" w:hAnsiTheme="majorHAnsi"/>
          <w:b/>
        </w:rPr>
      </w:pPr>
      <w:r w:rsidRPr="004A6B49">
        <w:rPr>
          <w:rFonts w:asciiTheme="majorHAnsi" w:hAnsiTheme="majorHAnsi"/>
          <w:b/>
        </w:rPr>
        <w:br w:type="column"/>
      </w:r>
      <w:r w:rsidR="00C25D06" w:rsidRPr="004A6B49">
        <w:rPr>
          <w:rFonts w:asciiTheme="majorHAnsi" w:hAnsiTheme="majorHAnsi"/>
          <w:b/>
        </w:rPr>
        <w:lastRenderedPageBreak/>
        <w:t xml:space="preserve">                               </w:t>
      </w:r>
      <w:r w:rsidR="00202CD1">
        <w:rPr>
          <w:rFonts w:asciiTheme="majorHAnsi" w:hAnsiTheme="majorHAnsi"/>
          <w:b/>
        </w:rPr>
        <w:t>Αθήνα: 2</w:t>
      </w:r>
      <w:r w:rsidR="00202CD1" w:rsidRPr="00140E82">
        <w:rPr>
          <w:rFonts w:asciiTheme="majorHAnsi" w:hAnsiTheme="majorHAnsi"/>
          <w:b/>
        </w:rPr>
        <w:t>6</w:t>
      </w:r>
      <w:r w:rsidR="003D4759">
        <w:rPr>
          <w:rFonts w:asciiTheme="majorHAnsi" w:hAnsiTheme="majorHAnsi"/>
          <w:b/>
        </w:rPr>
        <w:t>.</w:t>
      </w:r>
      <w:r w:rsidR="003D4759" w:rsidRPr="00140E82">
        <w:rPr>
          <w:rFonts w:asciiTheme="majorHAnsi" w:hAnsiTheme="majorHAnsi"/>
          <w:b/>
        </w:rPr>
        <w:t>10</w:t>
      </w:r>
      <w:r w:rsidR="00B816B7" w:rsidRPr="004A6B49">
        <w:rPr>
          <w:rFonts w:asciiTheme="majorHAnsi" w:hAnsiTheme="majorHAnsi"/>
          <w:b/>
        </w:rPr>
        <w:t>.2015</w:t>
      </w:r>
    </w:p>
    <w:p w:rsidR="00A5663B" w:rsidRPr="004A6B49" w:rsidRDefault="005753ED" w:rsidP="005753ED">
      <w:pPr>
        <w:jc w:val="center"/>
        <w:rPr>
          <w:rFonts w:asciiTheme="majorHAnsi" w:hAnsiTheme="majorHAnsi"/>
          <w:b/>
        </w:rPr>
        <w:sectPr w:rsidR="00A5663B" w:rsidRPr="004A6B4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4A6B49">
        <w:rPr>
          <w:rFonts w:asciiTheme="majorHAnsi" w:hAnsiTheme="majorHAnsi"/>
          <w:b/>
        </w:rPr>
        <w:t xml:space="preserve">                   </w:t>
      </w:r>
      <w:r w:rsidR="00B67374" w:rsidRPr="004A6B49">
        <w:rPr>
          <w:rFonts w:asciiTheme="majorHAnsi" w:hAnsiTheme="majorHAnsi"/>
          <w:b/>
        </w:rPr>
        <w:t xml:space="preserve">Αρ. Πρωτ.: </w:t>
      </w:r>
      <w:r w:rsidR="00A56529">
        <w:rPr>
          <w:rFonts w:asciiTheme="majorHAnsi" w:hAnsiTheme="majorHAnsi"/>
          <w:b/>
        </w:rPr>
        <w:t>2495</w:t>
      </w:r>
    </w:p>
    <w:p w:rsidR="00093714" w:rsidRPr="00093714" w:rsidRDefault="00FC6C27" w:rsidP="004A6B49">
      <w:pPr>
        <w:spacing w:after="0" w:line="240" w:lineRule="auto"/>
        <w:jc w:val="center"/>
        <w:rPr>
          <w:rFonts w:asciiTheme="majorHAnsi" w:hAnsiTheme="majorHAnsi"/>
          <w:b/>
          <w:color w:val="auto"/>
          <w:sz w:val="24"/>
          <w:szCs w:val="28"/>
        </w:rPr>
      </w:pPr>
      <w:r w:rsidRPr="00093714">
        <w:rPr>
          <w:rFonts w:asciiTheme="majorHAnsi" w:hAnsiTheme="majorHAnsi"/>
          <w:b/>
          <w:color w:val="auto"/>
          <w:sz w:val="24"/>
          <w:szCs w:val="28"/>
        </w:rPr>
        <w:lastRenderedPageBreak/>
        <w:t>ΑΝΟΙΧΤΗ ΕΠΙΣΤΟΛΗ</w:t>
      </w:r>
      <w:r w:rsidR="004A6B49" w:rsidRPr="00093714">
        <w:rPr>
          <w:rFonts w:asciiTheme="majorHAnsi" w:hAnsiTheme="majorHAnsi"/>
          <w:b/>
          <w:color w:val="auto"/>
          <w:sz w:val="24"/>
          <w:szCs w:val="28"/>
        </w:rPr>
        <w:t xml:space="preserve"> της Ε.Σ.Α.μεΑ. προς </w:t>
      </w:r>
      <w:r w:rsidRPr="00093714">
        <w:rPr>
          <w:rFonts w:asciiTheme="majorHAnsi" w:hAnsiTheme="majorHAnsi"/>
          <w:b/>
          <w:color w:val="auto"/>
          <w:sz w:val="24"/>
          <w:szCs w:val="28"/>
        </w:rPr>
        <w:t xml:space="preserve">τον Πρωθυπουργό της </w:t>
      </w:r>
      <w:r w:rsidR="004B71CD" w:rsidRPr="00093714">
        <w:rPr>
          <w:rFonts w:asciiTheme="majorHAnsi" w:hAnsiTheme="majorHAnsi"/>
          <w:b/>
          <w:color w:val="auto"/>
          <w:sz w:val="24"/>
          <w:szCs w:val="28"/>
        </w:rPr>
        <w:t>χώρας</w:t>
      </w:r>
      <w:r w:rsidR="004A6B49" w:rsidRPr="00093714">
        <w:rPr>
          <w:rFonts w:asciiTheme="majorHAnsi" w:hAnsiTheme="majorHAnsi"/>
          <w:b/>
          <w:color w:val="auto"/>
          <w:sz w:val="24"/>
          <w:szCs w:val="28"/>
        </w:rPr>
        <w:t xml:space="preserve"> Αλέξη </w:t>
      </w:r>
      <w:r w:rsidR="004B71CD" w:rsidRPr="00093714">
        <w:rPr>
          <w:rFonts w:asciiTheme="majorHAnsi" w:hAnsiTheme="majorHAnsi"/>
          <w:b/>
          <w:color w:val="auto"/>
          <w:sz w:val="24"/>
          <w:szCs w:val="28"/>
        </w:rPr>
        <w:t>Τσίπρα</w:t>
      </w:r>
      <w:r w:rsidR="004A6B49" w:rsidRPr="00093714">
        <w:rPr>
          <w:rFonts w:asciiTheme="majorHAnsi" w:hAnsiTheme="majorHAnsi"/>
          <w:b/>
          <w:color w:val="auto"/>
          <w:sz w:val="24"/>
          <w:szCs w:val="28"/>
        </w:rPr>
        <w:t xml:space="preserve"> </w:t>
      </w:r>
    </w:p>
    <w:p w:rsidR="00093714" w:rsidRDefault="00093714" w:rsidP="004A6B49">
      <w:pPr>
        <w:spacing w:after="0" w:line="240" w:lineRule="auto"/>
        <w:jc w:val="center"/>
        <w:rPr>
          <w:rFonts w:asciiTheme="majorHAnsi" w:hAnsiTheme="majorHAnsi"/>
          <w:b/>
          <w:color w:val="auto"/>
          <w:sz w:val="28"/>
          <w:szCs w:val="28"/>
        </w:rPr>
      </w:pPr>
    </w:p>
    <w:p w:rsidR="00A5663B" w:rsidRPr="004A6B49" w:rsidRDefault="00093714" w:rsidP="004A6B49">
      <w:pPr>
        <w:spacing w:after="0" w:line="240" w:lineRule="auto"/>
        <w:jc w:val="center"/>
        <w:rPr>
          <w:rFonts w:asciiTheme="majorHAnsi" w:hAnsiTheme="majorHAnsi"/>
          <w:b/>
          <w:color w:val="auto"/>
          <w:sz w:val="28"/>
          <w:szCs w:val="28"/>
        </w:rPr>
      </w:pPr>
      <w:r>
        <w:rPr>
          <w:rFonts w:asciiTheme="majorHAnsi" w:hAnsiTheme="majorHAnsi"/>
          <w:b/>
          <w:color w:val="auto"/>
          <w:sz w:val="28"/>
          <w:szCs w:val="28"/>
        </w:rPr>
        <w:t>«</w:t>
      </w:r>
      <w:r w:rsidR="0008461C">
        <w:rPr>
          <w:rFonts w:asciiTheme="majorHAnsi" w:hAnsiTheme="majorHAnsi"/>
          <w:b/>
          <w:color w:val="auto"/>
          <w:sz w:val="28"/>
          <w:szCs w:val="28"/>
        </w:rPr>
        <w:t>Γ</w:t>
      </w:r>
      <w:r w:rsidR="00985507">
        <w:rPr>
          <w:rFonts w:asciiTheme="majorHAnsi" w:hAnsiTheme="majorHAnsi"/>
          <w:b/>
          <w:color w:val="auto"/>
          <w:sz w:val="28"/>
          <w:szCs w:val="28"/>
        </w:rPr>
        <w:t>ια την αξιοπρέπεια των ατόμων με αναπηρία, για την κοινωνική προστασία, την ισότητα, τη δικαιοσύνη</w:t>
      </w:r>
      <w:r>
        <w:rPr>
          <w:rFonts w:asciiTheme="majorHAnsi" w:hAnsiTheme="majorHAnsi"/>
          <w:b/>
          <w:color w:val="auto"/>
          <w:sz w:val="28"/>
          <w:szCs w:val="28"/>
        </w:rPr>
        <w:t>»</w:t>
      </w:r>
    </w:p>
    <w:p w:rsidR="00FC6C27" w:rsidRPr="004A6B49" w:rsidRDefault="00FC6C27" w:rsidP="004B71CD">
      <w:pPr>
        <w:spacing w:after="0" w:line="240" w:lineRule="auto"/>
        <w:jc w:val="center"/>
        <w:rPr>
          <w:rFonts w:asciiTheme="majorHAnsi" w:hAnsiTheme="majorHAnsi"/>
          <w:b/>
          <w:color w:val="auto"/>
          <w:sz w:val="24"/>
          <w:szCs w:val="24"/>
        </w:rPr>
      </w:pPr>
    </w:p>
    <w:p w:rsidR="00A5663B" w:rsidRPr="004A6B49" w:rsidRDefault="00A5663B" w:rsidP="00FC6C27">
      <w:pPr>
        <w:spacing w:after="480"/>
        <w:rPr>
          <w:rFonts w:asciiTheme="majorHAnsi" w:hAnsiTheme="majorHAnsi"/>
          <w:b/>
          <w:i/>
          <w:sz w:val="24"/>
          <w:szCs w:val="24"/>
        </w:rPr>
      </w:pPr>
      <w:proofErr w:type="spellStart"/>
      <w:r w:rsidRPr="004A6B49">
        <w:rPr>
          <w:rFonts w:asciiTheme="majorHAnsi" w:hAnsiTheme="majorHAnsi"/>
          <w:b/>
          <w:sz w:val="24"/>
          <w:szCs w:val="24"/>
        </w:rPr>
        <w:t>Κοιν</w:t>
      </w:r>
      <w:proofErr w:type="spellEnd"/>
      <w:r w:rsidR="00811A9B" w:rsidRPr="004A6B49">
        <w:rPr>
          <w:rFonts w:asciiTheme="majorHAnsi" w:hAnsiTheme="majorHAnsi"/>
          <w:sz w:val="24"/>
          <w:szCs w:val="24"/>
        </w:rPr>
        <w:t>: «Πίνακας Αποδεκτών»</w:t>
      </w:r>
      <w:r w:rsidR="00FC6C27" w:rsidRPr="004A6B49">
        <w:rPr>
          <w:rFonts w:asciiTheme="majorHAnsi" w:hAnsiTheme="majorHAnsi"/>
          <w:b/>
          <w:i/>
          <w:sz w:val="24"/>
          <w:szCs w:val="24"/>
        </w:rPr>
        <w:t xml:space="preserve"> </w:t>
      </w:r>
    </w:p>
    <w:p w:rsidR="00FC6C27" w:rsidRPr="004A6B49" w:rsidRDefault="00FC6C27" w:rsidP="002A0F8B">
      <w:pPr>
        <w:tabs>
          <w:tab w:val="left" w:pos="2700"/>
        </w:tabs>
        <w:spacing w:after="0" w:line="240" w:lineRule="auto"/>
        <w:rPr>
          <w:rFonts w:asciiTheme="majorHAnsi" w:hAnsiTheme="majorHAnsi"/>
          <w:b/>
          <w:i/>
          <w:color w:val="auto"/>
          <w:sz w:val="24"/>
          <w:szCs w:val="24"/>
        </w:rPr>
      </w:pPr>
      <w:r w:rsidRPr="004A6B49">
        <w:rPr>
          <w:rFonts w:asciiTheme="majorHAnsi" w:hAnsiTheme="majorHAnsi"/>
          <w:b/>
          <w:i/>
          <w:color w:val="auto"/>
          <w:sz w:val="24"/>
          <w:szCs w:val="24"/>
        </w:rPr>
        <w:t xml:space="preserve">Κύριε  Πρωθυπουργέ, </w:t>
      </w:r>
      <w:r w:rsidR="002A0F8B" w:rsidRPr="004A6B49">
        <w:rPr>
          <w:rFonts w:asciiTheme="majorHAnsi" w:hAnsiTheme="majorHAnsi"/>
          <w:b/>
          <w:i/>
          <w:color w:val="auto"/>
          <w:sz w:val="24"/>
          <w:szCs w:val="24"/>
        </w:rPr>
        <w:tab/>
      </w:r>
    </w:p>
    <w:p w:rsidR="00FC6C27" w:rsidRPr="004A6B49" w:rsidRDefault="00FC6C27" w:rsidP="00FC6C27">
      <w:pPr>
        <w:spacing w:after="0" w:line="240" w:lineRule="auto"/>
        <w:rPr>
          <w:rFonts w:asciiTheme="majorHAnsi" w:hAnsiTheme="majorHAnsi"/>
          <w:color w:val="auto"/>
          <w:sz w:val="24"/>
          <w:szCs w:val="24"/>
        </w:rPr>
      </w:pPr>
    </w:p>
    <w:p w:rsidR="00D44AFC" w:rsidRDefault="00FC6C27" w:rsidP="00FC6C27">
      <w:pPr>
        <w:spacing w:after="0" w:line="240" w:lineRule="auto"/>
        <w:rPr>
          <w:rFonts w:asciiTheme="majorHAnsi" w:hAnsiTheme="majorHAnsi"/>
          <w:color w:val="auto"/>
          <w:sz w:val="24"/>
          <w:szCs w:val="24"/>
        </w:rPr>
      </w:pPr>
      <w:r w:rsidRPr="004A6B49">
        <w:rPr>
          <w:rFonts w:asciiTheme="majorHAnsi" w:hAnsiTheme="majorHAnsi"/>
          <w:color w:val="auto"/>
          <w:sz w:val="24"/>
          <w:szCs w:val="24"/>
        </w:rPr>
        <w:t xml:space="preserve">Η Εθνική Συνομοσπονδία </w:t>
      </w:r>
      <w:r w:rsidR="00DA38CC" w:rsidRPr="004A6B49">
        <w:rPr>
          <w:rFonts w:asciiTheme="majorHAnsi" w:hAnsiTheme="majorHAnsi"/>
          <w:color w:val="auto"/>
          <w:sz w:val="24"/>
          <w:szCs w:val="24"/>
        </w:rPr>
        <w:t xml:space="preserve">Ατόμων με Αναπηρία (Ε.Σ.Α.μεΑ.), </w:t>
      </w:r>
      <w:r w:rsidRPr="00140E82">
        <w:rPr>
          <w:rFonts w:asciiTheme="majorHAnsi" w:hAnsiTheme="majorHAnsi"/>
          <w:i/>
          <w:color w:val="auto"/>
          <w:sz w:val="24"/>
          <w:szCs w:val="24"/>
        </w:rPr>
        <w:t>που αποτελεί</w:t>
      </w:r>
      <w:r w:rsidRPr="004A6B49">
        <w:rPr>
          <w:rFonts w:asciiTheme="majorHAnsi" w:hAnsiTheme="majorHAnsi"/>
          <w:i/>
          <w:color w:val="auto"/>
          <w:sz w:val="24"/>
          <w:szCs w:val="24"/>
        </w:rPr>
        <w:t xml:space="preserve"> τον τριτοβάθμιο κοινωνικό και συνδικαλιστικό φορέα των ατόμων με αναπηρία και των οικογενειών τους στη χώρα κα</w:t>
      </w:r>
      <w:r w:rsidR="006163DF">
        <w:rPr>
          <w:rFonts w:asciiTheme="majorHAnsi" w:hAnsiTheme="majorHAnsi"/>
          <w:i/>
          <w:color w:val="auto"/>
          <w:sz w:val="24"/>
          <w:szCs w:val="24"/>
        </w:rPr>
        <w:t>ι επίσημο κοινωνικό εταίρο της Ε</w:t>
      </w:r>
      <w:r w:rsidRPr="004A6B49">
        <w:rPr>
          <w:rFonts w:asciiTheme="majorHAnsi" w:hAnsiTheme="majorHAnsi"/>
          <w:i/>
          <w:color w:val="auto"/>
          <w:sz w:val="24"/>
          <w:szCs w:val="24"/>
        </w:rPr>
        <w:t>λληνικής Πολιτείας σε ζητήματα αναπηρίας και ιδρυτικό μέλος του Ευρωπαϊκού Φόρουμ Ατόμων με Αναπηρία (</w:t>
      </w:r>
      <w:r w:rsidRPr="004A6B49">
        <w:rPr>
          <w:rFonts w:asciiTheme="majorHAnsi" w:hAnsiTheme="majorHAnsi"/>
          <w:i/>
          <w:color w:val="auto"/>
          <w:sz w:val="24"/>
          <w:szCs w:val="24"/>
          <w:lang w:val="en-US"/>
        </w:rPr>
        <w:t>European</w:t>
      </w:r>
      <w:r w:rsidRPr="004A6B49">
        <w:rPr>
          <w:rFonts w:asciiTheme="majorHAnsi" w:hAnsiTheme="majorHAnsi"/>
          <w:i/>
          <w:color w:val="auto"/>
          <w:sz w:val="24"/>
          <w:szCs w:val="24"/>
        </w:rPr>
        <w:t xml:space="preserve"> </w:t>
      </w:r>
      <w:r w:rsidRPr="004A6B49">
        <w:rPr>
          <w:rFonts w:asciiTheme="majorHAnsi" w:hAnsiTheme="majorHAnsi"/>
          <w:i/>
          <w:color w:val="auto"/>
          <w:sz w:val="24"/>
          <w:szCs w:val="24"/>
          <w:lang w:val="en-US"/>
        </w:rPr>
        <w:t>Disability</w:t>
      </w:r>
      <w:r w:rsidRPr="004A6B49">
        <w:rPr>
          <w:rFonts w:asciiTheme="majorHAnsi" w:hAnsiTheme="majorHAnsi"/>
          <w:i/>
          <w:color w:val="auto"/>
          <w:sz w:val="24"/>
          <w:szCs w:val="24"/>
        </w:rPr>
        <w:t xml:space="preserve"> </w:t>
      </w:r>
      <w:r w:rsidRPr="004A6B49">
        <w:rPr>
          <w:rFonts w:asciiTheme="majorHAnsi" w:hAnsiTheme="majorHAnsi"/>
          <w:i/>
          <w:color w:val="auto"/>
          <w:sz w:val="24"/>
          <w:szCs w:val="24"/>
          <w:lang w:val="en-US"/>
        </w:rPr>
        <w:t>Forum</w:t>
      </w:r>
      <w:r w:rsidRPr="004A6B49">
        <w:rPr>
          <w:rFonts w:asciiTheme="majorHAnsi" w:hAnsiTheme="majorHAnsi"/>
          <w:i/>
          <w:color w:val="auto"/>
          <w:sz w:val="24"/>
          <w:szCs w:val="24"/>
        </w:rPr>
        <w:t>)</w:t>
      </w:r>
      <w:r w:rsidR="00DA38CC" w:rsidRPr="004A6B49">
        <w:rPr>
          <w:rFonts w:asciiTheme="majorHAnsi" w:hAnsiTheme="majorHAnsi"/>
          <w:i/>
          <w:color w:val="auto"/>
          <w:sz w:val="24"/>
          <w:szCs w:val="24"/>
        </w:rPr>
        <w:t>,</w:t>
      </w:r>
      <w:r w:rsidRPr="004A6B49">
        <w:rPr>
          <w:rFonts w:asciiTheme="majorHAnsi" w:hAnsiTheme="majorHAnsi"/>
          <w:i/>
          <w:color w:val="auto"/>
          <w:sz w:val="24"/>
          <w:szCs w:val="24"/>
        </w:rPr>
        <w:t xml:space="preserve"> </w:t>
      </w:r>
      <w:r w:rsidRPr="004A6B49">
        <w:rPr>
          <w:rFonts w:asciiTheme="majorHAnsi" w:hAnsiTheme="majorHAnsi"/>
          <w:color w:val="auto"/>
          <w:sz w:val="24"/>
          <w:szCs w:val="24"/>
        </w:rPr>
        <w:t xml:space="preserve"> </w:t>
      </w:r>
      <w:r w:rsidR="006163DF">
        <w:rPr>
          <w:rFonts w:asciiTheme="majorHAnsi" w:hAnsiTheme="majorHAnsi"/>
          <w:color w:val="auto"/>
          <w:sz w:val="24"/>
          <w:szCs w:val="24"/>
        </w:rPr>
        <w:t>ζητά από την Ελληνική Κ</w:t>
      </w:r>
      <w:r w:rsidR="00F03141" w:rsidRPr="004A6B49">
        <w:rPr>
          <w:rFonts w:asciiTheme="majorHAnsi" w:hAnsiTheme="majorHAnsi"/>
          <w:color w:val="auto"/>
          <w:sz w:val="24"/>
          <w:szCs w:val="24"/>
        </w:rPr>
        <w:t xml:space="preserve">υβέρνηση </w:t>
      </w:r>
      <w:r w:rsidR="00C7440E">
        <w:rPr>
          <w:rFonts w:asciiTheme="majorHAnsi" w:hAnsiTheme="majorHAnsi"/>
          <w:color w:val="auto"/>
          <w:sz w:val="24"/>
          <w:szCs w:val="24"/>
        </w:rPr>
        <w:t xml:space="preserve">και Πολιτεία </w:t>
      </w:r>
      <w:r w:rsidR="00D102BC" w:rsidRPr="004A6B49">
        <w:rPr>
          <w:rFonts w:asciiTheme="majorHAnsi" w:hAnsiTheme="majorHAnsi"/>
          <w:color w:val="auto"/>
          <w:sz w:val="24"/>
          <w:szCs w:val="24"/>
        </w:rPr>
        <w:t xml:space="preserve">και εσάς προσωπικά </w:t>
      </w:r>
      <w:r w:rsidR="00F03141" w:rsidRPr="004A6B49">
        <w:rPr>
          <w:rFonts w:asciiTheme="majorHAnsi" w:hAnsiTheme="majorHAnsi"/>
          <w:color w:val="auto"/>
          <w:sz w:val="24"/>
          <w:szCs w:val="24"/>
        </w:rPr>
        <w:t xml:space="preserve">να μην αγνοηθούν οι ανάγκες των </w:t>
      </w:r>
      <w:r w:rsidR="00D40673" w:rsidRPr="004A6B49">
        <w:rPr>
          <w:rFonts w:asciiTheme="majorHAnsi" w:hAnsiTheme="majorHAnsi"/>
          <w:color w:val="auto"/>
          <w:sz w:val="24"/>
          <w:szCs w:val="24"/>
        </w:rPr>
        <w:t>ατόμων με αναπηρία</w:t>
      </w:r>
      <w:r w:rsidR="00F03141" w:rsidRPr="004A6B49">
        <w:rPr>
          <w:rFonts w:asciiTheme="majorHAnsi" w:hAnsiTheme="majorHAnsi"/>
          <w:color w:val="auto"/>
          <w:sz w:val="24"/>
          <w:szCs w:val="24"/>
        </w:rPr>
        <w:t xml:space="preserve"> και των οικογε</w:t>
      </w:r>
      <w:r w:rsidR="00D40673" w:rsidRPr="004A6B49">
        <w:rPr>
          <w:rFonts w:asciiTheme="majorHAnsi" w:hAnsiTheme="majorHAnsi"/>
          <w:color w:val="auto"/>
          <w:sz w:val="24"/>
          <w:szCs w:val="24"/>
        </w:rPr>
        <w:t>νειώ</w:t>
      </w:r>
      <w:r w:rsidR="00F03141" w:rsidRPr="004A6B49">
        <w:rPr>
          <w:rFonts w:asciiTheme="majorHAnsi" w:hAnsiTheme="majorHAnsi"/>
          <w:color w:val="auto"/>
          <w:sz w:val="24"/>
          <w:szCs w:val="24"/>
        </w:rPr>
        <w:t>ν τ</w:t>
      </w:r>
      <w:r w:rsidR="00D40673" w:rsidRPr="004A6B49">
        <w:rPr>
          <w:rFonts w:asciiTheme="majorHAnsi" w:hAnsiTheme="majorHAnsi"/>
          <w:color w:val="auto"/>
          <w:sz w:val="24"/>
          <w:szCs w:val="24"/>
        </w:rPr>
        <w:t>ου</w:t>
      </w:r>
      <w:r w:rsidR="00F03141" w:rsidRPr="004A6B49">
        <w:rPr>
          <w:rFonts w:asciiTheme="majorHAnsi" w:hAnsiTheme="majorHAnsi"/>
          <w:color w:val="auto"/>
          <w:sz w:val="24"/>
          <w:szCs w:val="24"/>
        </w:rPr>
        <w:t xml:space="preserve">ς </w:t>
      </w:r>
      <w:r w:rsidR="00D40673" w:rsidRPr="004A6B49">
        <w:rPr>
          <w:rFonts w:asciiTheme="majorHAnsi" w:hAnsiTheme="majorHAnsi"/>
          <w:color w:val="auto"/>
          <w:sz w:val="24"/>
          <w:szCs w:val="24"/>
        </w:rPr>
        <w:t xml:space="preserve">στην κρίσιμη αυτή περίοδο που διανύει η χώρα μας. </w:t>
      </w:r>
    </w:p>
    <w:p w:rsidR="00C7440E" w:rsidRDefault="00C7440E" w:rsidP="00FC6C27">
      <w:pPr>
        <w:spacing w:after="0" w:line="240" w:lineRule="auto"/>
        <w:rPr>
          <w:rFonts w:asciiTheme="majorHAnsi" w:hAnsiTheme="majorHAnsi"/>
          <w:color w:val="auto"/>
          <w:sz w:val="24"/>
          <w:szCs w:val="24"/>
        </w:rPr>
      </w:pPr>
    </w:p>
    <w:p w:rsidR="00C7440E" w:rsidRDefault="00C7440E" w:rsidP="00C7440E">
      <w:pPr>
        <w:rPr>
          <w:rFonts w:asciiTheme="majorHAnsi" w:hAnsiTheme="majorHAnsi"/>
          <w:color w:val="auto"/>
          <w:sz w:val="24"/>
          <w:szCs w:val="24"/>
        </w:rPr>
      </w:pPr>
      <w:r>
        <w:rPr>
          <w:rFonts w:asciiTheme="majorHAnsi" w:hAnsiTheme="majorHAnsi"/>
          <w:color w:val="auto"/>
          <w:sz w:val="24"/>
          <w:szCs w:val="24"/>
        </w:rPr>
        <w:t xml:space="preserve">Η Ε.Σ.Α.μεΑ. </w:t>
      </w:r>
      <w:r w:rsidR="00854107">
        <w:rPr>
          <w:rFonts w:asciiTheme="majorHAnsi" w:hAnsiTheme="majorHAnsi"/>
          <w:color w:val="auto"/>
          <w:sz w:val="24"/>
          <w:szCs w:val="24"/>
        </w:rPr>
        <w:t>ενημερώνει για τη διοργάνωση Πανελλαδικού, παν – αναπηρικού συλλαλητηρίου</w:t>
      </w:r>
      <w:r>
        <w:rPr>
          <w:rFonts w:asciiTheme="majorHAnsi" w:hAnsiTheme="majorHAnsi"/>
          <w:color w:val="auto"/>
          <w:sz w:val="24"/>
          <w:szCs w:val="24"/>
        </w:rPr>
        <w:t xml:space="preserve">, ενάντια στην κρίση και στις επιπτώσεις της την Τετάρτη 4 Νοεμβρίου </w:t>
      </w:r>
      <w:r w:rsidR="00854107">
        <w:rPr>
          <w:rFonts w:asciiTheme="majorHAnsi" w:hAnsiTheme="majorHAnsi"/>
          <w:color w:val="auto"/>
          <w:sz w:val="24"/>
          <w:szCs w:val="24"/>
        </w:rPr>
        <w:t xml:space="preserve">2015, στις 11 το πρωί, </w:t>
      </w:r>
      <w:r>
        <w:rPr>
          <w:rFonts w:asciiTheme="majorHAnsi" w:hAnsiTheme="majorHAnsi"/>
          <w:color w:val="auto"/>
          <w:sz w:val="24"/>
          <w:szCs w:val="24"/>
        </w:rPr>
        <w:t xml:space="preserve">στην </w:t>
      </w:r>
      <w:r w:rsidR="00854107">
        <w:rPr>
          <w:rFonts w:asciiTheme="majorHAnsi" w:hAnsiTheme="majorHAnsi"/>
          <w:color w:val="auto"/>
          <w:sz w:val="24"/>
          <w:szCs w:val="24"/>
        </w:rPr>
        <w:t xml:space="preserve">πλατεία </w:t>
      </w:r>
      <w:r>
        <w:rPr>
          <w:rFonts w:asciiTheme="majorHAnsi" w:hAnsiTheme="majorHAnsi"/>
          <w:color w:val="auto"/>
          <w:sz w:val="24"/>
          <w:szCs w:val="24"/>
        </w:rPr>
        <w:t>Ομόνοια</w:t>
      </w:r>
      <w:r w:rsidR="00854107">
        <w:rPr>
          <w:rFonts w:asciiTheme="majorHAnsi" w:hAnsiTheme="majorHAnsi"/>
          <w:color w:val="auto"/>
          <w:sz w:val="24"/>
          <w:szCs w:val="24"/>
        </w:rPr>
        <w:t>ς</w:t>
      </w:r>
      <w:r>
        <w:rPr>
          <w:rFonts w:asciiTheme="majorHAnsi" w:hAnsiTheme="majorHAnsi"/>
          <w:color w:val="auto"/>
          <w:sz w:val="24"/>
          <w:szCs w:val="24"/>
        </w:rPr>
        <w:t xml:space="preserve">. Για την αξιοπρέπεια των ατόμων με αναπηρία, χρόνιες παθήσεις και των οικογενειών μας, για την </w:t>
      </w:r>
      <w:r w:rsidRPr="00C7440E">
        <w:rPr>
          <w:rFonts w:asciiTheme="majorHAnsi" w:hAnsiTheme="majorHAnsi"/>
          <w:color w:val="auto"/>
          <w:sz w:val="24"/>
          <w:szCs w:val="24"/>
        </w:rPr>
        <w:t>κοινωνική προστασία, την ισότητα, τη δικαιοσύνη</w:t>
      </w:r>
      <w:r>
        <w:rPr>
          <w:rFonts w:asciiTheme="majorHAnsi" w:hAnsiTheme="majorHAnsi"/>
          <w:color w:val="auto"/>
          <w:sz w:val="24"/>
          <w:szCs w:val="24"/>
        </w:rPr>
        <w:t xml:space="preserve">. </w:t>
      </w:r>
    </w:p>
    <w:p w:rsidR="00C7440E" w:rsidRDefault="00C7440E" w:rsidP="00C7440E">
      <w:pPr>
        <w:rPr>
          <w:rFonts w:asciiTheme="majorHAnsi" w:hAnsiTheme="majorHAnsi"/>
          <w:color w:val="auto"/>
          <w:sz w:val="24"/>
          <w:szCs w:val="24"/>
        </w:rPr>
      </w:pPr>
      <w:r w:rsidRPr="00C7440E">
        <w:rPr>
          <w:rFonts w:asciiTheme="majorHAnsi" w:hAnsiTheme="majorHAnsi"/>
          <w:color w:val="auto"/>
          <w:sz w:val="24"/>
          <w:szCs w:val="24"/>
        </w:rPr>
        <w:t>Τα άτομα με αναπηρία, χρόνιες παθήσεις και οι οικογένειές μας έχουμε πληγεί με τον πιο σκληρό τρόπο από την οικονομική κρίση και τις οριζόντιες μνημονιακές πολιτικές. Τα μέτρα λιτότητας που επιβλήθηκαν αύξησαν δραματικά τη διαχρονική ανεργία και τη φτώχεια των ατόμων με αναπηρία και υπονόμευσαν την πρόοδο εφαρμογής της Σύμβασης των Ηνωμένων Εθνών για τα Δικαιώματα των Ατόμων με Αναπηρία, την οποία η χώρα μας κύρωσε μαζί με το προαιρετικό της πρωτόκολλο (ν. 4074/2012) αποδεχόμενη την υποχρέωση εφαρμογής της.</w:t>
      </w:r>
    </w:p>
    <w:p w:rsidR="00854107" w:rsidRDefault="00854107" w:rsidP="00C7440E">
      <w:pPr>
        <w:rPr>
          <w:rFonts w:asciiTheme="majorHAnsi" w:hAnsiTheme="majorHAnsi"/>
          <w:b/>
          <w:i/>
          <w:color w:val="auto"/>
          <w:sz w:val="24"/>
          <w:szCs w:val="24"/>
        </w:rPr>
      </w:pPr>
    </w:p>
    <w:p w:rsidR="00985507" w:rsidRPr="00985507" w:rsidRDefault="00985507" w:rsidP="00C7440E">
      <w:pPr>
        <w:rPr>
          <w:rFonts w:asciiTheme="majorHAnsi" w:hAnsiTheme="majorHAnsi"/>
          <w:b/>
          <w:i/>
          <w:color w:val="auto"/>
          <w:sz w:val="24"/>
          <w:szCs w:val="24"/>
        </w:rPr>
      </w:pPr>
      <w:r w:rsidRPr="00985507">
        <w:rPr>
          <w:rFonts w:asciiTheme="majorHAnsi" w:hAnsiTheme="majorHAnsi"/>
          <w:b/>
          <w:i/>
          <w:color w:val="auto"/>
          <w:sz w:val="24"/>
          <w:szCs w:val="24"/>
        </w:rPr>
        <w:lastRenderedPageBreak/>
        <w:t xml:space="preserve">Κύριε Πρωθυπουργέ, </w:t>
      </w:r>
    </w:p>
    <w:p w:rsidR="00985507" w:rsidRDefault="00985507" w:rsidP="00C7440E">
      <w:pPr>
        <w:rPr>
          <w:rFonts w:asciiTheme="majorHAnsi" w:hAnsiTheme="majorHAnsi"/>
          <w:color w:val="auto"/>
          <w:sz w:val="24"/>
          <w:szCs w:val="24"/>
        </w:rPr>
      </w:pPr>
      <w:r>
        <w:rPr>
          <w:rFonts w:asciiTheme="majorHAnsi" w:hAnsiTheme="majorHAnsi"/>
          <w:color w:val="auto"/>
          <w:sz w:val="24"/>
          <w:szCs w:val="24"/>
        </w:rPr>
        <w:t xml:space="preserve">Διεκδικούμε </w:t>
      </w:r>
      <w:r w:rsidRPr="00985507">
        <w:rPr>
          <w:rFonts w:asciiTheme="majorHAnsi" w:hAnsiTheme="majorHAnsi"/>
          <w:color w:val="auto"/>
          <w:sz w:val="24"/>
          <w:szCs w:val="24"/>
        </w:rPr>
        <w:t>τον σχεδιασμό και την εφαρμογή ενός Εθνικού Προγράμματος για την κοινωνική ένταξη και την κοινωνική προστασία των ατόμων με αναπηρία, χρόνιες παθήσεις και των οικογεν</w:t>
      </w:r>
      <w:r w:rsidR="001C6484">
        <w:rPr>
          <w:rFonts w:asciiTheme="majorHAnsi" w:hAnsiTheme="majorHAnsi"/>
          <w:color w:val="auto"/>
          <w:sz w:val="24"/>
          <w:szCs w:val="24"/>
        </w:rPr>
        <w:t>ειών τους, με τη συγκρότηση Γενικής Γραμματείας για την Αναπηρία</w:t>
      </w:r>
      <w:r w:rsidRPr="00985507">
        <w:rPr>
          <w:rFonts w:asciiTheme="majorHAnsi" w:hAnsiTheme="majorHAnsi"/>
          <w:color w:val="auto"/>
          <w:sz w:val="24"/>
          <w:szCs w:val="24"/>
        </w:rPr>
        <w:t xml:space="preserve"> υπαγόμενη απευθείας </w:t>
      </w:r>
      <w:r>
        <w:rPr>
          <w:rFonts w:asciiTheme="majorHAnsi" w:hAnsiTheme="majorHAnsi"/>
          <w:color w:val="auto"/>
          <w:sz w:val="24"/>
          <w:szCs w:val="24"/>
        </w:rPr>
        <w:t>σε εσάς</w:t>
      </w:r>
      <w:r w:rsidR="001C6484">
        <w:rPr>
          <w:rFonts w:asciiTheme="majorHAnsi" w:hAnsiTheme="majorHAnsi"/>
          <w:color w:val="auto"/>
          <w:sz w:val="24"/>
          <w:szCs w:val="24"/>
        </w:rPr>
        <w:t xml:space="preserve">. </w:t>
      </w:r>
      <w:r>
        <w:rPr>
          <w:rFonts w:asciiTheme="majorHAnsi" w:hAnsiTheme="majorHAnsi"/>
          <w:color w:val="auto"/>
          <w:sz w:val="24"/>
          <w:szCs w:val="24"/>
        </w:rPr>
        <w:t xml:space="preserve">Το μεγαλύτερο διαρθρωτικό πρόβλημα </w:t>
      </w:r>
      <w:r w:rsidR="001C6484">
        <w:rPr>
          <w:rFonts w:asciiTheme="majorHAnsi" w:hAnsiTheme="majorHAnsi"/>
          <w:color w:val="auto"/>
          <w:sz w:val="24"/>
          <w:szCs w:val="24"/>
        </w:rPr>
        <w:t>στο χώρο της Αναπηρίας</w:t>
      </w:r>
      <w:r>
        <w:rPr>
          <w:rFonts w:asciiTheme="majorHAnsi" w:hAnsiTheme="majorHAnsi"/>
          <w:color w:val="auto"/>
          <w:sz w:val="24"/>
          <w:szCs w:val="24"/>
        </w:rPr>
        <w:t xml:space="preserve"> είναι ότι δεν υπάρχει ένας μηχανισμ</w:t>
      </w:r>
      <w:r w:rsidR="001C6484">
        <w:rPr>
          <w:rFonts w:asciiTheme="majorHAnsi" w:hAnsiTheme="majorHAnsi"/>
          <w:color w:val="auto"/>
          <w:sz w:val="24"/>
          <w:szCs w:val="24"/>
        </w:rPr>
        <w:t>ός ελέγχου και συντονισμού των πολιτικών του χώρου. Τα άτομα με αναπηρία αντιμετώπιζαν μεγάλα προβλήματα και προ κρίσης - τα αρμόδια κατά καιρούς υπουργεία  δεν γνώριζαν τι γίνεται μεταξύ τους,  πόσο μάλλον δεν μπορούσαν να συντονιστούν σε κοινές δράσεις και στρατηγικές για την αναπηρία.</w:t>
      </w:r>
      <w:r w:rsidR="00854107">
        <w:rPr>
          <w:rFonts w:asciiTheme="majorHAnsi" w:hAnsiTheme="majorHAnsi"/>
          <w:color w:val="auto"/>
          <w:sz w:val="24"/>
          <w:szCs w:val="24"/>
        </w:rPr>
        <w:t xml:space="preserve"> </w:t>
      </w:r>
    </w:p>
    <w:p w:rsidR="00854107" w:rsidRDefault="00854107" w:rsidP="00C7440E">
      <w:pPr>
        <w:rPr>
          <w:rFonts w:asciiTheme="majorHAnsi" w:hAnsiTheme="majorHAnsi"/>
          <w:color w:val="auto"/>
          <w:sz w:val="24"/>
          <w:szCs w:val="24"/>
        </w:rPr>
      </w:pPr>
      <w:r>
        <w:rPr>
          <w:rFonts w:asciiTheme="majorHAnsi" w:hAnsiTheme="majorHAnsi"/>
          <w:color w:val="auto"/>
          <w:sz w:val="24"/>
          <w:szCs w:val="24"/>
        </w:rPr>
        <w:t xml:space="preserve">Τώρα, στην αρχή της θητείας σας, είναι ευκαιρία τόσο να προστατευθούν τα άτομα με αναπηρία, χρόνιες παθήσεις και οι οικογένειές τους, όσο και να σχεδιαστεί και να εφαρμοστεί ένα Εθνικό Πρόγραμμα </w:t>
      </w:r>
      <w:r w:rsidRPr="00854107">
        <w:rPr>
          <w:rFonts w:asciiTheme="majorHAnsi" w:hAnsiTheme="majorHAnsi"/>
          <w:color w:val="auto"/>
          <w:sz w:val="24"/>
          <w:szCs w:val="24"/>
        </w:rPr>
        <w:t>για την κοινωνική ένταξη και την κοινωνική προστασία των ατόμων με αναπηρία,</w:t>
      </w:r>
      <w:r w:rsidRPr="00854107">
        <w:t xml:space="preserve"> </w:t>
      </w:r>
      <w:r>
        <w:rPr>
          <w:rFonts w:asciiTheme="majorHAnsi" w:hAnsiTheme="majorHAnsi"/>
          <w:color w:val="auto"/>
          <w:sz w:val="24"/>
          <w:szCs w:val="24"/>
        </w:rPr>
        <w:t>με την ένταξη της διάστασης της Α</w:t>
      </w:r>
      <w:r w:rsidRPr="00854107">
        <w:rPr>
          <w:rFonts w:asciiTheme="majorHAnsi" w:hAnsiTheme="majorHAnsi"/>
          <w:color w:val="auto"/>
          <w:sz w:val="24"/>
          <w:szCs w:val="24"/>
        </w:rPr>
        <w:t>ναπηρίας σε όλες τις πολιτικές</w:t>
      </w:r>
      <w:r>
        <w:rPr>
          <w:rFonts w:asciiTheme="majorHAnsi" w:hAnsiTheme="majorHAnsi"/>
          <w:color w:val="auto"/>
          <w:sz w:val="24"/>
          <w:szCs w:val="24"/>
        </w:rPr>
        <w:t>.</w:t>
      </w:r>
    </w:p>
    <w:p w:rsidR="00854107" w:rsidRDefault="00854107" w:rsidP="00C7440E">
      <w:pPr>
        <w:rPr>
          <w:rFonts w:asciiTheme="majorHAnsi" w:hAnsiTheme="majorHAnsi"/>
          <w:color w:val="auto"/>
          <w:sz w:val="24"/>
          <w:szCs w:val="24"/>
        </w:rPr>
      </w:pPr>
      <w:r>
        <w:rPr>
          <w:rFonts w:asciiTheme="majorHAnsi" w:hAnsiTheme="majorHAnsi"/>
          <w:color w:val="auto"/>
          <w:sz w:val="24"/>
          <w:szCs w:val="24"/>
        </w:rPr>
        <w:t>Τ</w:t>
      </w:r>
      <w:r w:rsidRPr="00854107">
        <w:rPr>
          <w:rFonts w:asciiTheme="majorHAnsi" w:hAnsiTheme="majorHAnsi"/>
          <w:color w:val="auto"/>
          <w:sz w:val="24"/>
          <w:szCs w:val="24"/>
        </w:rPr>
        <w:t>ο σημαντικό αυτό εγχείρημα αποτελεί αποκλειστικό εγγυητή για την προώθηση της εξίσωσης των ευκαιριών των ατόμων με αναπηρία και της ισότιμης συμμετοχ</w:t>
      </w:r>
      <w:r>
        <w:rPr>
          <w:rFonts w:asciiTheme="majorHAnsi" w:hAnsiTheme="majorHAnsi"/>
          <w:color w:val="auto"/>
          <w:sz w:val="24"/>
          <w:szCs w:val="24"/>
        </w:rPr>
        <w:t xml:space="preserve">ής τους στο κοινωνικό γίγνεσθαι και ζητούμε συνάντηση μαζί σας, ώστε να εκθέσουμε με σαφήνεια τις προτάσεις μας. </w:t>
      </w:r>
    </w:p>
    <w:p w:rsidR="00854107" w:rsidRPr="00C7440E" w:rsidRDefault="00854107" w:rsidP="00C7440E">
      <w:pPr>
        <w:rPr>
          <w:rFonts w:asciiTheme="majorHAnsi" w:hAnsiTheme="majorHAnsi"/>
          <w:color w:val="auto"/>
          <w:sz w:val="24"/>
          <w:szCs w:val="24"/>
        </w:rPr>
      </w:pPr>
      <w:r>
        <w:rPr>
          <w:rFonts w:asciiTheme="majorHAnsi" w:hAnsiTheme="majorHAnsi"/>
          <w:color w:val="auto"/>
          <w:sz w:val="24"/>
          <w:szCs w:val="24"/>
        </w:rPr>
        <w:t xml:space="preserve">Την Τετάρτη 4 Νοεμβρίου 2015, </w:t>
      </w:r>
    </w:p>
    <w:p w:rsidR="00C7440E" w:rsidRPr="00C7440E" w:rsidRDefault="00C7440E" w:rsidP="00C7440E">
      <w:pPr>
        <w:spacing w:after="0" w:line="240" w:lineRule="auto"/>
        <w:jc w:val="center"/>
        <w:rPr>
          <w:rFonts w:asciiTheme="majorHAnsi" w:hAnsiTheme="majorHAnsi"/>
          <w:b/>
          <w:color w:val="auto"/>
          <w:sz w:val="24"/>
          <w:szCs w:val="24"/>
        </w:rPr>
      </w:pPr>
      <w:r w:rsidRPr="00C7440E">
        <w:rPr>
          <w:rFonts w:asciiTheme="majorHAnsi" w:hAnsiTheme="majorHAnsi"/>
          <w:b/>
          <w:color w:val="auto"/>
          <w:sz w:val="24"/>
          <w:szCs w:val="24"/>
        </w:rPr>
        <w:t>Διεκδικούμε - αγωνιζόμαστε - παλεύουμε για:</w:t>
      </w:r>
    </w:p>
    <w:p w:rsidR="00C7440E" w:rsidRPr="00C7440E" w:rsidRDefault="00C7440E" w:rsidP="00C7440E">
      <w:pPr>
        <w:spacing w:after="0" w:line="240" w:lineRule="auto"/>
        <w:rPr>
          <w:rFonts w:asciiTheme="majorHAnsi" w:hAnsiTheme="majorHAnsi"/>
          <w:color w:val="auto"/>
          <w:sz w:val="24"/>
          <w:szCs w:val="24"/>
        </w:rPr>
      </w:pPr>
    </w:p>
    <w:p w:rsidR="00C7440E" w:rsidRPr="00C7440E" w:rsidRDefault="00C7440E" w:rsidP="00C7440E">
      <w:pPr>
        <w:spacing w:after="0" w:line="240" w:lineRule="auto"/>
        <w:rPr>
          <w:rFonts w:asciiTheme="majorHAnsi" w:hAnsiTheme="majorHAnsi"/>
          <w:color w:val="auto"/>
          <w:sz w:val="24"/>
          <w:szCs w:val="24"/>
        </w:rPr>
      </w:pPr>
      <w:r w:rsidRPr="00C7440E">
        <w:rPr>
          <w:rFonts w:asciiTheme="majorHAnsi" w:hAnsiTheme="majorHAnsi"/>
          <w:color w:val="auto"/>
          <w:sz w:val="24"/>
          <w:szCs w:val="24"/>
        </w:rPr>
        <w:t>• Την προστασία των προγραμμάτων οικονομικής ενίσχυσης των ατόμων με αναπηρία, γνωστών ως προνοιακών επιδομάτων, τελευταίο προπύργιο κοινωνικής πολιτικής για τα άτομα με αναπηρία. Τα επιδόματα αυτά είναι τα μόνα που συνδέονται με το πρόσθετο κόστος που απαιτείται για την κάλυψη των αναγκών που πηγάζουν από την ίδια την αναπηρία.</w:t>
      </w:r>
    </w:p>
    <w:p w:rsidR="00C7440E" w:rsidRPr="00C7440E" w:rsidRDefault="00C7440E" w:rsidP="00C7440E">
      <w:pPr>
        <w:spacing w:after="0" w:line="240" w:lineRule="auto"/>
        <w:rPr>
          <w:rFonts w:asciiTheme="majorHAnsi" w:hAnsiTheme="majorHAnsi"/>
          <w:color w:val="auto"/>
          <w:sz w:val="24"/>
          <w:szCs w:val="24"/>
        </w:rPr>
      </w:pPr>
    </w:p>
    <w:p w:rsidR="00C7440E" w:rsidRPr="00C7440E" w:rsidRDefault="00C7440E" w:rsidP="00C7440E">
      <w:pPr>
        <w:spacing w:after="0" w:line="240" w:lineRule="auto"/>
        <w:rPr>
          <w:rFonts w:asciiTheme="majorHAnsi" w:hAnsiTheme="majorHAnsi"/>
          <w:color w:val="auto"/>
          <w:sz w:val="24"/>
          <w:szCs w:val="24"/>
        </w:rPr>
      </w:pPr>
      <w:r w:rsidRPr="00C7440E">
        <w:rPr>
          <w:rFonts w:asciiTheme="majorHAnsi" w:hAnsiTheme="majorHAnsi"/>
          <w:color w:val="auto"/>
          <w:sz w:val="24"/>
          <w:szCs w:val="24"/>
        </w:rPr>
        <w:t>• Καμία σύνδεση των επιδομάτων αναπηρίας με το Ελάχιστο Εγγυημένο Εισόδημα. Θα οδηγήσει σε πλήρη φτωχοποίηση κάθε πολίτη με αναπηρία και χρόνια πάθηση της χώρας μας.</w:t>
      </w:r>
    </w:p>
    <w:p w:rsidR="00C7440E" w:rsidRPr="00C7440E" w:rsidRDefault="00C7440E" w:rsidP="00C7440E">
      <w:pPr>
        <w:spacing w:after="0" w:line="240" w:lineRule="auto"/>
        <w:rPr>
          <w:rFonts w:asciiTheme="majorHAnsi" w:hAnsiTheme="majorHAnsi"/>
          <w:color w:val="auto"/>
          <w:sz w:val="24"/>
          <w:szCs w:val="24"/>
        </w:rPr>
      </w:pPr>
    </w:p>
    <w:p w:rsidR="00C7440E" w:rsidRPr="00C7440E" w:rsidRDefault="00C7440E" w:rsidP="00C7440E">
      <w:pPr>
        <w:spacing w:after="0" w:line="240" w:lineRule="auto"/>
        <w:rPr>
          <w:rFonts w:asciiTheme="majorHAnsi" w:hAnsiTheme="majorHAnsi"/>
          <w:color w:val="auto"/>
          <w:sz w:val="24"/>
          <w:szCs w:val="24"/>
        </w:rPr>
      </w:pPr>
      <w:r w:rsidRPr="00C7440E">
        <w:rPr>
          <w:rFonts w:asciiTheme="majorHAnsi" w:hAnsiTheme="majorHAnsi"/>
          <w:color w:val="auto"/>
          <w:sz w:val="24"/>
          <w:szCs w:val="24"/>
        </w:rPr>
        <w:t>• Την εξαίρεση των συντάξεων που λαμβάνουν τα άτομα αναπηρία (συντάξεις αναπηρίας, συντάξεις γήρατος για λόγους αναπηρίας βάσει του ν. 612/77) και των συντάξεων γονέων - αδελφών - συζύγων - κηδεμόνων που έχουν στη φροντίδα τους άτομα με αναπηρία από ρυθμίσεις που θα στοχεύσουν σε νέες μειώσεις των συντάξεων.</w:t>
      </w:r>
    </w:p>
    <w:p w:rsidR="00C7440E" w:rsidRPr="00C7440E" w:rsidRDefault="00C7440E" w:rsidP="00C7440E">
      <w:pPr>
        <w:spacing w:after="0" w:line="240" w:lineRule="auto"/>
        <w:rPr>
          <w:rFonts w:asciiTheme="majorHAnsi" w:hAnsiTheme="majorHAnsi"/>
          <w:color w:val="auto"/>
          <w:sz w:val="24"/>
          <w:szCs w:val="24"/>
        </w:rPr>
      </w:pPr>
    </w:p>
    <w:p w:rsidR="00C7440E" w:rsidRPr="00C7440E" w:rsidRDefault="00C7440E" w:rsidP="00C7440E">
      <w:pPr>
        <w:spacing w:after="0" w:line="240" w:lineRule="auto"/>
        <w:rPr>
          <w:rFonts w:asciiTheme="majorHAnsi" w:hAnsiTheme="majorHAnsi"/>
          <w:color w:val="auto"/>
          <w:sz w:val="24"/>
          <w:szCs w:val="24"/>
        </w:rPr>
      </w:pPr>
      <w:r w:rsidRPr="00C7440E">
        <w:rPr>
          <w:rFonts w:asciiTheme="majorHAnsi" w:hAnsiTheme="majorHAnsi"/>
          <w:color w:val="auto"/>
          <w:sz w:val="24"/>
          <w:szCs w:val="24"/>
        </w:rPr>
        <w:t xml:space="preserve">• Την άμεση κατάργηση της παρ. 27 του νόμου 4334/2015 και επαναφορά του προηγούμενου καθεστώτος με το οποίο υπολογίζονταν τα ποσά των συντάξεων </w:t>
      </w:r>
      <w:r w:rsidRPr="00C7440E">
        <w:rPr>
          <w:rFonts w:asciiTheme="majorHAnsi" w:hAnsiTheme="majorHAnsi"/>
          <w:color w:val="auto"/>
          <w:sz w:val="24"/>
          <w:szCs w:val="24"/>
        </w:rPr>
        <w:lastRenderedPageBreak/>
        <w:t>αναπηρίας. Με τις νέες διατάξεις εφαρμόζεται η καταβολή της βασικής και αναλογικής σύνταξης και ο νέος τρόπος υπολογισμού του ποσού των συντάξεων.</w:t>
      </w:r>
    </w:p>
    <w:p w:rsidR="00C7440E" w:rsidRPr="00C7440E" w:rsidRDefault="00C7440E" w:rsidP="00C7440E">
      <w:pPr>
        <w:spacing w:after="0" w:line="240" w:lineRule="auto"/>
        <w:rPr>
          <w:rFonts w:asciiTheme="majorHAnsi" w:hAnsiTheme="majorHAnsi"/>
          <w:color w:val="auto"/>
          <w:sz w:val="24"/>
          <w:szCs w:val="24"/>
        </w:rPr>
      </w:pPr>
    </w:p>
    <w:p w:rsidR="00C7440E" w:rsidRPr="00C7440E" w:rsidRDefault="00C7440E" w:rsidP="00C7440E">
      <w:pPr>
        <w:spacing w:after="0" w:line="240" w:lineRule="auto"/>
        <w:rPr>
          <w:rFonts w:asciiTheme="majorHAnsi" w:hAnsiTheme="majorHAnsi"/>
          <w:color w:val="auto"/>
          <w:sz w:val="24"/>
          <w:szCs w:val="24"/>
        </w:rPr>
      </w:pPr>
      <w:r w:rsidRPr="00C7440E">
        <w:rPr>
          <w:rFonts w:asciiTheme="majorHAnsi" w:hAnsiTheme="majorHAnsi"/>
          <w:color w:val="auto"/>
          <w:sz w:val="24"/>
          <w:szCs w:val="24"/>
        </w:rPr>
        <w:t>• Την χορήγηση του ΕΚΑΣ σε όλους τους συνταξιούχους που είναι άτομα αναπηρία, ανεξαρτήτως ηλικιακού κριτηρίου και με μόνο κριτήριο το εισοδηματικό, σύμφωνα και με τη θέση της Ανεξάρτητης Αρχής του Συνηγόρου του Πολίτη για το εν λόγω θέμα, βάσει του ν. 3996/2011.</w:t>
      </w:r>
    </w:p>
    <w:p w:rsidR="00C7440E" w:rsidRPr="00C7440E" w:rsidRDefault="00C7440E" w:rsidP="00C7440E">
      <w:pPr>
        <w:spacing w:after="0" w:line="240" w:lineRule="auto"/>
        <w:rPr>
          <w:rFonts w:asciiTheme="majorHAnsi" w:hAnsiTheme="majorHAnsi"/>
          <w:color w:val="auto"/>
          <w:sz w:val="24"/>
          <w:szCs w:val="24"/>
        </w:rPr>
      </w:pPr>
    </w:p>
    <w:p w:rsidR="00C7440E" w:rsidRPr="00C7440E" w:rsidRDefault="00C7440E" w:rsidP="00C7440E">
      <w:pPr>
        <w:spacing w:after="0" w:line="240" w:lineRule="auto"/>
        <w:rPr>
          <w:rFonts w:asciiTheme="majorHAnsi" w:hAnsiTheme="majorHAnsi"/>
          <w:color w:val="auto"/>
          <w:sz w:val="24"/>
          <w:szCs w:val="24"/>
        </w:rPr>
      </w:pPr>
      <w:r w:rsidRPr="00C7440E">
        <w:rPr>
          <w:rFonts w:asciiTheme="majorHAnsi" w:hAnsiTheme="majorHAnsi"/>
          <w:color w:val="auto"/>
          <w:sz w:val="24"/>
          <w:szCs w:val="24"/>
        </w:rPr>
        <w:t>• Την άρση των μειώσεων που έχουν επέλθει στους μισθούς των εργαζομένων ατόμων με αναπηρία και χρόνιες παθήσεις εξαιτίας των μνημονίων, για να ζήσουν με αξιοπρέπεια οι εργαζόμενοι με αναπηρία/χρόνιες παθήσεις και οι οικογένειές μας.</w:t>
      </w:r>
    </w:p>
    <w:p w:rsidR="00C7440E" w:rsidRPr="00C7440E" w:rsidRDefault="00C7440E" w:rsidP="00C7440E">
      <w:pPr>
        <w:spacing w:after="0" w:line="240" w:lineRule="auto"/>
        <w:rPr>
          <w:rFonts w:asciiTheme="majorHAnsi" w:hAnsiTheme="majorHAnsi"/>
          <w:color w:val="auto"/>
          <w:sz w:val="24"/>
          <w:szCs w:val="24"/>
        </w:rPr>
      </w:pPr>
    </w:p>
    <w:p w:rsidR="00C7440E" w:rsidRPr="00C7440E" w:rsidRDefault="00C7440E" w:rsidP="00C7440E">
      <w:pPr>
        <w:spacing w:after="0" w:line="240" w:lineRule="auto"/>
        <w:rPr>
          <w:rFonts w:asciiTheme="majorHAnsi" w:hAnsiTheme="majorHAnsi"/>
          <w:color w:val="auto"/>
          <w:sz w:val="24"/>
          <w:szCs w:val="24"/>
        </w:rPr>
      </w:pPr>
      <w:r w:rsidRPr="00C7440E">
        <w:rPr>
          <w:rFonts w:asciiTheme="majorHAnsi" w:hAnsiTheme="majorHAnsi"/>
          <w:color w:val="auto"/>
          <w:sz w:val="24"/>
          <w:szCs w:val="24"/>
        </w:rPr>
        <w:t>• Ένα ολοκληρωμένο σχέδιο παρέμβασης για την Ειδική Εκπαίδευση. Να σταματήσει επιτέλους ο διωγμός των εκπαιδευτικών με αναπηρία και να εφαρμοστούν οι δεσμεύσεις αναφορικά με την πρόσληψη κατά προτεραιότητα εκπαιδευτικών με αναπηρία στη γενική εκπαίδευση σε ποσοστό 10% και η επαναφορά του πίνακα Α στην ειδική εκπαίδευση. Να σταματήσει το φαινόμενο των αναπληρωτών εκπαιδευτικών στην Ειδική Εκπαίδευση - χρειάζονται επιτέλους μόνιμοι διορισμοί. Όλα τα σχολεία να ανοίγουν την ίδια ημέρα!</w:t>
      </w:r>
    </w:p>
    <w:p w:rsidR="00C7440E" w:rsidRPr="00C7440E" w:rsidRDefault="00C7440E" w:rsidP="00C7440E">
      <w:pPr>
        <w:spacing w:after="0" w:line="240" w:lineRule="auto"/>
        <w:rPr>
          <w:rFonts w:asciiTheme="majorHAnsi" w:hAnsiTheme="majorHAnsi"/>
          <w:color w:val="auto"/>
          <w:sz w:val="24"/>
          <w:szCs w:val="24"/>
        </w:rPr>
      </w:pPr>
    </w:p>
    <w:p w:rsidR="00C7440E" w:rsidRPr="00C7440E" w:rsidRDefault="00C7440E" w:rsidP="00C7440E">
      <w:pPr>
        <w:spacing w:after="0" w:line="240" w:lineRule="auto"/>
        <w:rPr>
          <w:rFonts w:asciiTheme="majorHAnsi" w:hAnsiTheme="majorHAnsi"/>
          <w:color w:val="auto"/>
          <w:sz w:val="24"/>
          <w:szCs w:val="24"/>
        </w:rPr>
      </w:pPr>
      <w:r w:rsidRPr="00C7440E">
        <w:rPr>
          <w:rFonts w:asciiTheme="majorHAnsi" w:hAnsiTheme="majorHAnsi"/>
          <w:color w:val="auto"/>
          <w:sz w:val="24"/>
          <w:szCs w:val="24"/>
        </w:rPr>
        <w:t>• Την εξαίρεση του τομέα της Πρόνοιας και της Υγείας από τις δεσμεύσεις της νέας συμφωνίας για περαιτέρω μείωση των δαπανών. Αντιθέτως επιβάλλεται αύξηση των δαπανών για τη Υγεία τουλάχιστον στα κατώτερα όρια ασφαλείας που θέτει η Ευρωπαϊκή Ένωση, στο 7% του ΑΕΠ και όχι στο 4.5% που ισχύει σήμερα στη χώρα μας, ώστε να αποτραπεί μια ραγδαία επιδείνωση της ανθρωπιστικής κρίσης από την επερχόμενη κατάρρευση του Εθνικού Συστήματος Υγείας.</w:t>
      </w:r>
    </w:p>
    <w:p w:rsidR="00C7440E" w:rsidRPr="00C7440E" w:rsidRDefault="00C7440E" w:rsidP="00C7440E">
      <w:pPr>
        <w:spacing w:after="0" w:line="240" w:lineRule="auto"/>
        <w:rPr>
          <w:rFonts w:asciiTheme="majorHAnsi" w:hAnsiTheme="majorHAnsi"/>
          <w:color w:val="auto"/>
          <w:sz w:val="24"/>
          <w:szCs w:val="24"/>
        </w:rPr>
      </w:pPr>
    </w:p>
    <w:p w:rsidR="00C7440E" w:rsidRPr="00C7440E" w:rsidRDefault="00C7440E" w:rsidP="00C7440E">
      <w:pPr>
        <w:spacing w:after="0" w:line="240" w:lineRule="auto"/>
        <w:rPr>
          <w:rFonts w:asciiTheme="majorHAnsi" w:hAnsiTheme="majorHAnsi"/>
          <w:color w:val="auto"/>
          <w:sz w:val="24"/>
          <w:szCs w:val="24"/>
        </w:rPr>
      </w:pPr>
      <w:r w:rsidRPr="00C7440E">
        <w:rPr>
          <w:rFonts w:asciiTheme="majorHAnsi" w:hAnsiTheme="majorHAnsi"/>
          <w:color w:val="auto"/>
          <w:sz w:val="24"/>
          <w:szCs w:val="24"/>
        </w:rPr>
        <w:t>• Την παροχή κοινωνικής προστασίας: δημόσια δίκτυα υγείας, πρόνοιας, κοινωνικής ασφάλισης. Ειδική μέριμνα για τις γυναίκες με αναπηρία, τις μητέρες παιδιών με αναπηρία και τους μετανάστες και πρόσφυγες με αναπηρία.</w:t>
      </w:r>
    </w:p>
    <w:p w:rsidR="00C7440E" w:rsidRPr="00C7440E" w:rsidRDefault="00C7440E" w:rsidP="00C7440E">
      <w:pPr>
        <w:spacing w:after="0" w:line="240" w:lineRule="auto"/>
        <w:rPr>
          <w:rFonts w:asciiTheme="majorHAnsi" w:hAnsiTheme="majorHAnsi"/>
          <w:color w:val="auto"/>
          <w:sz w:val="24"/>
          <w:szCs w:val="24"/>
        </w:rPr>
      </w:pPr>
    </w:p>
    <w:p w:rsidR="00C7440E" w:rsidRPr="00C7440E" w:rsidRDefault="00C7440E" w:rsidP="00C7440E">
      <w:pPr>
        <w:spacing w:after="0" w:line="240" w:lineRule="auto"/>
        <w:rPr>
          <w:rFonts w:asciiTheme="majorHAnsi" w:hAnsiTheme="majorHAnsi"/>
          <w:color w:val="auto"/>
          <w:sz w:val="24"/>
          <w:szCs w:val="24"/>
        </w:rPr>
      </w:pPr>
      <w:r w:rsidRPr="00C7440E">
        <w:rPr>
          <w:rFonts w:asciiTheme="majorHAnsi" w:hAnsiTheme="majorHAnsi"/>
          <w:color w:val="auto"/>
          <w:sz w:val="24"/>
          <w:szCs w:val="24"/>
        </w:rPr>
        <w:t>• Τη χρηματοδότηση του διαχρονικά υποβαθμισμένου τομέα της πρόνοιας και ενίσχυση των προνοιακών υποστηρικτικών φορέων Ν.Π.Ι.Δ., των οποίων η χρηματοδότηση τα τελευταία χρόνια είναι πενιχρή με ολέθριες συνέπειες στη διασφάλιση λειτουργία τους. Την επαναφορά των ΚΕΚΥΚΑΜΕΑ στην Πρόνοια.</w:t>
      </w:r>
    </w:p>
    <w:p w:rsidR="00C7440E" w:rsidRPr="00C7440E" w:rsidRDefault="00C7440E" w:rsidP="00C7440E">
      <w:pPr>
        <w:spacing w:after="0" w:line="240" w:lineRule="auto"/>
        <w:rPr>
          <w:rFonts w:asciiTheme="majorHAnsi" w:hAnsiTheme="majorHAnsi"/>
          <w:color w:val="auto"/>
          <w:sz w:val="24"/>
          <w:szCs w:val="24"/>
        </w:rPr>
      </w:pPr>
    </w:p>
    <w:p w:rsidR="00C7440E" w:rsidRPr="00C7440E" w:rsidRDefault="00C7440E" w:rsidP="00C7440E">
      <w:pPr>
        <w:spacing w:after="0" w:line="240" w:lineRule="auto"/>
        <w:rPr>
          <w:rFonts w:asciiTheme="majorHAnsi" w:hAnsiTheme="majorHAnsi"/>
          <w:color w:val="auto"/>
          <w:sz w:val="24"/>
          <w:szCs w:val="24"/>
        </w:rPr>
      </w:pPr>
      <w:r w:rsidRPr="00C7440E">
        <w:rPr>
          <w:rFonts w:asciiTheme="majorHAnsi" w:hAnsiTheme="majorHAnsi"/>
          <w:color w:val="auto"/>
          <w:sz w:val="24"/>
          <w:szCs w:val="24"/>
        </w:rPr>
        <w:t>• Την προστασία του συστήματος χορήγησης ιατροφαρμακευτικής περίθαλψης σε κάθε άτομο με αναπηρία και χρόνια πάθηση ανεξαρτήτως εάν είναι ασφαλισμένος ή ανασφάλιστος. Να διασφαλιστεί η απρόσκοπτη πρόσβαση στα φάρμακα υψηλού κόστους από τα φαρμακεία του ΕΟΠΥΥ.</w:t>
      </w:r>
    </w:p>
    <w:p w:rsidR="00C7440E" w:rsidRPr="00C7440E" w:rsidRDefault="00C7440E" w:rsidP="00C7440E">
      <w:pPr>
        <w:spacing w:after="0" w:line="240" w:lineRule="auto"/>
        <w:rPr>
          <w:rFonts w:asciiTheme="majorHAnsi" w:hAnsiTheme="majorHAnsi"/>
          <w:color w:val="auto"/>
          <w:sz w:val="24"/>
          <w:szCs w:val="24"/>
        </w:rPr>
      </w:pPr>
    </w:p>
    <w:p w:rsidR="00C7440E" w:rsidRPr="00C7440E" w:rsidRDefault="00C7440E" w:rsidP="00C7440E">
      <w:pPr>
        <w:spacing w:after="0" w:line="240" w:lineRule="auto"/>
        <w:rPr>
          <w:rFonts w:asciiTheme="majorHAnsi" w:hAnsiTheme="majorHAnsi"/>
          <w:color w:val="auto"/>
          <w:sz w:val="24"/>
          <w:szCs w:val="24"/>
        </w:rPr>
      </w:pPr>
      <w:r w:rsidRPr="00C7440E">
        <w:rPr>
          <w:rFonts w:asciiTheme="majorHAnsi" w:hAnsiTheme="majorHAnsi"/>
          <w:color w:val="auto"/>
          <w:sz w:val="24"/>
          <w:szCs w:val="24"/>
        </w:rPr>
        <w:t>• Την ενίσχυση της χρηματοδότησης του τομέα της ψυχικής υγείας και του Προγράμματος «ΨΥΧΑΡΓΩΣ» και διασφάλιση της λειτουργίας των Κέντρων Ψυχικής Υγείας.</w:t>
      </w:r>
    </w:p>
    <w:p w:rsidR="00C7440E" w:rsidRPr="00C7440E" w:rsidRDefault="00C7440E" w:rsidP="00C7440E">
      <w:pPr>
        <w:spacing w:after="0" w:line="240" w:lineRule="auto"/>
        <w:rPr>
          <w:rFonts w:asciiTheme="majorHAnsi" w:hAnsiTheme="majorHAnsi"/>
          <w:color w:val="auto"/>
          <w:sz w:val="24"/>
          <w:szCs w:val="24"/>
        </w:rPr>
      </w:pPr>
    </w:p>
    <w:p w:rsidR="00C7440E" w:rsidRDefault="00C7440E" w:rsidP="00C7440E">
      <w:pPr>
        <w:spacing w:after="0" w:line="240" w:lineRule="auto"/>
        <w:rPr>
          <w:rFonts w:asciiTheme="majorHAnsi" w:hAnsiTheme="majorHAnsi"/>
          <w:color w:val="auto"/>
          <w:sz w:val="24"/>
          <w:szCs w:val="24"/>
        </w:rPr>
      </w:pPr>
      <w:r w:rsidRPr="00C7440E">
        <w:rPr>
          <w:rFonts w:asciiTheme="majorHAnsi" w:hAnsiTheme="majorHAnsi"/>
          <w:color w:val="auto"/>
          <w:sz w:val="24"/>
          <w:szCs w:val="24"/>
        </w:rPr>
        <w:t>• Την επαρκή χρηματοδότηση του Προγράμματος Διερμηνείας στη Νοηματική Γλώσσα που υλοποιεί η ΟΜΚΕ ώστε αυτό να καταστεί βιώσιμο και να καλύπτει όλες τις επικοινωνιακές ανάγκες των Κωφών-Βαρήκοων.</w:t>
      </w:r>
    </w:p>
    <w:p w:rsidR="00F41D8D" w:rsidRDefault="00F41D8D" w:rsidP="00FC6C27">
      <w:pPr>
        <w:spacing w:after="0" w:line="240" w:lineRule="auto"/>
        <w:rPr>
          <w:rFonts w:asciiTheme="majorHAnsi" w:hAnsiTheme="majorHAnsi"/>
          <w:color w:val="auto"/>
          <w:sz w:val="24"/>
          <w:szCs w:val="24"/>
        </w:rPr>
      </w:pPr>
    </w:p>
    <w:p w:rsidR="002A0F8B" w:rsidRPr="004A6B49" w:rsidRDefault="002A0F8B" w:rsidP="002A0F8B">
      <w:pPr>
        <w:tabs>
          <w:tab w:val="left" w:pos="2700"/>
        </w:tabs>
        <w:spacing w:after="0" w:line="240" w:lineRule="auto"/>
        <w:rPr>
          <w:rFonts w:asciiTheme="majorHAnsi" w:hAnsiTheme="majorHAnsi"/>
          <w:b/>
          <w:i/>
          <w:color w:val="auto"/>
          <w:sz w:val="24"/>
          <w:szCs w:val="24"/>
        </w:rPr>
      </w:pPr>
      <w:r w:rsidRPr="004A6B49">
        <w:rPr>
          <w:rFonts w:asciiTheme="majorHAnsi" w:hAnsiTheme="majorHAnsi"/>
          <w:b/>
          <w:i/>
          <w:color w:val="auto"/>
          <w:sz w:val="24"/>
          <w:szCs w:val="24"/>
        </w:rPr>
        <w:t xml:space="preserve">Κύριε  Πρωθυπουργέ, </w:t>
      </w:r>
    </w:p>
    <w:p w:rsidR="002A0F8B" w:rsidRPr="004A6B49" w:rsidRDefault="002A0F8B" w:rsidP="002A0F8B">
      <w:pPr>
        <w:tabs>
          <w:tab w:val="left" w:pos="2700"/>
        </w:tabs>
        <w:spacing w:after="0" w:line="240" w:lineRule="auto"/>
        <w:rPr>
          <w:rFonts w:asciiTheme="majorHAnsi" w:hAnsiTheme="majorHAnsi"/>
          <w:b/>
          <w:i/>
          <w:color w:val="auto"/>
          <w:sz w:val="24"/>
          <w:szCs w:val="24"/>
        </w:rPr>
      </w:pPr>
      <w:r w:rsidRPr="004A6B49">
        <w:rPr>
          <w:rFonts w:asciiTheme="majorHAnsi" w:hAnsiTheme="majorHAnsi"/>
          <w:b/>
          <w:i/>
          <w:color w:val="auto"/>
          <w:sz w:val="24"/>
          <w:szCs w:val="24"/>
        </w:rPr>
        <w:tab/>
      </w:r>
    </w:p>
    <w:p w:rsidR="00B816B7" w:rsidRDefault="00F03141" w:rsidP="002A0F8B">
      <w:pPr>
        <w:spacing w:after="0" w:line="240" w:lineRule="auto"/>
        <w:rPr>
          <w:rFonts w:asciiTheme="majorHAnsi" w:hAnsiTheme="majorHAnsi"/>
          <w:color w:val="auto"/>
          <w:sz w:val="24"/>
          <w:szCs w:val="24"/>
        </w:rPr>
      </w:pPr>
      <w:r w:rsidRPr="004A6B49">
        <w:rPr>
          <w:rFonts w:asciiTheme="majorHAnsi" w:hAnsiTheme="majorHAnsi"/>
          <w:color w:val="auto"/>
          <w:sz w:val="24"/>
          <w:szCs w:val="24"/>
        </w:rPr>
        <w:t>Ευελπιστούμε</w:t>
      </w:r>
      <w:r w:rsidR="00FC6C27" w:rsidRPr="004A6B49">
        <w:rPr>
          <w:rFonts w:asciiTheme="majorHAnsi" w:hAnsiTheme="majorHAnsi"/>
          <w:color w:val="auto"/>
          <w:sz w:val="24"/>
          <w:szCs w:val="24"/>
        </w:rPr>
        <w:t xml:space="preserve"> πως θα λάβετε υπόψη τις προτάσεις μας, προκειμένου τα άτομα με αναπηρία, με χρόνιες παθήσεις και οι οικογένειές τους να μην οδηγηθούν σε περαιτέρω </w:t>
      </w:r>
      <w:r w:rsidR="009A07BE" w:rsidRPr="004A6B49">
        <w:rPr>
          <w:rFonts w:asciiTheme="majorHAnsi" w:hAnsiTheme="majorHAnsi"/>
          <w:color w:val="auto"/>
          <w:sz w:val="24"/>
          <w:szCs w:val="24"/>
        </w:rPr>
        <w:t>οικονομική εξαθλίωση.</w:t>
      </w:r>
      <w:r w:rsidR="00C7440E">
        <w:rPr>
          <w:rFonts w:asciiTheme="majorHAnsi" w:hAnsiTheme="majorHAnsi"/>
          <w:color w:val="auto"/>
          <w:sz w:val="24"/>
          <w:szCs w:val="24"/>
        </w:rPr>
        <w:t xml:space="preserve"> Ζητούμε την ημέρα του Συλλαλητηρίου να γίνουμε δεκτοί από εσάς, ώστε να συζητήσουμε τα μέτρα στήριξης των ατόμων με αναπηρία, χρόνιες παθήσεις και των οικογενειών τους ενάντια στην κρίση. </w:t>
      </w:r>
    </w:p>
    <w:p w:rsidR="004A6B49" w:rsidRDefault="004A6B49" w:rsidP="002A0F8B">
      <w:pPr>
        <w:spacing w:after="0" w:line="240" w:lineRule="auto"/>
        <w:rPr>
          <w:rFonts w:asciiTheme="majorHAnsi" w:hAnsiTheme="majorHAnsi"/>
          <w:color w:val="auto"/>
          <w:sz w:val="24"/>
          <w:szCs w:val="24"/>
        </w:rPr>
      </w:pPr>
    </w:p>
    <w:p w:rsidR="004A6B49" w:rsidRPr="004A6B49" w:rsidRDefault="004A6B49" w:rsidP="002A0F8B">
      <w:pPr>
        <w:spacing w:after="0" w:line="240" w:lineRule="auto"/>
        <w:rPr>
          <w:rFonts w:asciiTheme="majorHAnsi" w:hAnsiTheme="majorHAnsi"/>
        </w:rPr>
        <w:sectPr w:rsidR="004A6B49" w:rsidRPr="004A6B49"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4A6B49" w:rsidRDefault="00E70687" w:rsidP="00E70687">
      <w:pPr>
        <w:jc w:val="center"/>
        <w:rPr>
          <w:rFonts w:asciiTheme="majorHAnsi" w:hAnsiTheme="majorHAnsi"/>
          <w:b/>
          <w:sz w:val="24"/>
          <w:szCs w:val="24"/>
        </w:rPr>
        <w:sectPr w:rsidR="00E70687" w:rsidRPr="004A6B49" w:rsidSect="00E70687">
          <w:type w:val="continuous"/>
          <w:pgSz w:w="11906" w:h="16838"/>
          <w:pgMar w:top="1440" w:right="1800" w:bottom="1440" w:left="1800" w:header="709" w:footer="370" w:gutter="0"/>
          <w:cols w:space="708"/>
          <w:docGrid w:linePitch="360"/>
        </w:sectPr>
      </w:pPr>
      <w:r w:rsidRPr="004A6B49">
        <w:rPr>
          <w:rFonts w:asciiTheme="majorHAnsi" w:hAnsiTheme="majorHAnsi"/>
          <w:b/>
          <w:sz w:val="24"/>
          <w:szCs w:val="24"/>
        </w:rPr>
        <w:lastRenderedPageBreak/>
        <w:t>Με εκτίμηση</w:t>
      </w:r>
      <w:r w:rsidR="002A0F8B" w:rsidRPr="004A6B49">
        <w:rPr>
          <w:rFonts w:asciiTheme="majorHAnsi" w:hAnsiTheme="majorHAnsi"/>
          <w:b/>
          <w:sz w:val="24"/>
          <w:szCs w:val="24"/>
        </w:rPr>
        <w:t>,</w:t>
      </w:r>
    </w:p>
    <w:p w:rsidR="00E70687" w:rsidRPr="004A6B49" w:rsidRDefault="00E70687" w:rsidP="00E70687">
      <w:pPr>
        <w:jc w:val="center"/>
        <w:rPr>
          <w:rFonts w:asciiTheme="majorHAnsi" w:hAnsiTheme="majorHAnsi"/>
          <w:b/>
          <w:sz w:val="24"/>
          <w:szCs w:val="24"/>
        </w:rPr>
      </w:pPr>
      <w:r w:rsidRPr="004A6B49">
        <w:rPr>
          <w:rFonts w:asciiTheme="majorHAnsi" w:hAnsiTheme="majorHAnsi"/>
          <w:b/>
          <w:sz w:val="24"/>
          <w:szCs w:val="24"/>
        </w:rPr>
        <w:lastRenderedPageBreak/>
        <w:t>Ο ΠΡΟΕΔΡΟΣ</w:t>
      </w:r>
    </w:p>
    <w:p w:rsidR="004A6B49" w:rsidRDefault="004A6B49" w:rsidP="00E70687">
      <w:pPr>
        <w:jc w:val="center"/>
        <w:rPr>
          <w:rFonts w:asciiTheme="majorHAnsi" w:hAnsiTheme="majorHAnsi"/>
          <w:b/>
          <w:sz w:val="24"/>
          <w:szCs w:val="24"/>
        </w:rPr>
      </w:pPr>
    </w:p>
    <w:p w:rsidR="0008461C" w:rsidRPr="004A6B49" w:rsidRDefault="0008461C" w:rsidP="00E70687">
      <w:pPr>
        <w:jc w:val="center"/>
        <w:rPr>
          <w:rFonts w:asciiTheme="majorHAnsi" w:hAnsiTheme="majorHAnsi"/>
          <w:b/>
          <w:sz w:val="24"/>
          <w:szCs w:val="24"/>
        </w:rPr>
      </w:pPr>
    </w:p>
    <w:p w:rsidR="00FC6C27" w:rsidRPr="004A6B49" w:rsidRDefault="00E70687" w:rsidP="00E70687">
      <w:pPr>
        <w:jc w:val="center"/>
        <w:rPr>
          <w:rFonts w:asciiTheme="majorHAnsi" w:hAnsiTheme="majorHAnsi"/>
          <w:b/>
          <w:sz w:val="24"/>
          <w:szCs w:val="24"/>
        </w:rPr>
      </w:pPr>
      <w:r w:rsidRPr="004A6B49">
        <w:rPr>
          <w:rFonts w:asciiTheme="majorHAnsi" w:hAnsiTheme="majorHAnsi"/>
          <w:b/>
          <w:sz w:val="24"/>
          <w:szCs w:val="24"/>
        </w:rPr>
        <w:t>Ι. ΒΑΡΔΑΚΑΣΤΑΝΗΣ</w:t>
      </w:r>
      <w:r w:rsidRPr="004A6B49">
        <w:rPr>
          <w:rFonts w:asciiTheme="majorHAnsi" w:hAnsiTheme="majorHAnsi"/>
          <w:b/>
          <w:sz w:val="24"/>
          <w:szCs w:val="24"/>
        </w:rPr>
        <w:br w:type="column"/>
      </w:r>
      <w:r w:rsidRPr="004A6B49">
        <w:rPr>
          <w:rFonts w:asciiTheme="majorHAnsi" w:hAnsiTheme="majorHAnsi"/>
          <w:b/>
          <w:sz w:val="24"/>
          <w:szCs w:val="24"/>
        </w:rPr>
        <w:lastRenderedPageBreak/>
        <w:t>Ο ΓΕΝ. ΓΡΑΜΜΑΤΕΑΣ</w:t>
      </w:r>
    </w:p>
    <w:p w:rsidR="004A6B49" w:rsidRDefault="004A6B49" w:rsidP="00E70687">
      <w:pPr>
        <w:jc w:val="center"/>
        <w:rPr>
          <w:rFonts w:asciiTheme="majorHAnsi" w:hAnsiTheme="majorHAnsi"/>
          <w:b/>
          <w:sz w:val="24"/>
          <w:szCs w:val="24"/>
        </w:rPr>
      </w:pPr>
    </w:p>
    <w:p w:rsidR="0008461C" w:rsidRPr="004A6B49" w:rsidRDefault="0008461C" w:rsidP="00E70687">
      <w:pPr>
        <w:jc w:val="center"/>
        <w:rPr>
          <w:rFonts w:asciiTheme="majorHAnsi" w:hAnsiTheme="majorHAnsi"/>
          <w:b/>
          <w:sz w:val="24"/>
          <w:szCs w:val="24"/>
        </w:rPr>
      </w:pPr>
    </w:p>
    <w:p w:rsidR="00E70687" w:rsidRPr="004A6B49" w:rsidRDefault="00E70687" w:rsidP="00E70687">
      <w:pPr>
        <w:jc w:val="center"/>
        <w:rPr>
          <w:rFonts w:asciiTheme="majorHAnsi" w:hAnsiTheme="majorHAnsi"/>
          <w:b/>
          <w:sz w:val="24"/>
          <w:szCs w:val="24"/>
        </w:rPr>
      </w:pPr>
      <w:r w:rsidRPr="004A6B49">
        <w:rPr>
          <w:rFonts w:asciiTheme="majorHAnsi" w:hAnsiTheme="majorHAnsi"/>
          <w:b/>
          <w:sz w:val="24"/>
          <w:szCs w:val="24"/>
        </w:rPr>
        <w:t>ΧΡ. ΝΑΣΤΑΣ</w:t>
      </w:r>
    </w:p>
    <w:p w:rsidR="00E70687" w:rsidRPr="004A6B49" w:rsidRDefault="00E70687" w:rsidP="00E70687">
      <w:pPr>
        <w:jc w:val="center"/>
        <w:rPr>
          <w:rFonts w:asciiTheme="majorHAnsi" w:hAnsiTheme="majorHAnsi"/>
          <w:b/>
          <w:sz w:val="24"/>
          <w:szCs w:val="24"/>
        </w:rPr>
        <w:sectPr w:rsidR="00E70687" w:rsidRPr="004A6B49" w:rsidSect="00E70687">
          <w:type w:val="continuous"/>
          <w:pgSz w:w="11906" w:h="16838"/>
          <w:pgMar w:top="1440" w:right="1800" w:bottom="1440" w:left="1800" w:header="709" w:footer="370" w:gutter="0"/>
          <w:cols w:num="2" w:space="708"/>
          <w:docGrid w:linePitch="360"/>
        </w:sectPr>
      </w:pPr>
    </w:p>
    <w:p w:rsidR="00E70687" w:rsidRPr="004A6B49" w:rsidRDefault="00E70687" w:rsidP="00E70687">
      <w:pPr>
        <w:spacing w:before="600" w:after="120"/>
        <w:jc w:val="left"/>
        <w:rPr>
          <w:rFonts w:asciiTheme="majorHAnsi" w:hAnsiTheme="majorHAnsi"/>
          <w:b/>
          <w:sz w:val="24"/>
          <w:szCs w:val="24"/>
        </w:rPr>
      </w:pPr>
      <w:r w:rsidRPr="004A6B49">
        <w:rPr>
          <w:rFonts w:asciiTheme="majorHAnsi" w:hAnsiTheme="majorHAnsi"/>
          <w:b/>
          <w:sz w:val="24"/>
          <w:szCs w:val="24"/>
        </w:rPr>
        <w:lastRenderedPageBreak/>
        <w:t xml:space="preserve">Πίνακας Αποδεκτών: </w:t>
      </w:r>
    </w:p>
    <w:p w:rsidR="00B816B7" w:rsidRDefault="00FC6C27" w:rsidP="00B816B7">
      <w:pPr>
        <w:spacing w:after="0" w:line="240" w:lineRule="auto"/>
        <w:rPr>
          <w:rFonts w:asciiTheme="majorHAnsi" w:hAnsiTheme="majorHAnsi"/>
          <w:color w:val="auto"/>
          <w:sz w:val="24"/>
          <w:szCs w:val="24"/>
        </w:rPr>
      </w:pPr>
      <w:r w:rsidRPr="004A6B49">
        <w:rPr>
          <w:rFonts w:asciiTheme="majorHAnsi" w:hAnsiTheme="majorHAnsi"/>
          <w:color w:val="auto"/>
          <w:sz w:val="24"/>
          <w:szCs w:val="24"/>
        </w:rPr>
        <w:t>-Γραφείο Αντιπροέδρου της Κυβέρνησης, κ. Ι. Δραγασάκη</w:t>
      </w:r>
    </w:p>
    <w:p w:rsidR="00562C29" w:rsidRDefault="00562C29" w:rsidP="00B816B7">
      <w:pPr>
        <w:spacing w:after="0" w:line="240" w:lineRule="auto"/>
        <w:rPr>
          <w:rFonts w:asciiTheme="majorHAnsi" w:hAnsiTheme="majorHAnsi"/>
          <w:color w:val="auto"/>
          <w:sz w:val="24"/>
          <w:szCs w:val="24"/>
        </w:rPr>
      </w:pPr>
      <w:r>
        <w:rPr>
          <w:rFonts w:asciiTheme="majorHAnsi" w:hAnsiTheme="majorHAnsi"/>
          <w:color w:val="auto"/>
          <w:sz w:val="24"/>
          <w:szCs w:val="24"/>
        </w:rPr>
        <w:t>- Πρόεδροι Κ.Ο.</w:t>
      </w:r>
    </w:p>
    <w:p w:rsidR="00562C29" w:rsidRDefault="00562C29" w:rsidP="00562C29">
      <w:pPr>
        <w:spacing w:after="0" w:line="240" w:lineRule="auto"/>
        <w:rPr>
          <w:rFonts w:asciiTheme="majorHAnsi" w:hAnsiTheme="majorHAnsi"/>
          <w:color w:val="auto"/>
          <w:sz w:val="24"/>
          <w:szCs w:val="24"/>
        </w:rPr>
      </w:pPr>
      <w:r>
        <w:rPr>
          <w:rFonts w:asciiTheme="majorHAnsi" w:hAnsiTheme="majorHAnsi"/>
          <w:color w:val="auto"/>
          <w:sz w:val="24"/>
          <w:szCs w:val="24"/>
        </w:rPr>
        <w:t>- Μέλη Υπουργικού Συμβουλίου</w:t>
      </w:r>
    </w:p>
    <w:p w:rsidR="00562C29" w:rsidRPr="004A6B49" w:rsidRDefault="00562C29" w:rsidP="00562C29">
      <w:pPr>
        <w:spacing w:after="0" w:line="240" w:lineRule="auto"/>
        <w:rPr>
          <w:rFonts w:asciiTheme="majorHAnsi" w:hAnsiTheme="majorHAnsi"/>
          <w:color w:val="auto"/>
          <w:sz w:val="24"/>
          <w:szCs w:val="24"/>
        </w:rPr>
      </w:pPr>
      <w:r w:rsidRPr="004A6B49">
        <w:rPr>
          <w:rFonts w:asciiTheme="majorHAnsi" w:hAnsiTheme="majorHAnsi"/>
          <w:color w:val="auto"/>
          <w:sz w:val="24"/>
          <w:szCs w:val="24"/>
        </w:rPr>
        <w:t>-</w:t>
      </w:r>
      <w:r>
        <w:rPr>
          <w:rFonts w:asciiTheme="majorHAnsi" w:hAnsiTheme="majorHAnsi"/>
          <w:color w:val="auto"/>
          <w:sz w:val="24"/>
          <w:szCs w:val="24"/>
        </w:rPr>
        <w:t xml:space="preserve"> </w:t>
      </w:r>
      <w:r w:rsidRPr="004A6B49">
        <w:rPr>
          <w:rFonts w:asciiTheme="majorHAnsi" w:hAnsiTheme="majorHAnsi"/>
          <w:color w:val="auto"/>
          <w:sz w:val="24"/>
          <w:szCs w:val="24"/>
        </w:rPr>
        <w:t>Μέλη Ελληνικού Κοινοβουλίου</w:t>
      </w:r>
    </w:p>
    <w:p w:rsidR="00562C29" w:rsidRDefault="00562C29" w:rsidP="00B816B7">
      <w:pPr>
        <w:spacing w:after="0" w:line="240" w:lineRule="auto"/>
        <w:rPr>
          <w:rFonts w:asciiTheme="majorHAnsi" w:hAnsiTheme="majorHAnsi"/>
          <w:color w:val="auto"/>
          <w:sz w:val="24"/>
          <w:szCs w:val="24"/>
        </w:rPr>
      </w:pPr>
      <w:r>
        <w:rPr>
          <w:rFonts w:asciiTheme="majorHAnsi" w:hAnsiTheme="majorHAnsi"/>
          <w:color w:val="auto"/>
          <w:sz w:val="24"/>
          <w:szCs w:val="24"/>
        </w:rPr>
        <w:t>- Κοινωνικοί Εταίροι</w:t>
      </w:r>
    </w:p>
    <w:p w:rsidR="00562C29" w:rsidRDefault="00562C29" w:rsidP="00562C29">
      <w:pPr>
        <w:spacing w:after="0" w:line="240" w:lineRule="auto"/>
        <w:rPr>
          <w:rFonts w:asciiTheme="majorHAnsi" w:hAnsiTheme="majorHAnsi"/>
          <w:color w:val="auto"/>
          <w:sz w:val="24"/>
          <w:szCs w:val="24"/>
        </w:rPr>
      </w:pPr>
      <w:r w:rsidRPr="004A6B49">
        <w:rPr>
          <w:rFonts w:asciiTheme="majorHAnsi" w:hAnsiTheme="majorHAnsi"/>
          <w:color w:val="auto"/>
          <w:sz w:val="24"/>
          <w:szCs w:val="24"/>
        </w:rPr>
        <w:t>-Φορείς - Μέλη Ε.Σ.Α.μεΑ.</w:t>
      </w:r>
      <w:r w:rsidR="0008461C">
        <w:rPr>
          <w:rFonts w:asciiTheme="majorHAnsi" w:hAnsiTheme="majorHAnsi"/>
          <w:color w:val="auto"/>
          <w:sz w:val="24"/>
          <w:szCs w:val="24"/>
        </w:rPr>
        <w:t xml:space="preserve"> και μέλη αυτών</w:t>
      </w:r>
    </w:p>
    <w:p w:rsidR="00B816B7" w:rsidRPr="004A6B49" w:rsidRDefault="00B816B7" w:rsidP="00B816B7">
      <w:pPr>
        <w:jc w:val="left"/>
        <w:rPr>
          <w:rFonts w:asciiTheme="majorHAnsi" w:hAnsiTheme="majorHAnsi"/>
          <w:sz w:val="24"/>
          <w:szCs w:val="24"/>
        </w:rPr>
      </w:pPr>
    </w:p>
    <w:sectPr w:rsidR="00B816B7" w:rsidRPr="004A6B4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B38" w:rsidRDefault="00A11B38" w:rsidP="00A5663B">
      <w:pPr>
        <w:spacing w:after="0" w:line="240" w:lineRule="auto"/>
      </w:pPr>
      <w:r>
        <w:separator/>
      </w:r>
    </w:p>
  </w:endnote>
  <w:endnote w:type="continuationSeparator" w:id="0">
    <w:p w:rsidR="00A11B38" w:rsidRDefault="00A11B3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2" name="Εικόνα 2"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B38" w:rsidRDefault="00A11B38" w:rsidP="00A5663B">
      <w:pPr>
        <w:spacing w:after="0" w:line="240" w:lineRule="auto"/>
      </w:pPr>
      <w:r>
        <w:separator/>
      </w:r>
    </w:p>
  </w:footnote>
  <w:footnote w:type="continuationSeparator" w:id="0">
    <w:p w:rsidR="00A11B38" w:rsidRDefault="00A11B3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191092">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711"/>
    <w:multiLevelType w:val="hybridMultilevel"/>
    <w:tmpl w:val="5AB441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6655F02"/>
    <w:multiLevelType w:val="hybridMultilevel"/>
    <w:tmpl w:val="13029B24"/>
    <w:lvl w:ilvl="0" w:tplc="BB1A5C3E">
      <w:start w:val="1"/>
      <w:numFmt w:val="bullet"/>
      <w:lvlText w:val=""/>
      <w:lvlJc w:val="left"/>
      <w:pPr>
        <w:tabs>
          <w:tab w:val="num" w:pos="0"/>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76041"/>
    <w:rsid w:val="0008461C"/>
    <w:rsid w:val="00093714"/>
    <w:rsid w:val="000C602B"/>
    <w:rsid w:val="00140E82"/>
    <w:rsid w:val="0014391A"/>
    <w:rsid w:val="00185209"/>
    <w:rsid w:val="00191092"/>
    <w:rsid w:val="00197FCA"/>
    <w:rsid w:val="001B3428"/>
    <w:rsid w:val="001B3661"/>
    <w:rsid w:val="001C6484"/>
    <w:rsid w:val="00202CD1"/>
    <w:rsid w:val="0022190F"/>
    <w:rsid w:val="00233B7C"/>
    <w:rsid w:val="00284E14"/>
    <w:rsid w:val="00294881"/>
    <w:rsid w:val="002A0F8B"/>
    <w:rsid w:val="002C74E7"/>
    <w:rsid w:val="002D1046"/>
    <w:rsid w:val="002E0980"/>
    <w:rsid w:val="003D4759"/>
    <w:rsid w:val="003D7B0F"/>
    <w:rsid w:val="003F7C24"/>
    <w:rsid w:val="00412BB7"/>
    <w:rsid w:val="004504D7"/>
    <w:rsid w:val="004A6B49"/>
    <w:rsid w:val="004B71CD"/>
    <w:rsid w:val="004C7CD3"/>
    <w:rsid w:val="004E11EF"/>
    <w:rsid w:val="004F795B"/>
    <w:rsid w:val="00562C29"/>
    <w:rsid w:val="005753ED"/>
    <w:rsid w:val="005D5B6F"/>
    <w:rsid w:val="006163DF"/>
    <w:rsid w:val="00617EFA"/>
    <w:rsid w:val="00651CD5"/>
    <w:rsid w:val="006553B3"/>
    <w:rsid w:val="006940AA"/>
    <w:rsid w:val="006F06A8"/>
    <w:rsid w:val="0077016C"/>
    <w:rsid w:val="007C18C9"/>
    <w:rsid w:val="00811A9B"/>
    <w:rsid w:val="0081549A"/>
    <w:rsid w:val="0083225E"/>
    <w:rsid w:val="00854107"/>
    <w:rsid w:val="008C6658"/>
    <w:rsid w:val="008F4A49"/>
    <w:rsid w:val="00985507"/>
    <w:rsid w:val="009A07BE"/>
    <w:rsid w:val="009B3183"/>
    <w:rsid w:val="009C15AF"/>
    <w:rsid w:val="00A11B38"/>
    <w:rsid w:val="00A56529"/>
    <w:rsid w:val="00A5663B"/>
    <w:rsid w:val="00A83CB0"/>
    <w:rsid w:val="00A85B99"/>
    <w:rsid w:val="00AA5263"/>
    <w:rsid w:val="00B01AB1"/>
    <w:rsid w:val="00B44FAD"/>
    <w:rsid w:val="00B67374"/>
    <w:rsid w:val="00B816B7"/>
    <w:rsid w:val="00B9182F"/>
    <w:rsid w:val="00B96933"/>
    <w:rsid w:val="00BD36ED"/>
    <w:rsid w:val="00C01D5D"/>
    <w:rsid w:val="00C25D06"/>
    <w:rsid w:val="00C358C3"/>
    <w:rsid w:val="00C7440E"/>
    <w:rsid w:val="00C82B92"/>
    <w:rsid w:val="00CB2B48"/>
    <w:rsid w:val="00CB43F4"/>
    <w:rsid w:val="00CD4C5C"/>
    <w:rsid w:val="00CE0389"/>
    <w:rsid w:val="00D102BC"/>
    <w:rsid w:val="00D34F81"/>
    <w:rsid w:val="00D40673"/>
    <w:rsid w:val="00D44AFC"/>
    <w:rsid w:val="00DA38CC"/>
    <w:rsid w:val="00DC7532"/>
    <w:rsid w:val="00E61E65"/>
    <w:rsid w:val="00E70687"/>
    <w:rsid w:val="00E95DB3"/>
    <w:rsid w:val="00EE6171"/>
    <w:rsid w:val="00F03141"/>
    <w:rsid w:val="00F21B29"/>
    <w:rsid w:val="00F41D8D"/>
    <w:rsid w:val="00F51EB5"/>
    <w:rsid w:val="00FA1D5A"/>
    <w:rsid w:val="00FC6C27"/>
    <w:rsid w:val="00FD73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4B9AF7-28CA-43E8-8E1A-1D6D74E5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8B41A8E-E22E-456A-8B64-22CB9916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1160</Words>
  <Characters>6264</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2015-10-26T12:48:00Z</cp:lastPrinted>
  <dcterms:created xsi:type="dcterms:W3CDTF">2015-10-27T11:26:00Z</dcterms:created>
  <dcterms:modified xsi:type="dcterms:W3CDTF">2015-10-27T11:26:00Z</dcterms:modified>
</cp:coreProperties>
</file>