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2EBB7" w14:textId="5C792306" w:rsidR="009323E1" w:rsidRDefault="009323E1" w:rsidP="00F139F1">
      <w:pPr>
        <w:spacing w:before="0" w:beforeAutospacing="0"/>
        <w:rPr>
          <w:rStyle w:val="a3"/>
          <w:rFonts w:asciiTheme="minorHAnsi" w:hAnsiTheme="minorHAnsi" w:cstheme="minorHAnsi"/>
          <w:sz w:val="20"/>
          <w:szCs w:val="20"/>
        </w:rPr>
      </w:pPr>
      <w:r w:rsidRPr="009323E1">
        <w:rPr>
          <w:rFonts w:asciiTheme="majorHAnsi" w:hAnsiTheme="majorHAnsi" w:cstheme="minorHAnsi"/>
          <w:b/>
          <w:bCs/>
          <w:noProof/>
          <w:sz w:val="24"/>
          <w:szCs w:val="24"/>
        </w:rPr>
        <w:drawing>
          <wp:anchor distT="0" distB="0" distL="114300" distR="114300" simplePos="0" relativeHeight="251658240" behindDoc="1" locked="0" layoutInCell="1" allowOverlap="1" wp14:anchorId="03A1C271" wp14:editId="3391F85B">
            <wp:simplePos x="0" y="0"/>
            <wp:positionH relativeFrom="column">
              <wp:posOffset>-403860</wp:posOffset>
            </wp:positionH>
            <wp:positionV relativeFrom="paragraph">
              <wp:posOffset>244475</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p>
    <w:p w14:paraId="5EAD85BC" w14:textId="00F8EBA8" w:rsidR="009323E1" w:rsidRDefault="009323E1" w:rsidP="00F139F1">
      <w:pPr>
        <w:spacing w:before="0" w:beforeAutospacing="0"/>
        <w:rPr>
          <w:rStyle w:val="a3"/>
          <w:rFonts w:asciiTheme="minorHAnsi" w:hAnsiTheme="minorHAnsi" w:cstheme="minorHAnsi"/>
          <w:sz w:val="20"/>
          <w:szCs w:val="20"/>
        </w:rPr>
      </w:pPr>
    </w:p>
    <w:p w14:paraId="16B7CD27" w14:textId="1E1F9EEB" w:rsidR="004254BC" w:rsidRPr="008E5612"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sz w:val="24"/>
          <w:szCs w:val="24"/>
        </w:rPr>
        <w:t>ΚΕΝΤΡΟ ΔΙΗΜΕΡΕΥΣΗΣ ΗΜΕΡΗΣΙΑΣ</w:t>
      </w:r>
      <w:r w:rsidR="00F139F1" w:rsidRPr="009323E1">
        <w:rPr>
          <w:rStyle w:val="a3"/>
          <w:rFonts w:asciiTheme="majorHAnsi" w:hAnsiTheme="majorHAnsi" w:cstheme="minorHAnsi"/>
          <w:sz w:val="24"/>
          <w:szCs w:val="24"/>
        </w:rPr>
        <w:tab/>
      </w:r>
      <w:r w:rsidR="006D23A6" w:rsidRPr="009323E1">
        <w:rPr>
          <w:rStyle w:val="a3"/>
          <w:rFonts w:asciiTheme="majorHAnsi" w:hAnsiTheme="majorHAnsi" w:cstheme="minorHAnsi"/>
          <w:sz w:val="24"/>
          <w:szCs w:val="24"/>
        </w:rPr>
        <w:tab/>
      </w:r>
      <w:r w:rsidR="00F139F1" w:rsidRPr="008E5612">
        <w:rPr>
          <w:rStyle w:val="a3"/>
          <w:rFonts w:asciiTheme="majorHAnsi" w:hAnsiTheme="majorHAnsi" w:cstheme="minorHAnsi"/>
          <w:b w:val="0"/>
          <w:sz w:val="24"/>
          <w:szCs w:val="24"/>
        </w:rPr>
        <w:t>Θεσσαλονίκη,</w:t>
      </w:r>
      <w:r w:rsidR="009323E1" w:rsidRPr="008E5612">
        <w:rPr>
          <w:rStyle w:val="a3"/>
          <w:rFonts w:asciiTheme="majorHAnsi" w:hAnsiTheme="majorHAnsi" w:cstheme="minorHAnsi"/>
          <w:b w:val="0"/>
          <w:sz w:val="24"/>
          <w:szCs w:val="24"/>
        </w:rPr>
        <w:t>6</w:t>
      </w:r>
      <w:r w:rsidR="00F139F1" w:rsidRPr="008E5612">
        <w:rPr>
          <w:rStyle w:val="a3"/>
          <w:rFonts w:asciiTheme="majorHAnsi" w:hAnsiTheme="majorHAnsi" w:cstheme="minorHAnsi"/>
          <w:b w:val="0"/>
          <w:sz w:val="24"/>
          <w:szCs w:val="24"/>
        </w:rPr>
        <w:t>/</w:t>
      </w:r>
      <w:r w:rsidR="00840937" w:rsidRPr="008E5612">
        <w:rPr>
          <w:rStyle w:val="a3"/>
          <w:rFonts w:asciiTheme="majorHAnsi" w:hAnsiTheme="majorHAnsi" w:cstheme="minorHAnsi"/>
          <w:b w:val="0"/>
          <w:sz w:val="24"/>
          <w:szCs w:val="24"/>
        </w:rPr>
        <w:t>10</w:t>
      </w:r>
      <w:r w:rsidR="00F139F1" w:rsidRPr="008E5612">
        <w:rPr>
          <w:rStyle w:val="a3"/>
          <w:rFonts w:asciiTheme="majorHAnsi" w:hAnsiTheme="majorHAnsi" w:cstheme="minorHAnsi"/>
          <w:b w:val="0"/>
          <w:sz w:val="24"/>
          <w:szCs w:val="24"/>
        </w:rPr>
        <w:t>/20</w:t>
      </w:r>
      <w:r w:rsidR="009323E1" w:rsidRPr="008E5612">
        <w:rPr>
          <w:rStyle w:val="a3"/>
          <w:rFonts w:asciiTheme="majorHAnsi" w:hAnsiTheme="majorHAnsi" w:cstheme="minorHAnsi"/>
          <w:b w:val="0"/>
          <w:sz w:val="24"/>
          <w:szCs w:val="24"/>
        </w:rPr>
        <w:t>20</w:t>
      </w:r>
    </w:p>
    <w:p w14:paraId="24461880" w14:textId="4D7B6A1D" w:rsidR="006D23A6" w:rsidRPr="009323E1" w:rsidRDefault="00650336" w:rsidP="00F139F1">
      <w:pPr>
        <w:spacing w:before="0" w:beforeAutospacing="0"/>
        <w:rPr>
          <w:rStyle w:val="a3"/>
          <w:rFonts w:asciiTheme="majorHAnsi" w:hAnsiTheme="majorHAnsi" w:cstheme="minorHAnsi"/>
          <w:b w:val="0"/>
          <w:sz w:val="24"/>
          <w:szCs w:val="24"/>
        </w:rPr>
      </w:pPr>
      <w:r w:rsidRPr="008E5612">
        <w:rPr>
          <w:rStyle w:val="a3"/>
          <w:rFonts w:asciiTheme="majorHAnsi" w:hAnsiTheme="majorHAnsi" w:cstheme="minorHAnsi"/>
          <w:sz w:val="24"/>
          <w:szCs w:val="24"/>
        </w:rPr>
        <w:t>ΦΡΟΝΤΙΔΑΣ «ΚΕΝΤΡΟ ΕΙΔΙΚΗΣ ΑΓΩΓΗΣ»</w:t>
      </w:r>
      <w:r w:rsidR="00F139F1" w:rsidRPr="008E5612">
        <w:rPr>
          <w:rStyle w:val="a3"/>
          <w:rFonts w:asciiTheme="majorHAnsi" w:hAnsiTheme="majorHAnsi" w:cstheme="minorHAnsi"/>
          <w:sz w:val="24"/>
          <w:szCs w:val="24"/>
        </w:rPr>
        <w:tab/>
      </w:r>
      <w:r w:rsidR="00F139F1" w:rsidRPr="008E5612">
        <w:rPr>
          <w:rStyle w:val="a3"/>
          <w:rFonts w:asciiTheme="majorHAnsi" w:hAnsiTheme="majorHAnsi" w:cstheme="minorHAnsi"/>
          <w:b w:val="0"/>
          <w:sz w:val="24"/>
          <w:szCs w:val="24"/>
        </w:rPr>
        <w:t>Αρ.</w:t>
      </w:r>
      <w:r w:rsidR="00E541D1" w:rsidRPr="00E541D1">
        <w:rPr>
          <w:rStyle w:val="a3"/>
          <w:rFonts w:asciiTheme="majorHAnsi" w:hAnsiTheme="majorHAnsi" w:cstheme="minorHAnsi"/>
          <w:b w:val="0"/>
          <w:sz w:val="24"/>
          <w:szCs w:val="24"/>
        </w:rPr>
        <w:t xml:space="preserve"> </w:t>
      </w:r>
      <w:r w:rsidR="00F139F1" w:rsidRPr="008E5612">
        <w:rPr>
          <w:rStyle w:val="a3"/>
          <w:rFonts w:asciiTheme="majorHAnsi" w:hAnsiTheme="majorHAnsi" w:cstheme="minorHAnsi"/>
          <w:b w:val="0"/>
          <w:sz w:val="24"/>
          <w:szCs w:val="24"/>
        </w:rPr>
        <w:t>Πρωτ:</w:t>
      </w:r>
      <w:r w:rsidR="008E5612" w:rsidRPr="008E5612">
        <w:rPr>
          <w:rStyle w:val="a3"/>
          <w:rFonts w:asciiTheme="majorHAnsi" w:hAnsiTheme="majorHAnsi" w:cstheme="minorHAnsi"/>
          <w:b w:val="0"/>
          <w:sz w:val="24"/>
          <w:szCs w:val="24"/>
        </w:rPr>
        <w:t xml:space="preserve"> 147</w:t>
      </w:r>
      <w:r w:rsidR="00F139F1" w:rsidRPr="008E5612">
        <w:rPr>
          <w:rStyle w:val="a3"/>
          <w:rFonts w:asciiTheme="majorHAnsi" w:hAnsiTheme="majorHAnsi" w:cstheme="minorHAnsi"/>
          <w:b w:val="0"/>
          <w:sz w:val="24"/>
          <w:szCs w:val="24"/>
        </w:rPr>
        <w:t>/</w:t>
      </w:r>
      <w:r w:rsidR="009D72A4" w:rsidRPr="008E5612">
        <w:rPr>
          <w:rStyle w:val="a3"/>
          <w:rFonts w:asciiTheme="majorHAnsi" w:hAnsiTheme="majorHAnsi" w:cstheme="minorHAnsi"/>
          <w:b w:val="0"/>
          <w:sz w:val="24"/>
          <w:szCs w:val="24"/>
        </w:rPr>
        <w:t>Ι</w:t>
      </w:r>
      <w:r w:rsidR="00F139F1" w:rsidRPr="008E5612">
        <w:rPr>
          <w:rStyle w:val="a3"/>
          <w:rFonts w:asciiTheme="majorHAnsi" w:hAnsiTheme="majorHAnsi" w:cstheme="minorHAnsi"/>
          <w:b w:val="0"/>
          <w:sz w:val="24"/>
          <w:szCs w:val="24"/>
        </w:rPr>
        <w:t>/</w:t>
      </w:r>
      <w:r w:rsidR="009323E1" w:rsidRPr="008E5612">
        <w:rPr>
          <w:rStyle w:val="a3"/>
          <w:rFonts w:asciiTheme="majorHAnsi" w:hAnsiTheme="majorHAnsi" w:cstheme="minorHAnsi"/>
          <w:b w:val="0"/>
          <w:sz w:val="24"/>
          <w:szCs w:val="24"/>
        </w:rPr>
        <w:t>20</w:t>
      </w:r>
    </w:p>
    <w:p w14:paraId="0A55C6D4" w14:textId="77777777" w:rsidR="009323E1" w:rsidRDefault="009323E1" w:rsidP="00F139F1">
      <w:pPr>
        <w:spacing w:before="0" w:beforeAutospacing="0"/>
        <w:rPr>
          <w:rStyle w:val="a3"/>
          <w:rFonts w:asciiTheme="majorHAnsi" w:hAnsiTheme="majorHAnsi" w:cstheme="minorHAnsi"/>
          <w:b w:val="0"/>
          <w:sz w:val="24"/>
          <w:szCs w:val="24"/>
        </w:rPr>
      </w:pPr>
    </w:p>
    <w:p w14:paraId="3026BD58" w14:textId="606B2ACC" w:rsidR="00650336" w:rsidRPr="009323E1" w:rsidRDefault="00F139F1" w:rsidP="00F139F1">
      <w:pPr>
        <w:spacing w:before="0" w:beforeAutospacing="0"/>
        <w:rPr>
          <w:rStyle w:val="a3"/>
          <w:rFonts w:asciiTheme="majorHAnsi" w:hAnsiTheme="majorHAnsi" w:cstheme="minorHAnsi"/>
          <w:b w:val="0"/>
          <w:sz w:val="24"/>
          <w:szCs w:val="24"/>
        </w:rPr>
      </w:pPr>
      <w:proofErr w:type="spellStart"/>
      <w:r w:rsidRPr="009323E1">
        <w:rPr>
          <w:rStyle w:val="a3"/>
          <w:rFonts w:asciiTheme="majorHAnsi" w:hAnsiTheme="majorHAnsi" w:cstheme="minorHAnsi"/>
          <w:b w:val="0"/>
          <w:sz w:val="24"/>
          <w:szCs w:val="24"/>
        </w:rPr>
        <w:t>Ταχ</w:t>
      </w:r>
      <w:proofErr w:type="spellEnd"/>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r w:rsidR="00650336" w:rsidRPr="009323E1">
        <w:rPr>
          <w:rStyle w:val="a3"/>
          <w:rFonts w:asciiTheme="majorHAnsi" w:hAnsiTheme="majorHAnsi" w:cstheme="minorHAnsi"/>
          <w:b w:val="0"/>
          <w:sz w:val="24"/>
          <w:szCs w:val="24"/>
        </w:rPr>
        <w:t>Δ/</w:t>
      </w:r>
      <w:r w:rsidRPr="009323E1">
        <w:rPr>
          <w:rStyle w:val="a3"/>
          <w:rFonts w:asciiTheme="majorHAnsi" w:hAnsiTheme="majorHAnsi" w:cstheme="minorHAnsi"/>
          <w:b w:val="0"/>
          <w:sz w:val="24"/>
          <w:szCs w:val="24"/>
        </w:rPr>
        <w:t>νση</w:t>
      </w:r>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proofErr w:type="spellStart"/>
      <w:r w:rsidR="00650336" w:rsidRPr="009323E1">
        <w:rPr>
          <w:rStyle w:val="a3"/>
          <w:rFonts w:asciiTheme="majorHAnsi" w:hAnsiTheme="majorHAnsi" w:cstheme="minorHAnsi"/>
          <w:b w:val="0"/>
          <w:sz w:val="24"/>
          <w:szCs w:val="24"/>
        </w:rPr>
        <w:t>Κολοτούρου</w:t>
      </w:r>
      <w:proofErr w:type="spellEnd"/>
      <w:r w:rsidR="00650336" w:rsidRPr="009323E1">
        <w:rPr>
          <w:rStyle w:val="a3"/>
          <w:rFonts w:asciiTheme="majorHAnsi" w:hAnsiTheme="majorHAnsi" w:cstheme="minorHAnsi"/>
          <w:b w:val="0"/>
          <w:sz w:val="24"/>
          <w:szCs w:val="24"/>
        </w:rPr>
        <w:t xml:space="preserve"> 14</w:t>
      </w:r>
    </w:p>
    <w:p w14:paraId="593AA073" w14:textId="17B96A04" w:rsidR="00650336" w:rsidRPr="009323E1"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55132,Καλαμαριά</w:t>
      </w:r>
    </w:p>
    <w:p w14:paraId="392A408E" w14:textId="77777777" w:rsidR="00650336" w:rsidRPr="009323E1" w:rsidRDefault="00650336"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 xml:space="preserve">Πληροφορίες: </w:t>
      </w:r>
      <w:proofErr w:type="spellStart"/>
      <w:r w:rsidR="00F139F1" w:rsidRPr="009323E1">
        <w:rPr>
          <w:rStyle w:val="a3"/>
          <w:rFonts w:asciiTheme="majorHAnsi" w:hAnsiTheme="majorHAnsi" w:cstheme="minorHAnsi"/>
          <w:b w:val="0"/>
          <w:sz w:val="24"/>
          <w:szCs w:val="24"/>
        </w:rPr>
        <w:t>Γιαννακούδης</w:t>
      </w:r>
      <w:proofErr w:type="spellEnd"/>
      <w:r w:rsidR="00F139F1" w:rsidRPr="009323E1">
        <w:rPr>
          <w:rStyle w:val="a3"/>
          <w:rFonts w:asciiTheme="majorHAnsi" w:hAnsiTheme="majorHAnsi" w:cstheme="minorHAnsi"/>
          <w:b w:val="0"/>
          <w:sz w:val="24"/>
          <w:szCs w:val="24"/>
        </w:rPr>
        <w:t xml:space="preserve"> Γεώργιος</w:t>
      </w:r>
    </w:p>
    <w:p w14:paraId="24FB6D31" w14:textId="77777777" w:rsidR="00F139F1" w:rsidRPr="009323E1"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Τηλ.: 2310453107</w:t>
      </w:r>
    </w:p>
    <w:p w14:paraId="5C98AFF7" w14:textId="77777777" w:rsidR="00F139F1" w:rsidRPr="00E32767"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web</w:t>
      </w:r>
      <w:r w:rsidRPr="00E32767">
        <w:rPr>
          <w:rStyle w:val="a3"/>
          <w:rFonts w:asciiTheme="majorHAnsi" w:hAnsiTheme="majorHAnsi" w:cstheme="minorHAnsi"/>
          <w:b w:val="0"/>
          <w:sz w:val="24"/>
          <w:szCs w:val="24"/>
        </w:rPr>
        <w:t xml:space="preserve">: </w:t>
      </w:r>
      <w:r w:rsidRPr="009323E1">
        <w:rPr>
          <w:rStyle w:val="a3"/>
          <w:rFonts w:asciiTheme="majorHAnsi" w:hAnsiTheme="majorHAnsi" w:cstheme="minorHAnsi"/>
          <w:b w:val="0"/>
          <w:sz w:val="24"/>
          <w:szCs w:val="24"/>
          <w:lang w:val="en-US"/>
        </w:rPr>
        <w:t>www</w:t>
      </w:r>
      <w:r w:rsidRPr="00E32767">
        <w:rPr>
          <w:rStyle w:val="a3"/>
          <w:rFonts w:asciiTheme="majorHAnsi" w:hAnsiTheme="majorHAnsi" w:cstheme="minorHAnsi"/>
          <w:b w:val="0"/>
          <w:sz w:val="24"/>
          <w:szCs w:val="24"/>
        </w:rPr>
        <w:t>.</w:t>
      </w:r>
      <w:proofErr w:type="spellStart"/>
      <w:r w:rsidRPr="009323E1">
        <w:rPr>
          <w:rStyle w:val="a3"/>
          <w:rFonts w:asciiTheme="majorHAnsi" w:hAnsiTheme="majorHAnsi" w:cstheme="minorHAnsi"/>
          <w:b w:val="0"/>
          <w:sz w:val="24"/>
          <w:szCs w:val="24"/>
          <w:lang w:val="en-US"/>
        </w:rPr>
        <w:t>keathe</w:t>
      </w:r>
      <w:proofErr w:type="spellEnd"/>
      <w:r w:rsidRPr="00E32767">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gr</w:t>
      </w:r>
    </w:p>
    <w:p w14:paraId="68A3754A" w14:textId="77777777" w:rsidR="00F139F1" w:rsidRPr="00E32767"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e</w:t>
      </w:r>
      <w:r w:rsidRPr="00E32767">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mail</w:t>
      </w:r>
      <w:r w:rsidRPr="00E32767">
        <w:rPr>
          <w:rStyle w:val="a3"/>
          <w:rFonts w:asciiTheme="majorHAnsi" w:hAnsiTheme="majorHAnsi" w:cstheme="minorHAnsi"/>
          <w:b w:val="0"/>
          <w:sz w:val="24"/>
          <w:szCs w:val="24"/>
        </w:rPr>
        <w:t xml:space="preserve">: </w:t>
      </w:r>
      <w:hyperlink r:id="rId9" w:history="1">
        <w:r w:rsidRPr="009323E1">
          <w:rPr>
            <w:rStyle w:val="-"/>
            <w:rFonts w:asciiTheme="majorHAnsi" w:hAnsiTheme="majorHAnsi" w:cstheme="minorHAnsi"/>
            <w:b/>
            <w:sz w:val="24"/>
            <w:szCs w:val="24"/>
            <w:lang w:val="en-US"/>
          </w:rPr>
          <w:t>keathe</w:t>
        </w:r>
        <w:r w:rsidRPr="00E32767">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otenet</w:t>
        </w:r>
        <w:r w:rsidRPr="00E32767">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gr</w:t>
        </w:r>
      </w:hyperlink>
    </w:p>
    <w:p w14:paraId="61D77A90" w14:textId="77777777" w:rsidR="00F139F1" w:rsidRPr="00E32767" w:rsidRDefault="00F139F1" w:rsidP="00F139F1">
      <w:pPr>
        <w:spacing w:before="0" w:beforeAutospacing="0"/>
        <w:rPr>
          <w:rStyle w:val="a3"/>
          <w:rFonts w:asciiTheme="majorHAnsi" w:hAnsiTheme="majorHAnsi" w:cstheme="minorHAnsi"/>
          <w:b w:val="0"/>
          <w:sz w:val="24"/>
          <w:szCs w:val="24"/>
        </w:rPr>
      </w:pPr>
    </w:p>
    <w:p w14:paraId="2285C89F" w14:textId="74587DAE" w:rsidR="004254BC" w:rsidRDefault="004254BC" w:rsidP="00F139F1">
      <w:pPr>
        <w:spacing w:before="0" w:beforeAutospacing="0" w:line="276" w:lineRule="auto"/>
        <w:jc w:val="center"/>
        <w:outlineLvl w:val="0"/>
        <w:rPr>
          <w:rFonts w:asciiTheme="majorHAnsi" w:hAnsiTheme="majorHAnsi" w:cstheme="minorHAnsi"/>
          <w:b/>
          <w:i/>
          <w:sz w:val="24"/>
          <w:szCs w:val="24"/>
          <w:u w:val="single"/>
        </w:rPr>
      </w:pPr>
      <w:r w:rsidRPr="009323E1">
        <w:rPr>
          <w:rFonts w:asciiTheme="majorHAnsi" w:hAnsiTheme="majorHAnsi" w:cstheme="minorHAnsi"/>
          <w:b/>
          <w:i/>
          <w:sz w:val="24"/>
          <w:szCs w:val="24"/>
          <w:u w:val="single"/>
        </w:rPr>
        <w:t>ΠΡΟΣΚΛΗΣΗ</w:t>
      </w:r>
      <w:r w:rsidR="00F139F1" w:rsidRPr="009323E1">
        <w:rPr>
          <w:rFonts w:asciiTheme="majorHAnsi" w:hAnsiTheme="majorHAnsi" w:cstheme="minorHAnsi"/>
          <w:b/>
          <w:i/>
          <w:sz w:val="24"/>
          <w:szCs w:val="24"/>
          <w:u w:val="single"/>
        </w:rPr>
        <w:t xml:space="preserve"> ΕΚΔΗΛΩΣΗΣ ΕΝΔΙΑΦΕΡΟΝΤΟΣ</w:t>
      </w:r>
    </w:p>
    <w:p w14:paraId="01DA657D" w14:textId="77777777" w:rsidR="008E5612" w:rsidRPr="009323E1" w:rsidRDefault="008E5612" w:rsidP="00F139F1">
      <w:pPr>
        <w:spacing w:before="0" w:beforeAutospacing="0" w:line="276" w:lineRule="auto"/>
        <w:jc w:val="center"/>
        <w:outlineLvl w:val="0"/>
        <w:rPr>
          <w:rFonts w:asciiTheme="majorHAnsi" w:hAnsiTheme="majorHAnsi" w:cstheme="minorHAnsi"/>
          <w:b/>
          <w:i/>
          <w:sz w:val="24"/>
          <w:szCs w:val="24"/>
          <w:u w:val="single"/>
        </w:rPr>
      </w:pPr>
    </w:p>
    <w:p w14:paraId="016E3B3B" w14:textId="74FCD54B" w:rsidR="00892992" w:rsidRPr="008E5612" w:rsidRDefault="00892992" w:rsidP="00E67803">
      <w:pPr>
        <w:spacing w:before="0" w:beforeAutospacing="0" w:after="240"/>
        <w:rPr>
          <w:rFonts w:asciiTheme="majorHAnsi" w:hAnsiTheme="majorHAnsi" w:cstheme="minorHAnsi"/>
          <w:b/>
          <w:bCs/>
          <w:sz w:val="24"/>
          <w:szCs w:val="24"/>
        </w:rPr>
      </w:pPr>
      <w:r w:rsidRPr="009323E1">
        <w:rPr>
          <w:rStyle w:val="a3"/>
          <w:rFonts w:asciiTheme="majorHAnsi" w:hAnsiTheme="majorHAnsi" w:cstheme="minorHAnsi"/>
          <w:b w:val="0"/>
          <w:sz w:val="24"/>
          <w:szCs w:val="24"/>
        </w:rPr>
        <w:t>Το</w:t>
      </w:r>
      <w:r w:rsidRPr="009323E1">
        <w:rPr>
          <w:rStyle w:val="a3"/>
          <w:rFonts w:asciiTheme="majorHAnsi" w:hAnsiTheme="majorHAnsi" w:cstheme="minorHAnsi"/>
          <w:sz w:val="24"/>
          <w:szCs w:val="24"/>
        </w:rPr>
        <w:t xml:space="preserve"> </w:t>
      </w:r>
      <w:r w:rsidRPr="009323E1">
        <w:rPr>
          <w:rFonts w:asciiTheme="majorHAnsi" w:hAnsiTheme="majorHAnsi" w:cstheme="minorHAnsi"/>
          <w:sz w:val="24"/>
          <w:szCs w:val="24"/>
        </w:rPr>
        <w:t>Κέντρο Ειδικής Αγωγής</w:t>
      </w:r>
      <w:r w:rsidRPr="009323E1">
        <w:rPr>
          <w:rStyle w:val="a3"/>
          <w:rFonts w:asciiTheme="majorHAnsi" w:hAnsiTheme="majorHAnsi" w:cstheme="minorHAnsi"/>
          <w:i/>
          <w:sz w:val="24"/>
          <w:szCs w:val="24"/>
        </w:rPr>
        <w:t>,</w:t>
      </w:r>
      <w:r w:rsidRPr="009323E1">
        <w:rPr>
          <w:rFonts w:asciiTheme="majorHAnsi" w:hAnsiTheme="majorHAnsi" w:cstheme="minorHAnsi"/>
          <w:sz w:val="24"/>
          <w:szCs w:val="24"/>
        </w:rPr>
        <w:t xml:space="preserve"> Κέντρο Διημέρευσης-Ημερήσιας Φροντίδας για άτομα με νοητική αναπηρία,</w:t>
      </w:r>
      <w:r w:rsidRPr="009323E1">
        <w:rPr>
          <w:rStyle w:val="a3"/>
          <w:rFonts w:asciiTheme="majorHAnsi" w:hAnsiTheme="majorHAnsi" w:cstheme="minorHAnsi"/>
          <w:i/>
          <w:sz w:val="24"/>
          <w:szCs w:val="24"/>
        </w:rPr>
        <w:t xml:space="preserve"> </w:t>
      </w:r>
      <w:r w:rsidRPr="009323E1">
        <w:rPr>
          <w:rStyle w:val="a3"/>
          <w:rFonts w:asciiTheme="majorHAnsi" w:hAnsiTheme="majorHAnsi" w:cstheme="minorHAnsi"/>
          <w:sz w:val="24"/>
          <w:szCs w:val="24"/>
        </w:rPr>
        <w:t xml:space="preserve">υλοποιεί πρόγραμμα στο πλαίσιο της Πράξης: </w:t>
      </w:r>
      <w:r w:rsidRPr="008E5612">
        <w:rPr>
          <w:rFonts w:asciiTheme="majorHAnsi" w:hAnsiTheme="majorHAnsi" w:cstheme="minorHAnsi"/>
          <w:sz w:val="24"/>
          <w:szCs w:val="24"/>
        </w:rPr>
        <w:t>«</w:t>
      </w:r>
      <w:r w:rsidR="00F04070" w:rsidRPr="008E5612">
        <w:rPr>
          <w:rFonts w:asciiTheme="majorHAnsi" w:hAnsiTheme="majorHAnsi" w:cstheme="minorHAnsi"/>
          <w:sz w:val="24"/>
          <w:szCs w:val="24"/>
        </w:rPr>
        <w:t>Επιχορήγηση του ΝΠ ΚΕΝΤΡΟ ΕΙΔΙΚΗΣ ΑΓΩΓΗΣ ΓΙΑ ΤΗΝ ΥΛΟΠΟΙΗΣΗ ΤΟΥ ΕΡΓΟΥ ¨ΚΔΗΦ¨-Κέντρο Ειδ</w:t>
      </w:r>
      <w:r w:rsidRPr="008E5612">
        <w:rPr>
          <w:rFonts w:asciiTheme="majorHAnsi" w:hAnsiTheme="majorHAnsi" w:cstheme="minorHAnsi"/>
          <w:sz w:val="24"/>
          <w:szCs w:val="24"/>
        </w:rPr>
        <w:t>ικής Αγωγής»</w:t>
      </w:r>
      <w:r w:rsidR="00F04070" w:rsidRPr="008E5612">
        <w:rPr>
          <w:rFonts w:asciiTheme="majorHAnsi" w:hAnsiTheme="majorHAnsi" w:cstheme="minorHAnsi"/>
          <w:sz w:val="24"/>
          <w:szCs w:val="24"/>
        </w:rPr>
        <w:t xml:space="preserve"> του Υποέργου «Υποστήριξη </w:t>
      </w:r>
      <w:proofErr w:type="spellStart"/>
      <w:r w:rsidR="00F04070" w:rsidRPr="008E5612">
        <w:rPr>
          <w:rFonts w:asciiTheme="majorHAnsi" w:hAnsiTheme="majorHAnsi" w:cstheme="minorHAnsi"/>
          <w:sz w:val="24"/>
          <w:szCs w:val="24"/>
        </w:rPr>
        <w:t>ΑμΕΑ</w:t>
      </w:r>
      <w:proofErr w:type="spellEnd"/>
      <w:r w:rsidR="00F04070" w:rsidRPr="008E5612">
        <w:rPr>
          <w:rFonts w:asciiTheme="majorHAnsi" w:hAnsiTheme="majorHAnsi" w:cstheme="minorHAnsi"/>
          <w:sz w:val="24"/>
          <w:szCs w:val="24"/>
        </w:rPr>
        <w:t xml:space="preserve"> με Νοητική Υστέρηση-Κέντρο Ειδικής Αγωγής».</w:t>
      </w:r>
    </w:p>
    <w:p w14:paraId="7CE2F423" w14:textId="77777777" w:rsidR="00892992" w:rsidRPr="009323E1" w:rsidRDefault="00892992" w:rsidP="00E67803">
      <w:pPr>
        <w:spacing w:before="0" w:beforeAutospacing="0" w:after="240"/>
        <w:rPr>
          <w:rFonts w:asciiTheme="majorHAnsi" w:hAnsiTheme="majorHAnsi" w:cstheme="minorHAnsi"/>
          <w:sz w:val="24"/>
          <w:szCs w:val="24"/>
        </w:rPr>
      </w:pPr>
      <w:r w:rsidRPr="008E5612">
        <w:rPr>
          <w:rStyle w:val="a3"/>
          <w:rFonts w:asciiTheme="majorHAnsi" w:hAnsiTheme="majorHAnsi" w:cstheme="minorHAnsi"/>
          <w:sz w:val="24"/>
          <w:szCs w:val="24"/>
        </w:rPr>
        <w:t xml:space="preserve">Η Πράξη εντάσσεται στο </w:t>
      </w:r>
      <w:r w:rsidRPr="008E5612">
        <w:rPr>
          <w:rFonts w:asciiTheme="majorHAnsi" w:hAnsiTheme="majorHAnsi" w:cstheme="minorHAnsi"/>
          <w:sz w:val="24"/>
          <w:szCs w:val="24"/>
        </w:rPr>
        <w:t xml:space="preserve">Επιχειρησιακό Πρόγραμμα «Κεντρική Μακεδονία», ΑΞΟΝΑΣ ΠΡΟΤΕΡΑΙΟΤΗΤΑΣ ΑΞ09Β “Προώθηση της κοινωνικής ένταξης και καταπολέμησης της φτώχειας – ΕΚΤ” με </w:t>
      </w:r>
      <w:r w:rsidRPr="008E5612">
        <w:rPr>
          <w:rFonts w:asciiTheme="majorHAnsi" w:hAnsiTheme="majorHAnsi" w:cstheme="minorHAnsi"/>
          <w:b/>
          <w:sz w:val="24"/>
          <w:szCs w:val="24"/>
        </w:rPr>
        <w:t>θεματικό στόχο</w:t>
      </w:r>
      <w:r w:rsidRPr="008E5612">
        <w:rPr>
          <w:rFonts w:asciiTheme="majorHAnsi" w:hAnsiTheme="majorHAnsi" w:cstheme="minorHAnsi"/>
          <w:sz w:val="24"/>
          <w:szCs w:val="24"/>
        </w:rPr>
        <w:t xml:space="preserve"> την Προώθηση της κοινωνικής ένταξης και της καταπολέμησης της φτώχιας και κάθε διάκρισης, </w:t>
      </w:r>
      <w:r w:rsidRPr="008E5612">
        <w:rPr>
          <w:rFonts w:asciiTheme="majorHAnsi" w:hAnsiTheme="majorHAnsi" w:cstheme="minorHAnsi"/>
          <w:b/>
          <w:sz w:val="24"/>
          <w:szCs w:val="24"/>
        </w:rPr>
        <w:t>προτεραιότητα</w:t>
      </w:r>
      <w:r w:rsidRPr="008E5612">
        <w:rPr>
          <w:rFonts w:asciiTheme="majorHAnsi" w:hAnsiTheme="majorHAnsi" w:cstheme="minorHAnsi"/>
          <w:sz w:val="24"/>
          <w:szCs w:val="24"/>
        </w:rPr>
        <w:t xml:space="preserve"> την καταπολέμηση κάθε μορφής διακρίσεων και προώθηση των ίσων ευκαιριών</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και </w:t>
      </w:r>
      <w:r w:rsidRPr="008E5612">
        <w:rPr>
          <w:rFonts w:asciiTheme="majorHAnsi" w:hAnsiTheme="majorHAnsi" w:cstheme="minorHAnsi"/>
          <w:b/>
          <w:sz w:val="24"/>
          <w:szCs w:val="24"/>
        </w:rPr>
        <w:t>ειδικό στόχο</w:t>
      </w:r>
      <w:r w:rsidRPr="008E5612">
        <w:rPr>
          <w:rFonts w:asciiTheme="majorHAnsi" w:hAnsiTheme="majorHAnsi" w:cstheme="minorHAnsi"/>
          <w:sz w:val="24"/>
          <w:szCs w:val="24"/>
        </w:rPr>
        <w:t xml:space="preserve"> τον περιορισμό των διακρίσεων που υφίστανται οι ευάλωτες ομάδες πληθυσμού στην εκπαιδευτική διαδικασία και στην καθημερινή τους διαβίωση</w:t>
      </w:r>
      <w:r w:rsidRPr="008E5612">
        <w:rPr>
          <w:rFonts w:asciiTheme="majorHAnsi" w:hAnsiTheme="majorHAnsi" w:cstheme="minorHAnsi"/>
          <w:b/>
          <w:sz w:val="24"/>
          <w:szCs w:val="24"/>
        </w:rPr>
        <w:t xml:space="preserve">. Συγχρηματοδοτείται </w:t>
      </w:r>
      <w:r w:rsidRPr="008E5612">
        <w:rPr>
          <w:rFonts w:asciiTheme="majorHAnsi" w:hAnsiTheme="majorHAnsi" w:cstheme="minorHAnsi"/>
          <w:sz w:val="24"/>
          <w:szCs w:val="24"/>
        </w:rPr>
        <w:t>από το</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Ευρωπαϊκό Κοινωνικό Ταμείο </w:t>
      </w:r>
      <w:r w:rsidRPr="008E5612">
        <w:rPr>
          <w:rFonts w:asciiTheme="majorHAnsi" w:hAnsiTheme="majorHAnsi" w:cstheme="minorHAnsi"/>
          <w:b/>
          <w:sz w:val="24"/>
          <w:szCs w:val="24"/>
        </w:rPr>
        <w:t>(ΕΚΤ)</w:t>
      </w:r>
      <w:r w:rsidRPr="008E5612">
        <w:rPr>
          <w:rFonts w:asciiTheme="majorHAnsi" w:hAnsiTheme="majorHAnsi" w:cstheme="minorHAnsi"/>
          <w:sz w:val="24"/>
          <w:szCs w:val="24"/>
        </w:rPr>
        <w:t xml:space="preserve"> στο πλαίσιο του Εθνικού Στρατηγικού Πλαισίου Αναφοράς </w:t>
      </w:r>
      <w:r w:rsidRPr="008E5612">
        <w:rPr>
          <w:rFonts w:asciiTheme="majorHAnsi" w:hAnsiTheme="majorHAnsi" w:cstheme="minorHAnsi"/>
          <w:b/>
          <w:sz w:val="24"/>
          <w:szCs w:val="24"/>
        </w:rPr>
        <w:t>(ΕΣΠΑ)</w:t>
      </w:r>
      <w:r w:rsidRPr="008E5612">
        <w:rPr>
          <w:rFonts w:asciiTheme="majorHAnsi" w:hAnsiTheme="majorHAnsi" w:cstheme="minorHAnsi"/>
          <w:sz w:val="24"/>
          <w:szCs w:val="24"/>
        </w:rPr>
        <w:t xml:space="preserve"> για την Προγραμματική Περίοδο 2014-2020.</w:t>
      </w:r>
    </w:p>
    <w:p w14:paraId="29BCDB47" w14:textId="158BA649" w:rsidR="00E67803" w:rsidRPr="009323E1" w:rsidRDefault="00892992" w:rsidP="004D555B">
      <w:pPr>
        <w:spacing w:before="0" w:beforeAutospacing="0" w:after="240"/>
        <w:rPr>
          <w:rFonts w:asciiTheme="majorHAnsi" w:hAnsiTheme="majorHAnsi" w:cstheme="minorHAnsi"/>
          <w:b/>
          <w:spacing w:val="20"/>
          <w:sz w:val="24"/>
          <w:szCs w:val="24"/>
        </w:rPr>
      </w:pPr>
      <w:bookmarkStart w:id="0" w:name="_Hlk495058500"/>
      <w:r w:rsidRPr="009323E1">
        <w:rPr>
          <w:rFonts w:asciiTheme="majorHAnsi" w:hAnsiTheme="majorHAnsi" w:cstheme="minorHAnsi"/>
          <w:b/>
          <w:spacing w:val="20"/>
          <w:sz w:val="24"/>
          <w:szCs w:val="24"/>
        </w:rPr>
        <w:t>Στα πλαίσια αυτά Προσκαλούνται ενδιαφερόμενα άτομα</w:t>
      </w:r>
      <w:r w:rsidRPr="009323E1">
        <w:rPr>
          <w:rFonts w:asciiTheme="majorHAnsi" w:hAnsiTheme="majorHAnsi" w:cstheme="minorHAnsi"/>
          <w:b/>
          <w:sz w:val="24"/>
          <w:szCs w:val="24"/>
        </w:rPr>
        <w:t xml:space="preserve"> με νοητική υστέρηση να υποβάλλουν αίτηση στο Κέντρο Διημέρευσης – Ημερήσιας φροντίδας «Κέντρο Ειδικής Αγωγής» για την κάλυψη στην παρούσα φάση υλοποίησης του αναφερόμενου προγράμματος </w:t>
      </w:r>
      <w:bookmarkEnd w:id="0"/>
      <w:r w:rsidR="00E67803" w:rsidRPr="009323E1">
        <w:rPr>
          <w:rFonts w:asciiTheme="majorHAnsi" w:hAnsiTheme="majorHAnsi" w:cstheme="minorHAnsi"/>
          <w:b/>
          <w:sz w:val="24"/>
          <w:szCs w:val="24"/>
        </w:rPr>
        <w:t>(</w:t>
      </w:r>
      <w:r w:rsidR="009323E1">
        <w:rPr>
          <w:rFonts w:asciiTheme="majorHAnsi" w:hAnsiTheme="majorHAnsi" w:cstheme="minorHAnsi"/>
          <w:b/>
          <w:sz w:val="24"/>
          <w:szCs w:val="24"/>
        </w:rPr>
        <w:t>1</w:t>
      </w:r>
      <w:r w:rsidR="00E67803" w:rsidRPr="009323E1">
        <w:rPr>
          <w:rFonts w:asciiTheme="majorHAnsi" w:hAnsiTheme="majorHAnsi" w:cstheme="minorHAnsi"/>
          <w:b/>
          <w:sz w:val="24"/>
          <w:szCs w:val="24"/>
        </w:rPr>
        <w:t>) θέσ</w:t>
      </w:r>
      <w:r w:rsidR="009323E1">
        <w:rPr>
          <w:rFonts w:asciiTheme="majorHAnsi" w:hAnsiTheme="majorHAnsi" w:cstheme="minorHAnsi"/>
          <w:b/>
          <w:sz w:val="24"/>
          <w:szCs w:val="24"/>
        </w:rPr>
        <w:t>ης</w:t>
      </w:r>
      <w:r w:rsidR="00E67803" w:rsidRPr="009323E1">
        <w:rPr>
          <w:rFonts w:asciiTheme="majorHAnsi" w:hAnsiTheme="majorHAnsi" w:cstheme="minorHAnsi"/>
          <w:b/>
          <w:sz w:val="24"/>
          <w:szCs w:val="24"/>
        </w:rPr>
        <w:t xml:space="preserve"> (σε σύνολο εβδομήντα πέντε - 75)</w:t>
      </w:r>
      <w:r w:rsidR="009323E1">
        <w:rPr>
          <w:rFonts w:asciiTheme="majorHAnsi" w:hAnsiTheme="majorHAnsi" w:cstheme="minorHAnsi"/>
          <w:b/>
          <w:sz w:val="24"/>
          <w:szCs w:val="24"/>
        </w:rPr>
        <w:t>.</w:t>
      </w:r>
    </w:p>
    <w:p w14:paraId="4D34FBD9" w14:textId="77777777" w:rsidR="00D52D8F" w:rsidRPr="009323E1" w:rsidRDefault="00D52D8F" w:rsidP="00E67803">
      <w:pPr>
        <w:pStyle w:val="a7"/>
        <w:spacing w:before="0" w:beforeAutospacing="0" w:after="240"/>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Α. ΠΑΡΕΧΟΜΕΝΕΣ ΥΠΗΡΕΣΙΕΣ</w:t>
      </w:r>
    </w:p>
    <w:p w14:paraId="04AE917F" w14:textId="77777777" w:rsidR="00D52D8F" w:rsidRPr="009323E1" w:rsidRDefault="00D52D8F" w:rsidP="00D52D8F">
      <w:pPr>
        <w:pStyle w:val="a7"/>
        <w:jc w:val="left"/>
        <w:rPr>
          <w:rFonts w:asciiTheme="majorHAnsi" w:hAnsiTheme="majorHAnsi" w:cstheme="minorHAnsi"/>
          <w:b/>
          <w:sz w:val="24"/>
          <w:szCs w:val="24"/>
          <w:u w:val="single"/>
        </w:rPr>
      </w:pPr>
    </w:p>
    <w:p w14:paraId="38106A90"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Γενικής φροντίδας </w:t>
      </w:r>
    </w:p>
    <w:p w14:paraId="68D4DD5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Μεταφορά των ωφελούμενων προς και από το φορέα</w:t>
      </w:r>
    </w:p>
    <w:p w14:paraId="493C5A4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Σίτιση</w:t>
      </w:r>
    </w:p>
    <w:p w14:paraId="2B6113F1"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Ιατρική παρακολούθηση</w:t>
      </w:r>
    </w:p>
    <w:p w14:paraId="4646C17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Ψυχολογική Υποστήριξη</w:t>
      </w:r>
    </w:p>
    <w:p w14:paraId="2378E5EC"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Καινοτομικά</w:t>
      </w:r>
      <w:r w:rsidRPr="009323E1">
        <w:rPr>
          <w:rFonts w:asciiTheme="majorHAnsi" w:hAnsiTheme="majorHAnsi" w:cstheme="minorHAnsi"/>
          <w:b/>
          <w:sz w:val="24"/>
          <w:szCs w:val="24"/>
        </w:rPr>
        <w:t xml:space="preserve"> </w:t>
      </w:r>
      <w:r w:rsidRPr="009323E1">
        <w:rPr>
          <w:rFonts w:asciiTheme="majorHAnsi" w:hAnsiTheme="majorHAnsi" w:cstheme="minorHAnsi"/>
          <w:sz w:val="24"/>
          <w:szCs w:val="24"/>
        </w:rPr>
        <w:t>προγράμματα Σωματικής Άσκησης-Άθληση</w:t>
      </w:r>
    </w:p>
    <w:p w14:paraId="70195397"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Μάθησης-Δημιουργικής Απασχόλησης-Αυτοεξυπηρέτησης</w:t>
      </w:r>
    </w:p>
    <w:p w14:paraId="16A8C54A"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Συντήρηση &amp; Κάλυψη κρίσιμων μαθησιακών κενών με καινοτόμες μεθόδους</w:t>
      </w:r>
    </w:p>
    <w:p w14:paraId="63A55E0E"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lastRenderedPageBreak/>
        <w:t>Προγράμματα Ειδικής Αγωγής</w:t>
      </w:r>
    </w:p>
    <w:p w14:paraId="5A162570"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Δημιουργικής Απασχόλησης και με τη χρήση Νέων Τεχνολογιών.</w:t>
      </w:r>
    </w:p>
    <w:p w14:paraId="1EA7182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Αυτοεξυπηρέτησης</w:t>
      </w:r>
    </w:p>
    <w:p w14:paraId="0B572BB3"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Κοινωνικοποίησης- Ψυχαγωγίας</w:t>
      </w:r>
    </w:p>
    <w:p w14:paraId="2A343218"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Χοροί, Χορωδία, Λοιπά πολιτιστικά (Εικαστικά κ.α.)</w:t>
      </w:r>
    </w:p>
    <w:p w14:paraId="2F7281CF"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Ψυχαγωγία-Έξοδοι – Εκδρομές</w:t>
      </w:r>
    </w:p>
    <w:p w14:paraId="56EAB9CA"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Επικοινωνία</w:t>
      </w:r>
    </w:p>
    <w:p w14:paraId="05E66130"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Δραματοποίηση-παίξιμο ρόλων</w:t>
      </w:r>
    </w:p>
    <w:p w14:paraId="722B2A01"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Λοιπά Προγράμματα Κοινωνικοποίησης</w:t>
      </w:r>
    </w:p>
    <w:p w14:paraId="7CF751B6"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ισότητας και περιβαλλοντικής ευαισθητοποίησης</w:t>
      </w:r>
    </w:p>
    <w:p w14:paraId="37069BF1"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Κοινωνικής Υποστήριξης </w:t>
      </w:r>
    </w:p>
    <w:p w14:paraId="13994AE3"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Υποστήριξη των </w:t>
      </w:r>
      <w:proofErr w:type="spellStart"/>
      <w:r w:rsidRPr="009323E1">
        <w:rPr>
          <w:rFonts w:asciiTheme="majorHAnsi" w:hAnsiTheme="majorHAnsi" w:cstheme="minorHAnsi"/>
          <w:sz w:val="24"/>
          <w:szCs w:val="24"/>
        </w:rPr>
        <w:t>σχέσεών</w:t>
      </w:r>
      <w:proofErr w:type="spellEnd"/>
      <w:r w:rsidRPr="009323E1">
        <w:rPr>
          <w:rFonts w:asciiTheme="majorHAnsi" w:hAnsiTheme="majorHAnsi" w:cstheme="minorHAnsi"/>
          <w:sz w:val="24"/>
          <w:szCs w:val="24"/>
        </w:rPr>
        <w:t xml:space="preserve"> των ωφελούμενων με την πολιτεία</w:t>
      </w:r>
    </w:p>
    <w:p w14:paraId="7ADAB43D"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Υποστήριξη των σχέσεων με την λοιπή Κοινότητα</w:t>
      </w:r>
    </w:p>
    <w:p w14:paraId="334176D5"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Οικογενειακή Στήριξη</w:t>
      </w:r>
    </w:p>
    <w:p w14:paraId="717887CB" w14:textId="69FF735B" w:rsidR="00D52D8F" w:rsidRPr="009323E1" w:rsidRDefault="00046365" w:rsidP="00682C05">
      <w:pPr>
        <w:rPr>
          <w:rFonts w:asciiTheme="majorHAnsi" w:hAnsiTheme="majorHAnsi" w:cstheme="minorHAnsi"/>
          <w:b/>
          <w:sz w:val="24"/>
          <w:szCs w:val="24"/>
        </w:rPr>
      </w:pPr>
      <w:r w:rsidRPr="009323E1">
        <w:rPr>
          <w:rFonts w:asciiTheme="majorHAnsi" w:hAnsiTheme="majorHAnsi" w:cstheme="minorHAnsi"/>
          <w:sz w:val="24"/>
          <w:szCs w:val="24"/>
        </w:rPr>
        <w:t xml:space="preserve">Οι αναφερόμενες </w:t>
      </w:r>
      <w:r w:rsidRPr="009323E1">
        <w:rPr>
          <w:rFonts w:asciiTheme="majorHAnsi" w:hAnsiTheme="majorHAnsi" w:cstheme="minorHAnsi"/>
          <w:b/>
          <w:sz w:val="24"/>
          <w:szCs w:val="24"/>
        </w:rPr>
        <w:t>Υπηρεσίες υποστήριξης</w:t>
      </w:r>
      <w:r w:rsidRPr="009323E1">
        <w:rPr>
          <w:rFonts w:asciiTheme="majorHAnsi" w:hAnsiTheme="majorHAnsi" w:cstheme="minorHAnsi"/>
          <w:sz w:val="24"/>
          <w:szCs w:val="24"/>
        </w:rPr>
        <w:t xml:space="preserve"> </w:t>
      </w:r>
      <w:proofErr w:type="spellStart"/>
      <w:r w:rsidRPr="009323E1">
        <w:rPr>
          <w:rFonts w:asciiTheme="majorHAnsi" w:hAnsiTheme="majorHAnsi" w:cstheme="minorHAnsi"/>
          <w:sz w:val="24"/>
          <w:szCs w:val="24"/>
        </w:rPr>
        <w:t>παράσχονται</w:t>
      </w:r>
      <w:proofErr w:type="spellEnd"/>
      <w:r w:rsidRPr="009323E1">
        <w:rPr>
          <w:rFonts w:asciiTheme="majorHAnsi" w:hAnsiTheme="majorHAnsi" w:cstheme="minorHAnsi"/>
          <w:sz w:val="24"/>
          <w:szCs w:val="24"/>
        </w:rPr>
        <w:t xml:space="preserve"> </w:t>
      </w:r>
      <w:r w:rsidRPr="009323E1">
        <w:rPr>
          <w:rFonts w:asciiTheme="majorHAnsi" w:hAnsiTheme="majorHAnsi" w:cstheme="minorHAnsi"/>
          <w:b/>
          <w:sz w:val="24"/>
          <w:szCs w:val="24"/>
        </w:rPr>
        <w:t>ατομικά και ομαδικά</w:t>
      </w:r>
      <w:r w:rsidRPr="009323E1">
        <w:rPr>
          <w:rFonts w:asciiTheme="majorHAnsi" w:hAnsiTheme="majorHAnsi" w:cstheme="minorHAnsi"/>
          <w:sz w:val="24"/>
          <w:szCs w:val="24"/>
        </w:rPr>
        <w:t>,</w:t>
      </w:r>
      <w:r w:rsidRPr="009323E1">
        <w:rPr>
          <w:rFonts w:asciiTheme="majorHAnsi" w:hAnsiTheme="majorHAnsi" w:cstheme="minorHAnsi"/>
          <w:b/>
          <w:sz w:val="24"/>
          <w:szCs w:val="24"/>
        </w:rPr>
        <w:t xml:space="preserve"> για 8 ώρες/ημέρα,</w:t>
      </w:r>
      <w:r w:rsidRPr="009323E1">
        <w:rPr>
          <w:rFonts w:asciiTheme="majorHAnsi" w:hAnsiTheme="majorHAnsi" w:cstheme="minorHAnsi"/>
          <w:sz w:val="24"/>
          <w:szCs w:val="24"/>
        </w:rPr>
        <w:t xml:space="preserve"> με ημερομηνία </w:t>
      </w:r>
      <w:r w:rsidRPr="009323E1">
        <w:rPr>
          <w:rFonts w:asciiTheme="majorHAnsi" w:hAnsiTheme="majorHAnsi" w:cstheme="minorHAnsi"/>
          <w:b/>
          <w:sz w:val="24"/>
          <w:szCs w:val="24"/>
        </w:rPr>
        <w:t xml:space="preserve">έναρξης για τον/την νέο/α ωφελούμενο/η </w:t>
      </w:r>
      <w:r w:rsidR="0097770A" w:rsidRPr="009323E1">
        <w:rPr>
          <w:rFonts w:asciiTheme="majorHAnsi" w:hAnsiTheme="majorHAnsi" w:cstheme="minorHAnsi"/>
          <w:b/>
          <w:sz w:val="24"/>
          <w:szCs w:val="24"/>
        </w:rPr>
        <w:t xml:space="preserve">που θα επιλεγεί </w:t>
      </w:r>
      <w:r w:rsidRPr="009323E1">
        <w:rPr>
          <w:rFonts w:asciiTheme="majorHAnsi" w:hAnsiTheme="majorHAnsi" w:cstheme="minorHAnsi"/>
          <w:b/>
          <w:sz w:val="24"/>
          <w:szCs w:val="24"/>
        </w:rPr>
        <w:t>την 01/11/20</w:t>
      </w:r>
      <w:r w:rsidR="004D555B">
        <w:rPr>
          <w:rFonts w:asciiTheme="majorHAnsi" w:hAnsiTheme="majorHAnsi" w:cstheme="minorHAnsi"/>
          <w:b/>
          <w:sz w:val="24"/>
          <w:szCs w:val="24"/>
        </w:rPr>
        <w:t>20</w:t>
      </w:r>
      <w:r w:rsidRPr="009323E1">
        <w:rPr>
          <w:rFonts w:asciiTheme="majorHAnsi" w:hAnsiTheme="majorHAnsi" w:cstheme="minorHAnsi"/>
          <w:sz w:val="24"/>
          <w:szCs w:val="24"/>
        </w:rPr>
        <w:t xml:space="preserve"> και</w:t>
      </w:r>
      <w:r w:rsidRPr="009323E1">
        <w:rPr>
          <w:rFonts w:asciiTheme="majorHAnsi" w:hAnsiTheme="majorHAnsi" w:cstheme="minorHAnsi"/>
          <w:b/>
          <w:sz w:val="24"/>
          <w:szCs w:val="24"/>
        </w:rPr>
        <w:t xml:space="preserve"> λήξη 30/11/20</w:t>
      </w:r>
      <w:r w:rsidR="004D555B">
        <w:rPr>
          <w:rFonts w:asciiTheme="majorHAnsi" w:hAnsiTheme="majorHAnsi" w:cstheme="minorHAnsi"/>
          <w:b/>
          <w:sz w:val="24"/>
          <w:szCs w:val="24"/>
        </w:rPr>
        <w:t>22</w:t>
      </w:r>
      <w:r w:rsidRPr="009323E1">
        <w:rPr>
          <w:rFonts w:asciiTheme="majorHAnsi" w:hAnsiTheme="majorHAnsi" w:cstheme="minorHAnsi"/>
          <w:b/>
          <w:sz w:val="24"/>
          <w:szCs w:val="24"/>
        </w:rPr>
        <w:t>.</w:t>
      </w:r>
    </w:p>
    <w:p w14:paraId="37FE5C5A" w14:textId="77777777" w:rsidR="00D52D8F" w:rsidRPr="009323E1" w:rsidRDefault="001371F6" w:rsidP="00D52D8F">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Β</w:t>
      </w:r>
      <w:r w:rsidR="00D52D8F" w:rsidRPr="009323E1">
        <w:rPr>
          <w:rFonts w:asciiTheme="majorHAnsi" w:hAnsiTheme="majorHAnsi" w:cstheme="minorHAnsi"/>
          <w:b/>
          <w:sz w:val="24"/>
          <w:szCs w:val="24"/>
          <w:u w:val="single"/>
        </w:rPr>
        <w:t>. ΔΙΚΑΙΟΛΟΓΗΤΙΚΑ ΣΥΜΜΕΤΟΧΗΣ</w:t>
      </w:r>
    </w:p>
    <w:p w14:paraId="3429A7DC"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1. </w:t>
      </w:r>
      <w:r w:rsidR="009F52F9" w:rsidRPr="009323E1">
        <w:rPr>
          <w:rFonts w:asciiTheme="majorHAnsi" w:hAnsiTheme="majorHAnsi" w:cstheme="minorHAnsi"/>
          <w:sz w:val="24"/>
          <w:szCs w:val="24"/>
        </w:rPr>
        <w:t>Αίτηση</w:t>
      </w:r>
      <w:r w:rsidR="00BF5A4B" w:rsidRPr="009323E1">
        <w:rPr>
          <w:rFonts w:asciiTheme="majorHAnsi" w:hAnsiTheme="majorHAnsi" w:cstheme="minorHAnsi"/>
          <w:sz w:val="24"/>
          <w:szCs w:val="24"/>
        </w:rPr>
        <w:t xml:space="preserve"> (</w:t>
      </w:r>
      <w:r w:rsidR="00C74254" w:rsidRPr="009323E1">
        <w:rPr>
          <w:rFonts w:asciiTheme="majorHAnsi" w:hAnsiTheme="majorHAnsi" w:cstheme="minorHAnsi"/>
          <w:sz w:val="24"/>
          <w:szCs w:val="24"/>
        </w:rPr>
        <w:t>επισυνάπτεται</w:t>
      </w:r>
      <w:r w:rsidR="00680678" w:rsidRPr="009323E1">
        <w:rPr>
          <w:rFonts w:asciiTheme="majorHAnsi" w:hAnsiTheme="majorHAnsi" w:cstheme="minorHAnsi"/>
          <w:sz w:val="24"/>
          <w:szCs w:val="24"/>
        </w:rPr>
        <w:t>)</w:t>
      </w:r>
      <w:r w:rsidR="009F52F9" w:rsidRPr="009323E1">
        <w:rPr>
          <w:rFonts w:asciiTheme="majorHAnsi" w:hAnsiTheme="majorHAnsi" w:cstheme="minorHAnsi"/>
          <w:sz w:val="24"/>
          <w:szCs w:val="24"/>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14:paraId="3D19817B"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2. </w:t>
      </w:r>
      <w:r w:rsidR="009F52F9" w:rsidRPr="009323E1">
        <w:rPr>
          <w:rFonts w:asciiTheme="majorHAnsi" w:hAnsiTheme="majorHAnsi" w:cstheme="minorHAnsi"/>
          <w:sz w:val="24"/>
          <w:szCs w:val="24"/>
        </w:rPr>
        <w:t xml:space="preserve">Αντίγραφο αστυνομικής ταυτότητας ή διαβατηρίου ή πιστοποιητικό γεννήσεως. Σε περίπτωση μη ύπαρξης των </w:t>
      </w:r>
      <w:proofErr w:type="spellStart"/>
      <w:r w:rsidR="009F52F9" w:rsidRPr="009323E1">
        <w:rPr>
          <w:rFonts w:asciiTheme="majorHAnsi" w:hAnsiTheme="majorHAnsi" w:cstheme="minorHAnsi"/>
          <w:sz w:val="24"/>
          <w:szCs w:val="24"/>
        </w:rPr>
        <w:t>προαναφερομένων</w:t>
      </w:r>
      <w:proofErr w:type="spellEnd"/>
      <w:r w:rsidR="009F52F9" w:rsidRPr="009323E1">
        <w:rPr>
          <w:rFonts w:asciiTheme="majorHAnsi" w:hAnsiTheme="majorHAnsi" w:cstheme="minorHAnsi"/>
          <w:sz w:val="24"/>
          <w:szCs w:val="24"/>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16892E5E" w14:textId="6EF8DDEA" w:rsidR="009F52F9" w:rsidRPr="009323E1" w:rsidRDefault="00C66533"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sz w:val="24"/>
          <w:szCs w:val="24"/>
        </w:rPr>
        <w:t xml:space="preserve">3. </w:t>
      </w:r>
      <w:r w:rsidR="009F52F9" w:rsidRPr="009323E1">
        <w:rPr>
          <w:rFonts w:asciiTheme="majorHAnsi" w:hAnsiTheme="majorHAnsi" w:cstheme="minorHAnsi"/>
          <w:sz w:val="24"/>
          <w:szCs w:val="24"/>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4D555B">
        <w:rPr>
          <w:rFonts w:asciiTheme="majorHAnsi" w:hAnsiTheme="majorHAnsi" w:cstheme="minorHAnsi"/>
          <w:sz w:val="24"/>
          <w:szCs w:val="24"/>
        </w:rPr>
        <w:t>19</w:t>
      </w:r>
      <w:r w:rsidR="009F52F9" w:rsidRPr="009323E1">
        <w:rPr>
          <w:rFonts w:asciiTheme="majorHAnsi" w:hAnsiTheme="majorHAnsi" w:cstheme="minorHAnsi"/>
          <w:sz w:val="24"/>
          <w:szCs w:val="24"/>
        </w:rPr>
        <w:t>, ή σχετική υπεύθυνη δήλωση σε περίπτωση που δεν υποχρεούται.</w:t>
      </w:r>
    </w:p>
    <w:p w14:paraId="27C48818"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4. </w:t>
      </w:r>
      <w:r w:rsidR="009F52F9" w:rsidRPr="009323E1">
        <w:rPr>
          <w:rFonts w:asciiTheme="majorHAnsi" w:hAnsiTheme="majorHAnsi" w:cstheme="minorHAnsi"/>
          <w:sz w:val="24"/>
          <w:szCs w:val="24"/>
        </w:rPr>
        <w:t>Αντίγραφο Βεβαίωσης πιστοποίησης της αναπηρίας του ωφελούμενου, εν ισχύ.</w:t>
      </w:r>
    </w:p>
    <w:p w14:paraId="39A5C02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5. </w:t>
      </w:r>
      <w:r w:rsidR="009F52F9" w:rsidRPr="009323E1">
        <w:rPr>
          <w:rFonts w:asciiTheme="majorHAnsi" w:hAnsiTheme="majorHAnsi" w:cstheme="minorHAnsi"/>
          <w:sz w:val="24"/>
          <w:szCs w:val="24"/>
        </w:rPr>
        <w:t>Αντίγραφο Πιστοποιητικού οικογενειακής κατάστασης.</w:t>
      </w:r>
    </w:p>
    <w:p w14:paraId="26CA9F2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lastRenderedPageBreak/>
        <w:t xml:space="preserve">6. </w:t>
      </w:r>
      <w:r w:rsidR="009F52F9" w:rsidRPr="009323E1">
        <w:rPr>
          <w:rFonts w:asciiTheme="majorHAnsi" w:hAnsiTheme="majorHAnsi" w:cstheme="minorHAnsi"/>
          <w:sz w:val="24"/>
          <w:szCs w:val="24"/>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464820A3"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7. </w:t>
      </w:r>
      <w:r w:rsidR="009F52F9" w:rsidRPr="009323E1">
        <w:rPr>
          <w:rFonts w:asciiTheme="majorHAnsi" w:hAnsiTheme="majorHAnsi" w:cstheme="minorHAnsi"/>
          <w:sz w:val="24"/>
          <w:szCs w:val="24"/>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5818F10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8. </w:t>
      </w:r>
      <w:r w:rsidR="009F52F9" w:rsidRPr="009323E1">
        <w:rPr>
          <w:rFonts w:asciiTheme="majorHAnsi" w:hAnsiTheme="majorHAnsi" w:cstheme="minorHAnsi"/>
          <w:sz w:val="24"/>
          <w:szCs w:val="24"/>
        </w:rPr>
        <w:t xml:space="preserve">Πιστοποιητικό ασφαλιστικής ικανότητας (βεβαίωση ΑΜΚΑ). </w:t>
      </w:r>
    </w:p>
    <w:p w14:paraId="4FE3248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9. </w:t>
      </w:r>
      <w:r w:rsidR="009F52F9" w:rsidRPr="009323E1">
        <w:rPr>
          <w:rFonts w:asciiTheme="majorHAnsi" w:hAnsiTheme="majorHAnsi" w:cstheme="minorHAnsi"/>
          <w:sz w:val="24"/>
          <w:szCs w:val="24"/>
        </w:rPr>
        <w:t xml:space="preserve">Υπεύθυνη δήλωση του </w:t>
      </w:r>
      <w:r w:rsidR="009F52F9" w:rsidRPr="009323E1">
        <w:rPr>
          <w:rFonts w:asciiTheme="majorHAnsi" w:hAnsiTheme="majorHAnsi" w:cstheme="minorHAnsi"/>
          <w:bCs/>
          <w:sz w:val="24"/>
          <w:szCs w:val="24"/>
        </w:rPr>
        <w:t>άρθρου 8 παρ. 4 του ν. 1599/1986 του ωφελούμενου ή του νόμιμου κηδεμόνα/ εκπροσώπου, που να αναφέρει ότι:</w:t>
      </w:r>
    </w:p>
    <w:p w14:paraId="57FE5053" w14:textId="77777777" w:rsidR="009F52F9" w:rsidRPr="009323E1" w:rsidRDefault="009F52F9"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bCs/>
          <w:sz w:val="24"/>
          <w:szCs w:val="24"/>
        </w:rPr>
        <w:t xml:space="preserve">α)δεν θα λαμβάνει </w:t>
      </w:r>
      <w:r w:rsidRPr="009323E1">
        <w:rPr>
          <w:rFonts w:asciiTheme="majorHAnsi" w:hAnsiTheme="majorHAnsi" w:cstheme="minorHAnsi"/>
          <w:sz w:val="24"/>
          <w:szCs w:val="24"/>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9323E1">
        <w:rPr>
          <w:rFonts w:asciiTheme="majorHAnsi" w:hAnsiTheme="majorHAnsi" w:cstheme="minorHAnsi"/>
          <w:bCs/>
          <w:sz w:val="24"/>
          <w:szCs w:val="24"/>
        </w:rPr>
        <w:t xml:space="preserve">, και </w:t>
      </w:r>
    </w:p>
    <w:p w14:paraId="525C59D7" w14:textId="77777777" w:rsidR="009F52F9" w:rsidRPr="009323E1" w:rsidRDefault="009F52F9" w:rsidP="00BD30C2">
      <w:pPr>
        <w:spacing w:before="0" w:beforeAutospacing="0" w:after="240"/>
        <w:rPr>
          <w:rFonts w:asciiTheme="majorHAnsi" w:hAnsiTheme="majorHAnsi" w:cstheme="minorHAnsi"/>
          <w:sz w:val="24"/>
          <w:szCs w:val="24"/>
        </w:rPr>
      </w:pPr>
      <w:r w:rsidRPr="009323E1">
        <w:rPr>
          <w:rFonts w:asciiTheme="majorHAnsi" w:hAnsiTheme="majorHAnsi" w:cstheme="minorHAnsi"/>
          <w:bCs/>
          <w:sz w:val="24"/>
          <w:szCs w:val="24"/>
        </w:rPr>
        <w:t xml:space="preserve">β)δεν θα λαμβάνει </w:t>
      </w:r>
      <w:r w:rsidRPr="009323E1">
        <w:rPr>
          <w:rFonts w:asciiTheme="majorHAnsi" w:hAnsiTheme="majorHAnsi" w:cstheme="minorHAnsi"/>
          <w:sz w:val="24"/>
          <w:szCs w:val="24"/>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3BEF7734" w14:textId="77777777" w:rsidR="009F52F9" w:rsidRPr="009323E1" w:rsidRDefault="009F52F9" w:rsidP="00BD30C2">
      <w:pPr>
        <w:pStyle w:val="a7"/>
        <w:numPr>
          <w:ilvl w:val="0"/>
          <w:numId w:val="4"/>
        </w:num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Σε περίπτωση ωφελούμενου από ίδρυμα/θεραπευτήριο/ΚΚΠΠ, κ.α.:</w:t>
      </w:r>
    </w:p>
    <w:p w14:paraId="6CBCE785"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260ACD28"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076D4A7B" w14:textId="77777777" w:rsidR="00703DF9" w:rsidRPr="009323E1" w:rsidRDefault="00703DF9" w:rsidP="009F52F9">
      <w:pPr>
        <w:pStyle w:val="a7"/>
        <w:rPr>
          <w:rFonts w:asciiTheme="majorHAnsi" w:hAnsiTheme="majorHAnsi" w:cstheme="minorHAnsi"/>
          <w:sz w:val="24"/>
          <w:szCs w:val="24"/>
        </w:rPr>
      </w:pPr>
    </w:p>
    <w:p w14:paraId="06CF0716" w14:textId="77777777" w:rsidR="00877C52" w:rsidRPr="009323E1" w:rsidRDefault="009F52F9" w:rsidP="00FF3CAE">
      <w:pPr>
        <w:pStyle w:val="a7"/>
        <w:rPr>
          <w:rFonts w:asciiTheme="majorHAnsi" w:hAnsiTheme="majorHAnsi" w:cstheme="minorHAnsi"/>
          <w:b/>
          <w:sz w:val="24"/>
          <w:szCs w:val="24"/>
        </w:rPr>
      </w:pPr>
      <w:r w:rsidRPr="009323E1">
        <w:rPr>
          <w:rFonts w:asciiTheme="majorHAnsi" w:hAnsiTheme="majorHAnsi" w:cstheme="minorHAnsi"/>
          <w:b/>
          <w:bCs/>
          <w:sz w:val="24"/>
          <w:szCs w:val="24"/>
        </w:rPr>
        <w:t>Για τους ωφελούμενους που διαβιούν σε ιδρύματα κλειστής περίθαλψης</w:t>
      </w:r>
      <w:r w:rsidRPr="009323E1">
        <w:rPr>
          <w:rFonts w:asciiTheme="majorHAnsi" w:hAnsiTheme="majorHAnsi" w:cstheme="minorHAnsi"/>
          <w:b/>
          <w:sz w:val="24"/>
          <w:szCs w:val="24"/>
        </w:rPr>
        <w:t xml:space="preserve">/θεραπευτήρια/ΚΚΠΠ, κ.α. </w:t>
      </w:r>
      <w:r w:rsidRPr="009323E1">
        <w:rPr>
          <w:rFonts w:asciiTheme="majorHAnsi" w:hAnsiTheme="majorHAnsi" w:cstheme="minorHAnsi"/>
          <w:b/>
          <w:bCs/>
          <w:sz w:val="24"/>
          <w:szCs w:val="24"/>
        </w:rPr>
        <w:t xml:space="preserve">η αδυναμία προσκόμισης των δικαιολογητικών/εγγράφων των ανωτέρω σημείων </w:t>
      </w:r>
      <w:r w:rsidR="00C66533" w:rsidRPr="009323E1">
        <w:rPr>
          <w:rFonts w:asciiTheme="majorHAnsi" w:hAnsiTheme="majorHAnsi" w:cstheme="minorHAnsi"/>
          <w:b/>
          <w:bCs/>
          <w:sz w:val="24"/>
          <w:szCs w:val="24"/>
        </w:rPr>
        <w:t>2, 3</w:t>
      </w:r>
      <w:r w:rsidRPr="009323E1">
        <w:rPr>
          <w:rFonts w:asciiTheme="majorHAnsi" w:hAnsiTheme="majorHAnsi" w:cstheme="minorHAnsi"/>
          <w:b/>
          <w:bCs/>
          <w:sz w:val="24"/>
          <w:szCs w:val="24"/>
        </w:rPr>
        <w:t>, 4</w:t>
      </w:r>
      <w:r w:rsidR="00C66533" w:rsidRPr="009323E1">
        <w:rPr>
          <w:rFonts w:asciiTheme="majorHAnsi" w:hAnsiTheme="majorHAnsi" w:cstheme="minorHAnsi"/>
          <w:b/>
          <w:bCs/>
          <w:sz w:val="24"/>
          <w:szCs w:val="24"/>
        </w:rPr>
        <w:t>, 5 και 8</w:t>
      </w:r>
      <w:r w:rsidRPr="009323E1">
        <w:rPr>
          <w:rFonts w:asciiTheme="majorHAnsi" w:hAnsiTheme="majorHAnsi" w:cstheme="minorHAnsi"/>
          <w:b/>
          <w:bCs/>
          <w:sz w:val="24"/>
          <w:szCs w:val="24"/>
        </w:rPr>
        <w:t xml:space="preserve"> , δύναται να καλυφθεί με σχετική υπεύθυνη δήλωση του νόμιμου </w:t>
      </w:r>
      <w:r w:rsidRPr="009323E1">
        <w:rPr>
          <w:rFonts w:asciiTheme="majorHAnsi" w:hAnsiTheme="majorHAnsi" w:cstheme="minorHAnsi"/>
          <w:b/>
          <w:sz w:val="24"/>
          <w:szCs w:val="24"/>
        </w:rPr>
        <w:t>εκπροσώπου του ιδρύματος, μετά από σχετική απόφαση εξουσιοδότησης του αρμόδιου οργάνου του ιδρύματος.</w:t>
      </w:r>
    </w:p>
    <w:p w14:paraId="4F4F8586" w14:textId="77777777" w:rsidR="00FF3CAE" w:rsidRPr="009323E1" w:rsidRDefault="00FF3CAE" w:rsidP="00FF3CAE">
      <w:pPr>
        <w:pStyle w:val="a7"/>
        <w:rPr>
          <w:rFonts w:asciiTheme="majorHAnsi" w:hAnsiTheme="majorHAnsi" w:cstheme="minorHAnsi"/>
          <w:b/>
          <w:bCs/>
          <w:sz w:val="24"/>
          <w:szCs w:val="24"/>
        </w:rPr>
      </w:pPr>
    </w:p>
    <w:p w14:paraId="38C237CD" w14:textId="77777777" w:rsidR="009F52F9" w:rsidRPr="009323E1" w:rsidRDefault="007C7229" w:rsidP="009F52F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Γ</w:t>
      </w:r>
      <w:r w:rsidR="00FF3CAE" w:rsidRPr="009323E1">
        <w:rPr>
          <w:rFonts w:asciiTheme="majorHAnsi" w:hAnsiTheme="majorHAnsi" w:cstheme="minorHAnsi"/>
          <w:b/>
          <w:sz w:val="24"/>
          <w:szCs w:val="24"/>
          <w:u w:val="single"/>
        </w:rPr>
        <w:t>. ΚΡΙΤH</w:t>
      </w:r>
      <w:r w:rsidR="009F52F9" w:rsidRPr="009323E1">
        <w:rPr>
          <w:rFonts w:asciiTheme="majorHAnsi" w:hAnsiTheme="majorHAnsi" w:cstheme="minorHAnsi"/>
          <w:b/>
          <w:sz w:val="24"/>
          <w:szCs w:val="24"/>
          <w:u w:val="single"/>
        </w:rPr>
        <w:t>ΡΙΑ ΕΠΙΛΟΓΗΣ ΩΦΕΛΟΥΜΕΝΩΝ</w:t>
      </w:r>
    </w:p>
    <w:p w14:paraId="0DE39050" w14:textId="77777777" w:rsidR="009F52F9" w:rsidRPr="009323E1" w:rsidRDefault="00C74254" w:rsidP="00C74254">
      <w:pPr>
        <w:pStyle w:val="a7"/>
        <w:rPr>
          <w:rFonts w:asciiTheme="majorHAnsi" w:hAnsiTheme="majorHAnsi" w:cstheme="minorHAnsi"/>
          <w:b/>
          <w:sz w:val="24"/>
          <w:szCs w:val="24"/>
        </w:rPr>
      </w:pPr>
      <w:r w:rsidRPr="009323E1">
        <w:rPr>
          <w:rFonts w:asciiTheme="majorHAnsi" w:hAnsiTheme="majorHAnsi" w:cstheme="minorHAnsi"/>
          <w:b/>
          <w:sz w:val="24"/>
          <w:szCs w:val="24"/>
        </w:rPr>
        <w:t>Η μοριοδότηση &amp; ε</w:t>
      </w:r>
      <w:r w:rsidR="00703DF9" w:rsidRPr="009323E1">
        <w:rPr>
          <w:rFonts w:asciiTheme="majorHAnsi" w:hAnsiTheme="majorHAnsi" w:cstheme="minorHAnsi"/>
          <w:b/>
          <w:sz w:val="24"/>
          <w:szCs w:val="24"/>
        </w:rPr>
        <w:t xml:space="preserve">πιλογή των </w:t>
      </w:r>
      <w:r w:rsidR="008C5332" w:rsidRPr="009323E1">
        <w:rPr>
          <w:rFonts w:asciiTheme="majorHAnsi" w:hAnsiTheme="majorHAnsi" w:cstheme="minorHAnsi"/>
          <w:b/>
          <w:sz w:val="24"/>
          <w:szCs w:val="24"/>
        </w:rPr>
        <w:t>ωφελουμένων</w:t>
      </w:r>
      <w:r w:rsidR="00703DF9" w:rsidRPr="009323E1">
        <w:rPr>
          <w:rFonts w:asciiTheme="majorHAnsi" w:hAnsiTheme="majorHAnsi" w:cstheme="minorHAnsi"/>
          <w:b/>
          <w:sz w:val="24"/>
          <w:szCs w:val="24"/>
        </w:rPr>
        <w:t xml:space="preserve"> </w:t>
      </w:r>
      <w:r w:rsidR="008C5332" w:rsidRPr="009323E1">
        <w:rPr>
          <w:rFonts w:asciiTheme="majorHAnsi" w:hAnsiTheme="majorHAnsi" w:cstheme="minorHAnsi"/>
          <w:b/>
          <w:sz w:val="24"/>
          <w:szCs w:val="24"/>
        </w:rPr>
        <w:t xml:space="preserve">θα γίνει </w:t>
      </w:r>
      <w:r w:rsidR="00FF3CAE" w:rsidRPr="009323E1">
        <w:rPr>
          <w:rFonts w:asciiTheme="majorHAnsi" w:hAnsiTheme="majorHAnsi" w:cstheme="minorHAnsi"/>
          <w:b/>
          <w:sz w:val="24"/>
          <w:szCs w:val="24"/>
        </w:rPr>
        <w:t>σύμφωνα με τα παρακάτω κριτήρια</w:t>
      </w:r>
      <w:r w:rsidR="008C5332" w:rsidRPr="009323E1">
        <w:rPr>
          <w:rFonts w:asciiTheme="majorHAnsi" w:hAnsiTheme="majorHAnsi" w:cstheme="minorHAnsi"/>
          <w:b/>
          <w:sz w:val="24"/>
          <w:szCs w:val="24"/>
        </w:rPr>
        <w:t>.</w:t>
      </w:r>
    </w:p>
    <w:p w14:paraId="6E24028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Τύπος πλαισίου διαμονής (ίδρυμα κλειστής περίθαλψης, οικογενειακό ή άλλο στεγαστικό πλαίσιο).</w:t>
      </w:r>
    </w:p>
    <w:p w14:paraId="76831C4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Ασφαλιστική ικανότητα του ωφελούμενου.</w:t>
      </w:r>
    </w:p>
    <w:p w14:paraId="1EE2065A"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lastRenderedPageBreak/>
        <w:t>Ατομικό ή οικογενειακό εισόδημα (στο εισόδημα δεν περιλαμβάνεται οποιοδήποτε επίδομα).</w:t>
      </w:r>
    </w:p>
    <w:p w14:paraId="601A63B7"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Οικογενειακή κατάσταση.</w:t>
      </w:r>
    </w:p>
    <w:p w14:paraId="6F704615"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Εργασιακή κατάσταση του γονέα/νόμιμου κηδεμόνα.</w:t>
      </w:r>
    </w:p>
    <w:p w14:paraId="413D9554" w14:textId="77777777" w:rsidR="009F52F9" w:rsidRPr="009323E1" w:rsidRDefault="009F52F9" w:rsidP="009F52F9">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Ειδικότερα, η μοριοδότηση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9323E1" w14:paraId="3CAB34DB" w14:textId="77777777" w:rsidTr="009F52F9">
        <w:tc>
          <w:tcPr>
            <w:tcW w:w="1842" w:type="dxa"/>
            <w:shd w:val="clear" w:color="auto" w:fill="C0C0C0"/>
          </w:tcPr>
          <w:p w14:paraId="7296A18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br w:type="page"/>
              <w:t>ΚΡΙΤΗΡΙΑ</w:t>
            </w:r>
          </w:p>
        </w:tc>
        <w:tc>
          <w:tcPr>
            <w:tcW w:w="5955" w:type="dxa"/>
            <w:gridSpan w:val="2"/>
            <w:shd w:val="clear" w:color="auto" w:fill="C0C0C0"/>
          </w:tcPr>
          <w:p w14:paraId="17C005C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ΑΝΑΛΥΣΗ ΜΟΡΙΩΝ</w:t>
            </w:r>
          </w:p>
        </w:tc>
      </w:tr>
      <w:tr w:rsidR="009F52F9" w:rsidRPr="009323E1" w14:paraId="21ABFA3C" w14:textId="77777777" w:rsidTr="009F52F9">
        <w:trPr>
          <w:cantSplit/>
          <w:trHeight w:val="261"/>
        </w:trPr>
        <w:tc>
          <w:tcPr>
            <w:tcW w:w="1842" w:type="dxa"/>
            <w:vMerge w:val="restart"/>
            <w:vAlign w:val="center"/>
          </w:tcPr>
          <w:p w14:paraId="0F1795EB" w14:textId="77777777" w:rsidR="009F52F9" w:rsidRPr="009323E1" w:rsidRDefault="009F52F9"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1. Τύπος πλαισίου διαμονής</w:t>
            </w:r>
          </w:p>
        </w:tc>
        <w:tc>
          <w:tcPr>
            <w:tcW w:w="5104" w:type="dxa"/>
          </w:tcPr>
          <w:p w14:paraId="16DF227A" w14:textId="77777777" w:rsidR="009F52F9" w:rsidRPr="009323E1" w:rsidRDefault="009F52F9" w:rsidP="009F52F9">
            <w:pPr>
              <w:pStyle w:val="BodyText21"/>
              <w:tabs>
                <w:tab w:val="left" w:pos="1815"/>
              </w:tabs>
              <w:spacing w:line="240" w:lineRule="auto"/>
              <w:ind w:right="0"/>
              <w:outlineLvl w:val="0"/>
              <w:rPr>
                <w:rFonts w:asciiTheme="majorHAnsi" w:hAnsiTheme="majorHAnsi" w:cstheme="minorHAnsi"/>
              </w:rPr>
            </w:pPr>
            <w:r w:rsidRPr="009323E1">
              <w:rPr>
                <w:rFonts w:asciiTheme="majorHAnsi" w:hAnsiTheme="majorHAnsi" w:cstheme="minorHAnsi"/>
              </w:rPr>
              <w:t>Ίδρυμα κλειστής περίθαλψης, θεραπευτήρια / ΚΚΠΠ, κ.α.</w:t>
            </w:r>
          </w:p>
        </w:tc>
        <w:tc>
          <w:tcPr>
            <w:tcW w:w="851" w:type="dxa"/>
          </w:tcPr>
          <w:p w14:paraId="093A6E73"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40</w:t>
            </w:r>
          </w:p>
        </w:tc>
      </w:tr>
      <w:tr w:rsidR="009F52F9" w:rsidRPr="009323E1" w14:paraId="67732F15" w14:textId="77777777" w:rsidTr="009F52F9">
        <w:trPr>
          <w:cantSplit/>
          <w:trHeight w:val="433"/>
        </w:trPr>
        <w:tc>
          <w:tcPr>
            <w:tcW w:w="1842" w:type="dxa"/>
            <w:vMerge/>
          </w:tcPr>
          <w:p w14:paraId="5DAB9C13"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1B8F5B4C" w14:textId="77777777" w:rsidR="009F52F9" w:rsidRPr="009323E1" w:rsidRDefault="009F52F9" w:rsidP="00027F44">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 xml:space="preserve">Οικογενειακού τύπου στεγαστικές δομές (ατομική/ οικογενειακή κατοικία, ΣΥΔ). </w:t>
            </w:r>
          </w:p>
        </w:tc>
        <w:tc>
          <w:tcPr>
            <w:tcW w:w="851" w:type="dxa"/>
          </w:tcPr>
          <w:p w14:paraId="65AE36A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5CC921B2" w14:textId="77777777" w:rsidTr="009F52F9">
        <w:trPr>
          <w:cantSplit/>
          <w:trHeight w:val="261"/>
        </w:trPr>
        <w:tc>
          <w:tcPr>
            <w:tcW w:w="1842" w:type="dxa"/>
            <w:vMerge w:val="restart"/>
            <w:vAlign w:val="center"/>
          </w:tcPr>
          <w:p w14:paraId="48E21BFC"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2.</w:t>
            </w:r>
            <w:r w:rsidR="009F52F9" w:rsidRPr="009323E1">
              <w:rPr>
                <w:rFonts w:asciiTheme="majorHAnsi" w:hAnsiTheme="majorHAnsi" w:cstheme="minorHAnsi"/>
              </w:rPr>
              <w:t xml:space="preserve"> Ασφαλιστική ικανότητα</w:t>
            </w:r>
          </w:p>
        </w:tc>
        <w:tc>
          <w:tcPr>
            <w:tcW w:w="5104" w:type="dxa"/>
          </w:tcPr>
          <w:p w14:paraId="255866D8"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Ανασφάλιστος/η</w:t>
            </w:r>
          </w:p>
        </w:tc>
        <w:tc>
          <w:tcPr>
            <w:tcW w:w="851" w:type="dxa"/>
          </w:tcPr>
          <w:p w14:paraId="4B6E2D3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30</w:t>
            </w:r>
          </w:p>
        </w:tc>
      </w:tr>
      <w:tr w:rsidR="009F52F9" w:rsidRPr="009323E1" w14:paraId="48F5827C" w14:textId="77777777" w:rsidTr="009F52F9">
        <w:trPr>
          <w:cantSplit/>
          <w:trHeight w:val="293"/>
        </w:trPr>
        <w:tc>
          <w:tcPr>
            <w:tcW w:w="1842" w:type="dxa"/>
            <w:vMerge/>
          </w:tcPr>
          <w:p w14:paraId="2B1E828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4C825F3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Ασφαλισμένος/η</w:t>
            </w:r>
          </w:p>
        </w:tc>
        <w:tc>
          <w:tcPr>
            <w:tcW w:w="851" w:type="dxa"/>
          </w:tcPr>
          <w:p w14:paraId="408BA99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7B9FDFC" w14:textId="77777777" w:rsidTr="009F52F9">
        <w:trPr>
          <w:cantSplit/>
          <w:trHeight w:val="403"/>
        </w:trPr>
        <w:tc>
          <w:tcPr>
            <w:tcW w:w="1842" w:type="dxa"/>
            <w:vMerge w:val="restart"/>
            <w:vAlign w:val="center"/>
          </w:tcPr>
          <w:p w14:paraId="0D9BA238"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3</w:t>
            </w:r>
            <w:r w:rsidR="009F52F9" w:rsidRPr="009323E1">
              <w:rPr>
                <w:rFonts w:asciiTheme="majorHAnsi" w:hAnsiTheme="majorHAnsi" w:cstheme="minorHAnsi"/>
              </w:rPr>
              <w:t>. Ύψος ατομικού ή οικογενειακού εισοδήματος</w:t>
            </w:r>
          </w:p>
        </w:tc>
        <w:tc>
          <w:tcPr>
            <w:tcW w:w="5104" w:type="dxa"/>
          </w:tcPr>
          <w:p w14:paraId="26AB09A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κάτω από το όριο της φτώχειας *</w:t>
            </w:r>
          </w:p>
        </w:tc>
        <w:tc>
          <w:tcPr>
            <w:tcW w:w="851" w:type="dxa"/>
          </w:tcPr>
          <w:p w14:paraId="0A9DEDD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20</w:t>
            </w:r>
          </w:p>
        </w:tc>
      </w:tr>
      <w:tr w:rsidR="009F52F9" w:rsidRPr="009323E1" w14:paraId="34DFF6DF" w14:textId="77777777" w:rsidTr="009F52F9">
        <w:trPr>
          <w:cantSplit/>
          <w:trHeight w:val="293"/>
        </w:trPr>
        <w:tc>
          <w:tcPr>
            <w:tcW w:w="1842" w:type="dxa"/>
            <w:vMerge/>
          </w:tcPr>
          <w:p w14:paraId="6551A52E"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3AC07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πάνω από το όριο της φτώχειας</w:t>
            </w:r>
          </w:p>
        </w:tc>
        <w:tc>
          <w:tcPr>
            <w:tcW w:w="851" w:type="dxa"/>
          </w:tcPr>
          <w:p w14:paraId="50F728AB"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0C35FEC" w14:textId="77777777" w:rsidTr="009F52F9">
        <w:trPr>
          <w:cantSplit/>
        </w:trPr>
        <w:tc>
          <w:tcPr>
            <w:tcW w:w="1842" w:type="dxa"/>
            <w:vMerge w:val="restart"/>
            <w:vAlign w:val="center"/>
          </w:tcPr>
          <w:p w14:paraId="0F0E9F2F"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4.</w:t>
            </w:r>
            <w:r w:rsidR="009F52F9" w:rsidRPr="009323E1">
              <w:rPr>
                <w:rFonts w:asciiTheme="majorHAnsi" w:hAnsiTheme="majorHAnsi" w:cstheme="minorHAnsi"/>
              </w:rPr>
              <w:t xml:space="preserve"> Οικογενειακή κατάσταση</w:t>
            </w:r>
          </w:p>
        </w:tc>
        <w:tc>
          <w:tcPr>
            <w:tcW w:w="5104" w:type="dxa"/>
          </w:tcPr>
          <w:p w14:paraId="3EFD7D3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Ύπαρξη άλλου ΑμεΑ στην οικογένεια (δεν υπολογίζεται ο αιτούμενος)</w:t>
            </w:r>
          </w:p>
        </w:tc>
        <w:tc>
          <w:tcPr>
            <w:tcW w:w="851" w:type="dxa"/>
          </w:tcPr>
          <w:p w14:paraId="1DB9176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1364B60F" w14:textId="77777777" w:rsidTr="009F52F9">
        <w:trPr>
          <w:cantSplit/>
        </w:trPr>
        <w:tc>
          <w:tcPr>
            <w:tcW w:w="1842" w:type="dxa"/>
            <w:vMerge/>
          </w:tcPr>
          <w:p w14:paraId="4243BF9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3C1A026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Μέλη μονογονεϊκών οικογενειών</w:t>
            </w:r>
          </w:p>
        </w:tc>
        <w:tc>
          <w:tcPr>
            <w:tcW w:w="851" w:type="dxa"/>
          </w:tcPr>
          <w:p w14:paraId="4CDB47F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29AC1A50" w14:textId="77777777" w:rsidTr="009F52F9">
        <w:trPr>
          <w:cantSplit/>
        </w:trPr>
        <w:tc>
          <w:tcPr>
            <w:tcW w:w="1842" w:type="dxa"/>
            <w:vMerge/>
          </w:tcPr>
          <w:p w14:paraId="19A9236F"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C125D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Τρίτεκνοι/Πολύτεκνοι (άνω των δύο εξαρτώμενων μελών εκτός του ωφελούμενου).</w:t>
            </w:r>
          </w:p>
        </w:tc>
        <w:tc>
          <w:tcPr>
            <w:tcW w:w="851" w:type="dxa"/>
          </w:tcPr>
          <w:p w14:paraId="74D4FAF2"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8</w:t>
            </w:r>
          </w:p>
        </w:tc>
      </w:tr>
      <w:tr w:rsidR="009F52F9" w:rsidRPr="009323E1" w14:paraId="7BF3DC0E" w14:textId="77777777" w:rsidTr="009F52F9">
        <w:trPr>
          <w:cantSplit/>
          <w:trHeight w:val="240"/>
        </w:trPr>
        <w:tc>
          <w:tcPr>
            <w:tcW w:w="1842" w:type="dxa"/>
            <w:vMerge w:val="restart"/>
            <w:vAlign w:val="center"/>
          </w:tcPr>
          <w:p w14:paraId="4A7A4767"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5.</w:t>
            </w:r>
            <w:r w:rsidR="009F52F9" w:rsidRPr="009323E1">
              <w:rPr>
                <w:rFonts w:asciiTheme="majorHAnsi" w:hAnsiTheme="majorHAnsi" w:cstheme="minorHAnsi"/>
              </w:rPr>
              <w:t xml:space="preserve"> Εργασιακή κατάσταση του γονέα /νόμιμου κηδεμόνα</w:t>
            </w:r>
          </w:p>
        </w:tc>
        <w:tc>
          <w:tcPr>
            <w:tcW w:w="5104" w:type="dxa"/>
            <w:vAlign w:val="center"/>
          </w:tcPr>
          <w:p w14:paraId="50121A2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Άνεργος/η</w:t>
            </w:r>
          </w:p>
        </w:tc>
        <w:tc>
          <w:tcPr>
            <w:tcW w:w="851" w:type="dxa"/>
            <w:shd w:val="clear" w:color="auto" w:fill="auto"/>
          </w:tcPr>
          <w:p w14:paraId="61830F6E"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360458C9" w14:textId="77777777" w:rsidTr="009F52F9">
        <w:trPr>
          <w:cantSplit/>
          <w:trHeight w:val="326"/>
        </w:trPr>
        <w:tc>
          <w:tcPr>
            <w:tcW w:w="1842" w:type="dxa"/>
            <w:vMerge/>
            <w:vAlign w:val="center"/>
          </w:tcPr>
          <w:p w14:paraId="554DF0E8" w14:textId="77777777" w:rsidR="009F52F9" w:rsidRPr="009323E1" w:rsidRDefault="009F52F9" w:rsidP="009F52F9">
            <w:pPr>
              <w:pStyle w:val="BodyText21"/>
              <w:spacing w:line="240" w:lineRule="auto"/>
              <w:ind w:right="0"/>
              <w:outlineLvl w:val="0"/>
              <w:rPr>
                <w:rFonts w:asciiTheme="majorHAnsi" w:hAnsiTheme="majorHAnsi" w:cstheme="minorHAnsi"/>
              </w:rPr>
            </w:pPr>
          </w:p>
        </w:tc>
        <w:tc>
          <w:tcPr>
            <w:tcW w:w="5104" w:type="dxa"/>
            <w:vAlign w:val="center"/>
          </w:tcPr>
          <w:p w14:paraId="2A1FDCCF"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Εργαζόμενος/η</w:t>
            </w:r>
          </w:p>
        </w:tc>
        <w:tc>
          <w:tcPr>
            <w:tcW w:w="851" w:type="dxa"/>
            <w:shd w:val="clear" w:color="auto" w:fill="auto"/>
          </w:tcPr>
          <w:p w14:paraId="2366B39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5</w:t>
            </w:r>
          </w:p>
        </w:tc>
      </w:tr>
    </w:tbl>
    <w:p w14:paraId="5FCEE1F2" w14:textId="437BCFC6" w:rsidR="00D52D8F" w:rsidRPr="009323E1" w:rsidRDefault="00027F44" w:rsidP="00027F44">
      <w:pPr>
        <w:rPr>
          <w:rFonts w:asciiTheme="majorHAnsi" w:hAnsiTheme="majorHAnsi" w:cstheme="minorHAnsi"/>
          <w:i/>
          <w:sz w:val="24"/>
          <w:szCs w:val="24"/>
        </w:rPr>
      </w:pPr>
      <w:r w:rsidRPr="009323E1">
        <w:rPr>
          <w:rFonts w:asciiTheme="majorHAnsi" w:hAnsiTheme="majorHAnsi" w:cstheme="minorHAnsi"/>
          <w:i/>
          <w:sz w:val="24"/>
          <w:szCs w:val="24"/>
        </w:rPr>
        <w:t>Προσδιορίζεται σύμφωνα με</w:t>
      </w:r>
      <w:r w:rsidR="009D72A4" w:rsidRPr="009323E1">
        <w:rPr>
          <w:rFonts w:asciiTheme="majorHAnsi" w:hAnsiTheme="majorHAnsi" w:cstheme="minorHAnsi"/>
          <w:i/>
          <w:sz w:val="24"/>
          <w:szCs w:val="24"/>
        </w:rPr>
        <w:t xml:space="preserve"> το κατώφλι φτώχειας της ΕΛΣΤΑΤ:</w:t>
      </w:r>
      <w:r w:rsidRPr="009323E1">
        <w:rPr>
          <w:rFonts w:asciiTheme="majorHAnsi" w:hAnsiTheme="majorHAnsi" w:cstheme="minorHAnsi"/>
          <w:i/>
          <w:sz w:val="24"/>
          <w:szCs w:val="24"/>
        </w:rPr>
        <w:t>.</w:t>
      </w:r>
      <w:r w:rsidR="009D72A4" w:rsidRPr="009323E1">
        <w:rPr>
          <w:rFonts w:asciiTheme="majorHAnsi" w:hAnsiTheme="majorHAnsi"/>
          <w:i/>
          <w:sz w:val="24"/>
          <w:szCs w:val="24"/>
        </w:rPr>
        <w:t xml:space="preserve"> </w:t>
      </w:r>
      <w:r w:rsidR="009C706B" w:rsidRPr="009323E1">
        <w:rPr>
          <w:rFonts w:asciiTheme="majorHAnsi" w:hAnsiTheme="majorHAnsi" w:cs="Arial"/>
          <w:i/>
          <w:color w:val="000000"/>
          <w:sz w:val="24"/>
          <w:szCs w:val="24"/>
          <w:shd w:val="clear" w:color="auto" w:fill="FFFFFF"/>
        </w:rPr>
        <w:t>Το κατώφλι της φτώχειας ανέρχεται στο ποσό των 4.</w:t>
      </w:r>
      <w:r w:rsidR="00F04070">
        <w:rPr>
          <w:rFonts w:asciiTheme="majorHAnsi" w:hAnsiTheme="majorHAnsi" w:cs="Arial"/>
          <w:i/>
          <w:color w:val="000000"/>
          <w:sz w:val="24"/>
          <w:szCs w:val="24"/>
          <w:shd w:val="clear" w:color="auto" w:fill="FFFFFF"/>
        </w:rPr>
        <w:t>917</w:t>
      </w:r>
      <w:r w:rsidR="009C706B" w:rsidRPr="009323E1">
        <w:rPr>
          <w:rFonts w:asciiTheme="majorHAnsi" w:hAnsiTheme="majorHAnsi" w:cs="Arial"/>
          <w:i/>
          <w:color w:val="000000"/>
          <w:sz w:val="24"/>
          <w:szCs w:val="24"/>
          <w:shd w:val="clear" w:color="auto" w:fill="FFFFFF"/>
        </w:rPr>
        <w:t xml:space="preserve"> ευρώ ετησίως ανά άτομο και σε </w:t>
      </w:r>
      <w:r w:rsidR="00F04070">
        <w:rPr>
          <w:rFonts w:asciiTheme="majorHAnsi" w:hAnsiTheme="majorHAnsi" w:cs="Arial"/>
          <w:i/>
          <w:color w:val="000000"/>
          <w:sz w:val="24"/>
          <w:szCs w:val="24"/>
          <w:shd w:val="clear" w:color="auto" w:fill="FFFFFF"/>
        </w:rPr>
        <w:t>10.326</w:t>
      </w:r>
      <w:r w:rsidR="009C706B" w:rsidRPr="009323E1">
        <w:rPr>
          <w:rFonts w:asciiTheme="majorHAnsi" w:hAnsiTheme="majorHAnsi" w:cs="Arial"/>
          <w:i/>
          <w:color w:val="000000"/>
          <w:sz w:val="24"/>
          <w:szCs w:val="24"/>
          <w:shd w:val="clear" w:color="auto" w:fill="FFFFFF"/>
        </w:rPr>
        <w:t xml:space="preserve">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w:t>
      </w:r>
      <w:r w:rsidR="00F04070">
        <w:rPr>
          <w:rFonts w:asciiTheme="majorHAnsi" w:hAnsiTheme="majorHAnsi" w:cs="Arial"/>
          <w:i/>
          <w:color w:val="000000"/>
          <w:sz w:val="24"/>
          <w:szCs w:val="24"/>
          <w:shd w:val="clear" w:color="auto" w:fill="FFFFFF"/>
        </w:rPr>
        <w:t>8</w:t>
      </w:r>
      <w:r w:rsidR="007A06ED" w:rsidRPr="007A06ED">
        <w:rPr>
          <w:rFonts w:asciiTheme="majorHAnsi" w:hAnsiTheme="majorHAnsi" w:cs="Arial"/>
          <w:i/>
          <w:color w:val="000000"/>
          <w:sz w:val="24"/>
          <w:szCs w:val="24"/>
          <w:shd w:val="clear" w:color="auto" w:fill="FFFFFF"/>
        </w:rPr>
        <w:t>.</w:t>
      </w:r>
      <w:r w:rsidR="00F04070">
        <w:rPr>
          <w:rFonts w:asciiTheme="majorHAnsi" w:hAnsiTheme="majorHAnsi" w:cs="Arial"/>
          <w:i/>
          <w:color w:val="000000"/>
          <w:sz w:val="24"/>
          <w:szCs w:val="24"/>
          <w:shd w:val="clear" w:color="auto" w:fill="FFFFFF"/>
        </w:rPr>
        <w:t>195</w:t>
      </w:r>
      <w:r w:rsidR="009C706B" w:rsidRPr="009323E1">
        <w:rPr>
          <w:rFonts w:asciiTheme="majorHAnsi" w:hAnsiTheme="majorHAnsi" w:cs="Arial"/>
          <w:i/>
          <w:color w:val="000000"/>
          <w:sz w:val="24"/>
          <w:szCs w:val="24"/>
          <w:shd w:val="clear" w:color="auto" w:fill="FFFFFF"/>
        </w:rPr>
        <w:t xml:space="preserve"> ευρώ, ενώ το μέσο ετήσιο διαθέσιμο εισόδημα των νοικοκυριών της Χώρας εκτιμήθηκε σε 1</w:t>
      </w:r>
      <w:r w:rsidR="00F04070">
        <w:rPr>
          <w:rFonts w:asciiTheme="majorHAnsi" w:hAnsiTheme="majorHAnsi" w:cs="Arial"/>
          <w:i/>
          <w:color w:val="000000"/>
          <w:sz w:val="24"/>
          <w:szCs w:val="24"/>
          <w:shd w:val="clear" w:color="auto" w:fill="FFFFFF"/>
        </w:rPr>
        <w:t>6.147</w:t>
      </w:r>
      <w:r w:rsidR="009C706B" w:rsidRPr="009323E1">
        <w:rPr>
          <w:rFonts w:asciiTheme="majorHAnsi" w:hAnsiTheme="majorHAnsi" w:cs="Arial"/>
          <w:i/>
          <w:color w:val="000000"/>
          <w:sz w:val="24"/>
          <w:szCs w:val="24"/>
          <w:shd w:val="clear" w:color="auto" w:fill="FFFFFF"/>
        </w:rPr>
        <w:t xml:space="preserve"> ευρώ.</w:t>
      </w:r>
    </w:p>
    <w:p w14:paraId="1EBEF355" w14:textId="77777777" w:rsidR="00027F44" w:rsidRPr="009323E1" w:rsidRDefault="007C7229" w:rsidP="00027F44">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Δ</w:t>
      </w:r>
      <w:r w:rsidR="00027F44" w:rsidRPr="009323E1">
        <w:rPr>
          <w:rFonts w:asciiTheme="majorHAnsi" w:hAnsiTheme="majorHAnsi" w:cstheme="minorHAnsi"/>
          <w:b/>
          <w:sz w:val="24"/>
          <w:szCs w:val="24"/>
          <w:u w:val="single"/>
        </w:rPr>
        <w:t>. ΔΙΑΔΙΚΑΣΙΑ ΕΠΙΛΟΓΗΣ ΩΦΕΛΟΥΜΕΝΩΝ</w:t>
      </w:r>
    </w:p>
    <w:p w14:paraId="1E89C55E" w14:textId="77777777" w:rsidR="00027F44" w:rsidRPr="009323E1" w:rsidRDefault="00027F44" w:rsidP="00027F44">
      <w:pPr>
        <w:pStyle w:val="a7"/>
        <w:jc w:val="left"/>
        <w:rPr>
          <w:rFonts w:asciiTheme="majorHAnsi" w:hAnsiTheme="majorHAnsi" w:cstheme="minorHAnsi"/>
          <w:b/>
          <w:sz w:val="24"/>
          <w:szCs w:val="24"/>
          <w:u w:val="single"/>
        </w:rPr>
      </w:pPr>
    </w:p>
    <w:p w14:paraId="2665778C" w14:textId="77777777" w:rsidR="00027F44" w:rsidRPr="009323E1" w:rsidRDefault="00027F44" w:rsidP="00027F44">
      <w:pPr>
        <w:pStyle w:val="a7"/>
        <w:ind w:left="0"/>
        <w:jc w:val="left"/>
        <w:rPr>
          <w:rFonts w:asciiTheme="majorHAnsi" w:hAnsiTheme="majorHAnsi" w:cstheme="minorHAnsi"/>
          <w:b/>
          <w:sz w:val="24"/>
          <w:szCs w:val="24"/>
          <w:u w:val="single"/>
        </w:rPr>
      </w:pPr>
      <w:r w:rsidRPr="009323E1">
        <w:rPr>
          <w:rFonts w:asciiTheme="majorHAnsi" w:hAnsiTheme="majorHAnsi" w:cstheme="minorHAnsi"/>
          <w:sz w:val="24"/>
          <w:szCs w:val="24"/>
        </w:rPr>
        <w:t>Η διαδικασία επιλογής θα ακολουθήσει τα παρακάτω βήματα:</w:t>
      </w:r>
    </w:p>
    <w:p w14:paraId="1DA80BE1" w14:textId="77777777" w:rsidR="00027F44" w:rsidRPr="009323E1" w:rsidRDefault="00027F44" w:rsidP="00027F44">
      <w:pPr>
        <w:pStyle w:val="BodyText21"/>
        <w:numPr>
          <w:ilvl w:val="0"/>
          <w:numId w:val="9"/>
        </w:numPr>
        <w:tabs>
          <w:tab w:val="left" w:pos="426"/>
        </w:tabs>
        <w:spacing w:before="120" w:after="120" w:line="240" w:lineRule="auto"/>
        <w:ind w:left="426" w:right="28" w:hanging="426"/>
        <w:outlineLvl w:val="0"/>
        <w:rPr>
          <w:rFonts w:asciiTheme="majorHAnsi" w:hAnsiTheme="majorHAnsi" w:cstheme="minorHAnsi"/>
        </w:rPr>
      </w:pPr>
      <w:r w:rsidRPr="009323E1">
        <w:rPr>
          <w:rFonts w:asciiTheme="majorHAnsi" w:hAnsiTheme="majorHAnsi" w:cstheme="minorHAnsi"/>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52DC7E4B" w14:textId="77777777" w:rsidR="00027F44" w:rsidRPr="009323E1" w:rsidRDefault="00027F44" w:rsidP="00027F44">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6FE5EEFE" w14:textId="77777777" w:rsidR="007C7229" w:rsidRPr="009323E1" w:rsidRDefault="00027F44" w:rsidP="0057235A">
      <w:pPr>
        <w:pStyle w:val="BodyText21"/>
        <w:numPr>
          <w:ilvl w:val="0"/>
          <w:numId w:val="9"/>
        </w:numPr>
        <w:tabs>
          <w:tab w:val="left" w:pos="426"/>
        </w:tabs>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lastRenderedPageBreak/>
        <w:t xml:space="preserve">Επιλογή των συμμετεχόντων στην πράξη. </w:t>
      </w:r>
      <w:r w:rsidR="00A20861" w:rsidRPr="009323E1">
        <w:rPr>
          <w:rFonts w:asciiTheme="majorHAnsi" w:hAnsiTheme="majorHAnsi" w:cstheme="minorHAnsi"/>
        </w:rPr>
        <w:t xml:space="preserve"> Στο στάδιο αυτό</w:t>
      </w:r>
      <w:r w:rsidRPr="009323E1">
        <w:rPr>
          <w:rFonts w:asciiTheme="majorHAnsi" w:hAnsiTheme="majorHAnsi" w:cstheme="minorHAnsi"/>
        </w:rPr>
        <w:t xml:space="preserve"> η Επιτροπή καταρτίζει </w:t>
      </w:r>
      <w:r w:rsidR="00990E97" w:rsidRPr="009323E1">
        <w:rPr>
          <w:rFonts w:asciiTheme="majorHAnsi" w:hAnsiTheme="majorHAnsi" w:cstheme="minorHAnsi"/>
        </w:rPr>
        <w:t>πίνακα</w:t>
      </w:r>
      <w:r w:rsidRPr="009323E1">
        <w:rPr>
          <w:rFonts w:asciiTheme="majorHAnsi" w:hAnsiTheme="majorHAnsi" w:cstheme="minorHAnsi"/>
        </w:rPr>
        <w:t xml:space="preserve"> κατάταξης και επιλογής των ωφελουμένων, συμπεριλαμβανομένων και των επιλαχόντων, οι οποίοι θα </w:t>
      </w:r>
      <w:proofErr w:type="spellStart"/>
      <w:r w:rsidRPr="009323E1">
        <w:rPr>
          <w:rFonts w:asciiTheme="majorHAnsi" w:hAnsiTheme="majorHAnsi" w:cstheme="minorHAnsi"/>
        </w:rPr>
        <w:t>καταγούν</w:t>
      </w:r>
      <w:proofErr w:type="spellEnd"/>
      <w:r w:rsidRPr="009323E1">
        <w:rPr>
          <w:rFonts w:asciiTheme="majorHAnsi" w:hAnsiTheme="majorHAnsi" w:cstheme="minorHAnsi"/>
        </w:rPr>
        <w:t xml:space="preserve">/επιλεγούν βάσει των 5 </w:t>
      </w:r>
      <w:r w:rsidR="00A30DB3" w:rsidRPr="009323E1">
        <w:rPr>
          <w:rFonts w:asciiTheme="majorHAnsi" w:hAnsiTheme="majorHAnsi" w:cstheme="minorHAnsi"/>
        </w:rPr>
        <w:t>προαναφερόμενων</w:t>
      </w:r>
      <w:r w:rsidRPr="009323E1">
        <w:rPr>
          <w:rFonts w:asciiTheme="majorHAnsi" w:hAnsiTheme="majorHAnsi" w:cstheme="minorHAnsi"/>
        </w:rPr>
        <w:t xml:space="preserve"> κριτηρίων ε</w:t>
      </w:r>
      <w:r w:rsidR="007C7229" w:rsidRPr="009323E1">
        <w:rPr>
          <w:rFonts w:asciiTheme="majorHAnsi" w:hAnsiTheme="majorHAnsi" w:cstheme="minorHAnsi"/>
        </w:rPr>
        <w:t>πιλογής.</w:t>
      </w:r>
    </w:p>
    <w:p w14:paraId="630E67C1" w14:textId="148A2DE3" w:rsidR="00990E97" w:rsidRPr="009323E1" w:rsidRDefault="00027F44" w:rsidP="00C74254">
      <w:pPr>
        <w:pStyle w:val="Default"/>
        <w:numPr>
          <w:ilvl w:val="0"/>
          <w:numId w:val="9"/>
        </w:numPr>
        <w:jc w:val="both"/>
        <w:rPr>
          <w:rFonts w:asciiTheme="majorHAnsi" w:hAnsiTheme="majorHAnsi" w:cstheme="minorHAnsi"/>
        </w:rPr>
      </w:pPr>
      <w:r w:rsidRPr="009323E1">
        <w:rPr>
          <w:rFonts w:asciiTheme="majorHAnsi" w:hAnsiTheme="majorHAnsi" w:cstheme="minorHAnsi"/>
        </w:rPr>
        <w:t>Έκδοση απόφασης και δημοσιοποίηση των αποτελεσμάτων</w:t>
      </w:r>
      <w:r w:rsidR="00990E97" w:rsidRPr="009323E1">
        <w:rPr>
          <w:rFonts w:asciiTheme="majorHAnsi" w:hAnsiTheme="majorHAnsi" w:cstheme="minorHAnsi"/>
        </w:rPr>
        <w:t xml:space="preserve"> με ανάρτηση του σχετικού προσωρινού πίνακα αποτελεσμ</w:t>
      </w:r>
      <w:r w:rsidR="007C7229" w:rsidRPr="009323E1">
        <w:rPr>
          <w:rFonts w:asciiTheme="majorHAnsi" w:hAnsiTheme="majorHAnsi" w:cstheme="minorHAnsi"/>
        </w:rPr>
        <w:t xml:space="preserve">άτων στην ιστοσελίδα του φορέα </w:t>
      </w:r>
      <w:hyperlink r:id="rId10" w:history="1">
        <w:r w:rsidR="007C7229" w:rsidRPr="009323E1">
          <w:rPr>
            <w:rStyle w:val="-"/>
            <w:rFonts w:asciiTheme="majorHAnsi" w:hAnsiTheme="majorHAnsi" w:cstheme="minorHAnsi"/>
            <w:lang w:val="en-US"/>
          </w:rPr>
          <w:t>www</w:t>
        </w:r>
        <w:r w:rsidR="007C7229" w:rsidRPr="009323E1">
          <w:rPr>
            <w:rStyle w:val="-"/>
            <w:rFonts w:asciiTheme="majorHAnsi" w:hAnsiTheme="majorHAnsi" w:cstheme="minorHAnsi"/>
          </w:rPr>
          <w:t>.</w:t>
        </w:r>
        <w:proofErr w:type="spellStart"/>
        <w:r w:rsidR="007C7229" w:rsidRPr="009323E1">
          <w:rPr>
            <w:rStyle w:val="-"/>
            <w:rFonts w:asciiTheme="majorHAnsi" w:hAnsiTheme="majorHAnsi" w:cstheme="minorHAnsi"/>
            <w:lang w:val="en-US"/>
          </w:rPr>
          <w:t>keathe</w:t>
        </w:r>
        <w:proofErr w:type="spellEnd"/>
        <w:r w:rsidR="007C7229" w:rsidRPr="009323E1">
          <w:rPr>
            <w:rStyle w:val="-"/>
            <w:rFonts w:asciiTheme="majorHAnsi" w:hAnsiTheme="majorHAnsi" w:cstheme="minorHAnsi"/>
          </w:rPr>
          <w:t>.</w:t>
        </w:r>
        <w:r w:rsidR="007C7229" w:rsidRPr="009323E1">
          <w:rPr>
            <w:rStyle w:val="-"/>
            <w:rFonts w:asciiTheme="majorHAnsi" w:hAnsiTheme="majorHAnsi" w:cstheme="minorHAnsi"/>
            <w:lang w:val="en-US"/>
          </w:rPr>
          <w:t>gr</w:t>
        </w:r>
      </w:hyperlink>
      <w:r w:rsidR="007C7229" w:rsidRPr="009323E1">
        <w:rPr>
          <w:rFonts w:asciiTheme="majorHAnsi" w:hAnsiTheme="majorHAnsi" w:cstheme="minorHAnsi"/>
        </w:rPr>
        <w:t xml:space="preserve"> </w:t>
      </w:r>
      <w:r w:rsidR="009678B7" w:rsidRPr="009323E1">
        <w:rPr>
          <w:rFonts w:asciiTheme="majorHAnsi" w:hAnsiTheme="majorHAnsi" w:cstheme="minorHAnsi"/>
        </w:rPr>
        <w:t xml:space="preserve">στις </w:t>
      </w:r>
      <w:r w:rsidR="009C706B" w:rsidRPr="009323E1">
        <w:rPr>
          <w:rFonts w:asciiTheme="majorHAnsi" w:hAnsiTheme="majorHAnsi" w:cstheme="minorHAnsi"/>
        </w:rPr>
        <w:t>2</w:t>
      </w:r>
      <w:r w:rsidR="00F04070">
        <w:rPr>
          <w:rFonts w:asciiTheme="majorHAnsi" w:hAnsiTheme="majorHAnsi" w:cstheme="minorHAnsi"/>
        </w:rPr>
        <w:t>3</w:t>
      </w:r>
      <w:r w:rsidR="00677638" w:rsidRPr="009323E1">
        <w:rPr>
          <w:rFonts w:asciiTheme="majorHAnsi" w:hAnsiTheme="majorHAnsi" w:cstheme="minorHAnsi"/>
        </w:rPr>
        <w:t>/</w:t>
      </w:r>
      <w:r w:rsidR="009678B7" w:rsidRPr="009323E1">
        <w:rPr>
          <w:rFonts w:asciiTheme="majorHAnsi" w:hAnsiTheme="majorHAnsi" w:cstheme="minorHAnsi"/>
        </w:rPr>
        <w:t>1</w:t>
      </w:r>
      <w:r w:rsidR="00677638" w:rsidRPr="009323E1">
        <w:rPr>
          <w:rFonts w:asciiTheme="majorHAnsi" w:hAnsiTheme="majorHAnsi" w:cstheme="minorHAnsi"/>
        </w:rPr>
        <w:t>0</w:t>
      </w:r>
      <w:r w:rsidR="00990E97" w:rsidRPr="009323E1">
        <w:rPr>
          <w:rFonts w:asciiTheme="majorHAnsi" w:hAnsiTheme="majorHAnsi" w:cstheme="minorHAnsi"/>
        </w:rPr>
        <w:t>/20</w:t>
      </w:r>
      <w:r w:rsidR="00F04070">
        <w:rPr>
          <w:rFonts w:asciiTheme="majorHAnsi" w:hAnsiTheme="majorHAnsi" w:cstheme="minorHAnsi"/>
        </w:rPr>
        <w:t>20</w:t>
      </w:r>
      <w:r w:rsidR="00990E97" w:rsidRPr="009323E1">
        <w:rPr>
          <w:rFonts w:asciiTheme="majorHAnsi" w:hAnsiTheme="majorHAnsi" w:cstheme="minorHAnsi"/>
        </w:rPr>
        <w:t>.</w:t>
      </w:r>
    </w:p>
    <w:p w14:paraId="3AAF3D17" w14:textId="69202A2B" w:rsidR="00027F44" w:rsidRPr="009323E1" w:rsidRDefault="00990E9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Οι ωφελούμενοι μπορούν να ασκήσουν ένσταση, κατά του ανωτέρω πίνακα, προς την</w:t>
      </w:r>
      <w:r w:rsidR="009C706B" w:rsidRPr="009323E1">
        <w:rPr>
          <w:rFonts w:asciiTheme="majorHAnsi" w:hAnsiTheme="majorHAnsi" w:cstheme="minorHAnsi"/>
        </w:rPr>
        <w:t xml:space="preserve"> Επιτροπή Αξιολόγησης έως την 29</w:t>
      </w:r>
      <w:r w:rsidR="009678B7" w:rsidRPr="009323E1">
        <w:rPr>
          <w:rFonts w:asciiTheme="majorHAnsi" w:hAnsiTheme="majorHAnsi" w:cstheme="minorHAnsi"/>
        </w:rPr>
        <w:t>/1</w:t>
      </w:r>
      <w:r w:rsidR="00677638" w:rsidRPr="009323E1">
        <w:rPr>
          <w:rFonts w:asciiTheme="majorHAnsi" w:hAnsiTheme="majorHAnsi" w:cstheme="minorHAnsi"/>
        </w:rPr>
        <w:t>0</w:t>
      </w:r>
      <w:r w:rsidR="007C7229" w:rsidRPr="009323E1">
        <w:rPr>
          <w:rFonts w:asciiTheme="majorHAnsi" w:hAnsiTheme="majorHAnsi" w:cstheme="minorHAnsi"/>
        </w:rPr>
        <w:t>/20</w:t>
      </w:r>
      <w:r w:rsidR="00F04070">
        <w:rPr>
          <w:rFonts w:asciiTheme="majorHAnsi" w:hAnsiTheme="majorHAnsi" w:cstheme="minorHAnsi"/>
        </w:rPr>
        <w:t>20</w:t>
      </w:r>
      <w:r w:rsidR="007C7229" w:rsidRPr="009323E1">
        <w:rPr>
          <w:rFonts w:asciiTheme="majorHAnsi" w:hAnsiTheme="majorHAnsi" w:cstheme="minorHAnsi"/>
        </w:rPr>
        <w:t xml:space="preserve"> και ώρα 12:00</w:t>
      </w:r>
      <w:r w:rsidRPr="009323E1">
        <w:rPr>
          <w:rFonts w:asciiTheme="majorHAnsi" w:hAnsiTheme="majorHAnsi" w:cstheme="minorHAnsi"/>
        </w:rPr>
        <w:t>μ.μ.</w:t>
      </w:r>
    </w:p>
    <w:p w14:paraId="6FC77D5C" w14:textId="1D88B912" w:rsidR="009678B7" w:rsidRPr="009323E1" w:rsidRDefault="009678B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 xml:space="preserve">Στη συνέχεια, και μετά την διαδικασία αξιολόγησης των ενστάσεων, θα αναρτηθεί ο Οριστικός Πίνακας Κατάταξης </w:t>
      </w:r>
      <w:r w:rsidR="009C706B" w:rsidRPr="009323E1">
        <w:rPr>
          <w:rFonts w:asciiTheme="majorHAnsi" w:hAnsiTheme="majorHAnsi" w:cstheme="minorHAnsi"/>
        </w:rPr>
        <w:t>στις 3</w:t>
      </w:r>
      <w:r w:rsidR="007A06ED" w:rsidRPr="007A06ED">
        <w:rPr>
          <w:rFonts w:asciiTheme="majorHAnsi" w:hAnsiTheme="majorHAnsi" w:cstheme="minorHAnsi"/>
        </w:rPr>
        <w:t>0</w:t>
      </w:r>
      <w:r w:rsidRPr="009323E1">
        <w:rPr>
          <w:rFonts w:asciiTheme="majorHAnsi" w:hAnsiTheme="majorHAnsi" w:cstheme="minorHAnsi"/>
        </w:rPr>
        <w:t>/1</w:t>
      </w:r>
      <w:r w:rsidR="00677638" w:rsidRPr="009323E1">
        <w:rPr>
          <w:rFonts w:asciiTheme="majorHAnsi" w:hAnsiTheme="majorHAnsi" w:cstheme="minorHAnsi"/>
        </w:rPr>
        <w:t>0</w:t>
      </w:r>
      <w:r w:rsidRPr="009323E1">
        <w:rPr>
          <w:rFonts w:asciiTheme="majorHAnsi" w:hAnsiTheme="majorHAnsi" w:cstheme="minorHAnsi"/>
        </w:rPr>
        <w:t>/20</w:t>
      </w:r>
      <w:r w:rsidR="00F04070">
        <w:rPr>
          <w:rFonts w:asciiTheme="majorHAnsi" w:hAnsiTheme="majorHAnsi" w:cstheme="minorHAnsi"/>
        </w:rPr>
        <w:t>20</w:t>
      </w:r>
      <w:r w:rsidRPr="009323E1">
        <w:rPr>
          <w:rFonts w:asciiTheme="majorHAnsi" w:hAnsiTheme="majorHAnsi" w:cstheme="minorHAnsi"/>
        </w:rPr>
        <w:t xml:space="preserve"> στην ιστοσελίδα του φορέα. </w:t>
      </w:r>
    </w:p>
    <w:p w14:paraId="532122BD"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lang w:val="en-US"/>
        </w:rPr>
        <w:t>E</w:t>
      </w:r>
      <w:r w:rsidRPr="009323E1">
        <w:rPr>
          <w:rFonts w:asciiTheme="majorHAnsi" w:hAnsiTheme="majorHAnsi" w:cstheme="minorHAnsi"/>
          <w:b/>
          <w:sz w:val="24"/>
          <w:szCs w:val="24"/>
          <w:u w:val="single"/>
        </w:rPr>
        <w:t>.ΥΠΟΒΟΛΗ ΑΙΤΗΣΕΩΝ &amp; ΔΙΚΑΙΟΛΟΓΗΤΙΚΩΝ</w:t>
      </w:r>
    </w:p>
    <w:p w14:paraId="393E914A" w14:textId="77777777" w:rsidR="007C7229" w:rsidRPr="009323E1" w:rsidRDefault="007C7229" w:rsidP="00680678">
      <w:pPr>
        <w:pStyle w:val="Default"/>
        <w:rPr>
          <w:rFonts w:asciiTheme="majorHAnsi" w:hAnsiTheme="majorHAnsi" w:cstheme="minorHAnsi"/>
          <w:b/>
          <w:bCs/>
        </w:rPr>
      </w:pPr>
    </w:p>
    <w:p w14:paraId="30589B8D" w14:textId="5FA1F900" w:rsidR="00680678" w:rsidRPr="009323E1" w:rsidRDefault="00680678" w:rsidP="007C7229">
      <w:pPr>
        <w:pStyle w:val="Default"/>
        <w:jc w:val="both"/>
        <w:rPr>
          <w:rFonts w:asciiTheme="majorHAnsi" w:hAnsiTheme="majorHAnsi" w:cstheme="minorHAnsi"/>
        </w:rPr>
      </w:pPr>
      <w:r w:rsidRPr="009323E1">
        <w:rPr>
          <w:rFonts w:asciiTheme="majorHAnsi" w:hAnsiTheme="majorHAnsi" w:cstheme="minorHAnsi"/>
          <w:bCs/>
        </w:rPr>
        <w:t xml:space="preserve">Οι αιτήσεις μαζί με τα απαραίτητα δικαιολογητικά συμμετοχής μπορούν να κατατεθούν ιδιοχείρως στα γραφεία </w:t>
      </w:r>
      <w:r w:rsidR="0057235A" w:rsidRPr="009323E1">
        <w:rPr>
          <w:rFonts w:asciiTheme="majorHAnsi" w:hAnsiTheme="majorHAnsi" w:cstheme="minorHAnsi"/>
          <w:bCs/>
        </w:rPr>
        <w:t>του ΚΕΝΤΡΟΥ ΕΙΔΙΚΗΣ ΑΓΩΓΗΣ</w:t>
      </w:r>
      <w:r w:rsidRPr="009323E1">
        <w:rPr>
          <w:rFonts w:asciiTheme="majorHAnsi" w:hAnsiTheme="majorHAnsi" w:cstheme="minorHAnsi"/>
          <w:bCs/>
        </w:rPr>
        <w:t>,</w:t>
      </w:r>
      <w:r w:rsidR="005B36FE" w:rsidRPr="009323E1">
        <w:rPr>
          <w:rFonts w:asciiTheme="majorHAnsi" w:hAnsiTheme="majorHAnsi" w:cstheme="minorHAnsi"/>
          <w:bCs/>
        </w:rPr>
        <w:t xml:space="preserve"> </w:t>
      </w:r>
      <w:proofErr w:type="spellStart"/>
      <w:r w:rsidR="005B36FE" w:rsidRPr="009323E1">
        <w:rPr>
          <w:rFonts w:asciiTheme="majorHAnsi" w:hAnsiTheme="majorHAnsi" w:cstheme="minorHAnsi"/>
          <w:bCs/>
        </w:rPr>
        <w:t>Κολοτούρου</w:t>
      </w:r>
      <w:proofErr w:type="spellEnd"/>
      <w:r w:rsidR="005B36FE" w:rsidRPr="009323E1">
        <w:rPr>
          <w:rFonts w:asciiTheme="majorHAnsi" w:hAnsiTheme="majorHAnsi" w:cstheme="minorHAnsi"/>
          <w:bCs/>
        </w:rPr>
        <w:t xml:space="preserve"> 14, Καλαμαριά </w:t>
      </w:r>
      <w:r w:rsidR="002D3EB4" w:rsidRPr="009323E1">
        <w:rPr>
          <w:rFonts w:asciiTheme="majorHAnsi" w:hAnsiTheme="majorHAnsi" w:cstheme="minorHAnsi"/>
          <w:bCs/>
        </w:rPr>
        <w:t xml:space="preserve">Θεσσαλονίκης, </w:t>
      </w:r>
      <w:r w:rsidR="00AE0CAF" w:rsidRPr="009323E1">
        <w:rPr>
          <w:rFonts w:asciiTheme="majorHAnsi" w:hAnsiTheme="majorHAnsi" w:cstheme="minorHAnsi"/>
          <w:bCs/>
        </w:rPr>
        <w:t xml:space="preserve">από τις </w:t>
      </w:r>
      <w:r w:rsidR="00F04070" w:rsidRPr="00F04070">
        <w:rPr>
          <w:rFonts w:asciiTheme="majorHAnsi" w:hAnsiTheme="majorHAnsi" w:cstheme="minorHAnsi"/>
          <w:b/>
        </w:rPr>
        <w:t>7/10/2020</w:t>
      </w:r>
      <w:r w:rsidR="00AE0CAF" w:rsidRPr="009323E1">
        <w:rPr>
          <w:rFonts w:asciiTheme="majorHAnsi" w:hAnsiTheme="majorHAnsi" w:cstheme="minorHAnsi"/>
          <w:b/>
          <w:bCs/>
        </w:rPr>
        <w:t xml:space="preserve"> </w:t>
      </w:r>
      <w:r w:rsidR="002D3EB4" w:rsidRPr="009323E1">
        <w:rPr>
          <w:rFonts w:asciiTheme="majorHAnsi" w:hAnsiTheme="majorHAnsi" w:cstheme="minorHAnsi"/>
          <w:b/>
          <w:bCs/>
        </w:rPr>
        <w:t>μέχρι τις</w:t>
      </w:r>
      <w:r w:rsidR="00677638" w:rsidRPr="009323E1">
        <w:rPr>
          <w:rFonts w:asciiTheme="majorHAnsi" w:hAnsiTheme="majorHAnsi" w:cstheme="minorHAnsi"/>
          <w:b/>
          <w:bCs/>
        </w:rPr>
        <w:t xml:space="preserve"> </w:t>
      </w:r>
      <w:r w:rsidR="00F04070">
        <w:rPr>
          <w:rFonts w:asciiTheme="majorHAnsi" w:hAnsiTheme="majorHAnsi" w:cstheme="minorHAnsi"/>
          <w:b/>
          <w:bCs/>
        </w:rPr>
        <w:t>20</w:t>
      </w:r>
      <w:r w:rsidR="002D3EB4" w:rsidRPr="009323E1">
        <w:rPr>
          <w:rFonts w:asciiTheme="majorHAnsi" w:hAnsiTheme="majorHAnsi" w:cstheme="minorHAnsi"/>
          <w:b/>
          <w:bCs/>
        </w:rPr>
        <w:t>/1</w:t>
      </w:r>
      <w:r w:rsidR="00677638" w:rsidRPr="009323E1">
        <w:rPr>
          <w:rFonts w:asciiTheme="majorHAnsi" w:hAnsiTheme="majorHAnsi" w:cstheme="minorHAnsi"/>
          <w:b/>
          <w:bCs/>
        </w:rPr>
        <w:t>0</w:t>
      </w:r>
      <w:r w:rsidRPr="009323E1">
        <w:rPr>
          <w:rFonts w:asciiTheme="majorHAnsi" w:hAnsiTheme="majorHAnsi" w:cstheme="minorHAnsi"/>
          <w:b/>
          <w:bCs/>
        </w:rPr>
        <w:t>/20</w:t>
      </w:r>
      <w:r w:rsidR="00F04070">
        <w:rPr>
          <w:rFonts w:asciiTheme="majorHAnsi" w:hAnsiTheme="majorHAnsi" w:cstheme="minorHAnsi"/>
          <w:b/>
          <w:bCs/>
        </w:rPr>
        <w:t>20</w:t>
      </w:r>
      <w:r w:rsidRPr="009323E1">
        <w:rPr>
          <w:rFonts w:asciiTheme="majorHAnsi" w:hAnsiTheme="majorHAnsi" w:cstheme="minorHAnsi"/>
          <w:b/>
          <w:bCs/>
        </w:rPr>
        <w:t xml:space="preserve">, ημέρα </w:t>
      </w:r>
      <w:r w:rsidR="00F04070">
        <w:rPr>
          <w:rFonts w:asciiTheme="majorHAnsi" w:hAnsiTheme="majorHAnsi" w:cstheme="minorHAnsi"/>
          <w:b/>
          <w:bCs/>
        </w:rPr>
        <w:t>Τρίτη</w:t>
      </w:r>
      <w:r w:rsidRPr="009323E1">
        <w:rPr>
          <w:rFonts w:asciiTheme="majorHAnsi" w:hAnsiTheme="majorHAnsi" w:cstheme="minorHAnsi"/>
          <w:b/>
          <w:bCs/>
        </w:rPr>
        <w:t xml:space="preserve"> και ώρα 1</w:t>
      </w:r>
      <w:r w:rsidR="00677638" w:rsidRPr="009323E1">
        <w:rPr>
          <w:rFonts w:asciiTheme="majorHAnsi" w:hAnsiTheme="majorHAnsi" w:cstheme="minorHAnsi"/>
          <w:b/>
          <w:bCs/>
        </w:rPr>
        <w:t>2</w:t>
      </w:r>
      <w:r w:rsidRPr="009323E1">
        <w:rPr>
          <w:rFonts w:asciiTheme="majorHAnsi" w:hAnsiTheme="majorHAnsi" w:cstheme="minorHAnsi"/>
          <w:b/>
          <w:bCs/>
        </w:rPr>
        <w:t>:00.</w:t>
      </w:r>
    </w:p>
    <w:p w14:paraId="525437A1" w14:textId="77777777" w:rsidR="00680678" w:rsidRPr="009323E1" w:rsidRDefault="00680678" w:rsidP="007C7229">
      <w:pPr>
        <w:pStyle w:val="Default"/>
        <w:jc w:val="both"/>
        <w:rPr>
          <w:rFonts w:asciiTheme="majorHAnsi" w:hAnsiTheme="majorHAnsi" w:cstheme="minorHAnsi"/>
        </w:rPr>
      </w:pPr>
      <w:r w:rsidRPr="009323E1">
        <w:rPr>
          <w:rFonts w:asciiTheme="majorHAnsi" w:hAnsiTheme="majorHAnsi" w:cstheme="minorHAnsi"/>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03E6F94D" w14:textId="77777777" w:rsidR="007C7229" w:rsidRPr="009323E1" w:rsidRDefault="00680678" w:rsidP="00F04070">
      <w:pPr>
        <w:pStyle w:val="Default"/>
        <w:jc w:val="both"/>
        <w:rPr>
          <w:rFonts w:asciiTheme="majorHAnsi" w:hAnsiTheme="majorHAnsi" w:cstheme="minorHAnsi"/>
          <w:b/>
          <w:bCs/>
        </w:rPr>
      </w:pPr>
      <w:r w:rsidRPr="009323E1">
        <w:rPr>
          <w:rFonts w:asciiTheme="majorHAnsi" w:hAnsiTheme="majorHAnsi" w:cstheme="minorHAnsi"/>
          <w:b/>
          <w:bCs/>
        </w:rPr>
        <w:t>Προσοχή: Η έγκαιρη υποβολή θα αποδεικνύεται μόνο από τον αριθμό πρωτοκόλλο</w:t>
      </w:r>
      <w:r w:rsidR="002D3EB4" w:rsidRPr="009323E1">
        <w:rPr>
          <w:rFonts w:asciiTheme="majorHAnsi" w:hAnsiTheme="majorHAnsi" w:cstheme="minorHAnsi"/>
          <w:b/>
          <w:bCs/>
        </w:rPr>
        <w:t xml:space="preserve">υ. </w:t>
      </w:r>
    </w:p>
    <w:p w14:paraId="4EF6C255"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ΣΤ.</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u w:val="single"/>
        </w:rPr>
        <w:t>ΠΑΡΟΧΗ ΠΛΗΡΟΦΟΡΙΩΝ</w:t>
      </w:r>
    </w:p>
    <w:p w14:paraId="6B8A1C08" w14:textId="77777777" w:rsidR="007C7229" w:rsidRPr="009323E1" w:rsidRDefault="007C7229" w:rsidP="00680678">
      <w:pPr>
        <w:pStyle w:val="Default"/>
        <w:rPr>
          <w:rFonts w:asciiTheme="majorHAnsi" w:hAnsiTheme="majorHAnsi" w:cstheme="minorHAnsi"/>
          <w:b/>
          <w:bCs/>
        </w:rPr>
      </w:pPr>
    </w:p>
    <w:p w14:paraId="2C6240FD" w14:textId="77777777" w:rsidR="002D3EB4" w:rsidRPr="009323E1" w:rsidRDefault="007C7229" w:rsidP="007C7229">
      <w:pPr>
        <w:pStyle w:val="Default"/>
        <w:jc w:val="both"/>
        <w:rPr>
          <w:rFonts w:asciiTheme="majorHAnsi" w:hAnsiTheme="majorHAnsi" w:cstheme="minorHAnsi"/>
        </w:rPr>
      </w:pPr>
      <w:r w:rsidRPr="009323E1">
        <w:rPr>
          <w:rFonts w:asciiTheme="majorHAnsi" w:hAnsiTheme="majorHAnsi" w:cstheme="minorHAnsi"/>
        </w:rPr>
        <w:t xml:space="preserve">Η παρούσα διατίθεται </w:t>
      </w:r>
      <w:r w:rsidR="002D3EB4" w:rsidRPr="009323E1">
        <w:rPr>
          <w:rFonts w:asciiTheme="majorHAnsi" w:hAnsiTheme="majorHAnsi" w:cstheme="minorHAnsi"/>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9323E1">
        <w:rPr>
          <w:rFonts w:asciiTheme="majorHAnsi" w:hAnsiTheme="majorHAnsi" w:cstheme="minorHAnsi"/>
        </w:rPr>
        <w:t xml:space="preserve">άται στην ιστοσελίδα του φορέα </w:t>
      </w:r>
      <w:hyperlink r:id="rId11" w:history="1">
        <w:r w:rsidRPr="009323E1">
          <w:rPr>
            <w:rStyle w:val="-"/>
            <w:rFonts w:asciiTheme="majorHAnsi" w:hAnsiTheme="majorHAnsi" w:cstheme="minorHAnsi"/>
            <w:lang w:val="en-US"/>
          </w:rPr>
          <w:t>www</w:t>
        </w:r>
        <w:r w:rsidRPr="009323E1">
          <w:rPr>
            <w:rStyle w:val="-"/>
            <w:rFonts w:asciiTheme="majorHAnsi" w:hAnsiTheme="majorHAnsi" w:cstheme="minorHAnsi"/>
          </w:rPr>
          <w:t>.</w:t>
        </w:r>
        <w:proofErr w:type="spellStart"/>
        <w:r w:rsidRPr="009323E1">
          <w:rPr>
            <w:rStyle w:val="-"/>
            <w:rFonts w:asciiTheme="majorHAnsi" w:hAnsiTheme="majorHAnsi" w:cstheme="minorHAnsi"/>
            <w:lang w:val="en-US"/>
          </w:rPr>
          <w:t>keathe</w:t>
        </w:r>
        <w:proofErr w:type="spellEnd"/>
        <w:r w:rsidRPr="009323E1">
          <w:rPr>
            <w:rStyle w:val="-"/>
            <w:rFonts w:asciiTheme="majorHAnsi" w:hAnsiTheme="majorHAnsi" w:cstheme="minorHAnsi"/>
          </w:rPr>
          <w:t>.</w:t>
        </w:r>
        <w:r w:rsidRPr="009323E1">
          <w:rPr>
            <w:rStyle w:val="-"/>
            <w:rFonts w:asciiTheme="majorHAnsi" w:hAnsiTheme="majorHAnsi" w:cstheme="minorHAnsi"/>
            <w:lang w:val="en-US"/>
          </w:rPr>
          <w:t>gr</w:t>
        </w:r>
      </w:hyperlink>
      <w:r w:rsidR="002D3EB4" w:rsidRPr="009323E1">
        <w:rPr>
          <w:rFonts w:asciiTheme="majorHAnsi" w:hAnsiTheme="majorHAnsi" w:cstheme="minorHAnsi"/>
        </w:rPr>
        <w:t xml:space="preserve"> και στις ιστοσελίδες της </w:t>
      </w:r>
      <w:r w:rsidR="002D3EB4" w:rsidRPr="009323E1">
        <w:rPr>
          <w:rFonts w:asciiTheme="majorHAnsi" w:hAnsiTheme="majorHAnsi" w:cstheme="minorHAnsi"/>
          <w:color w:val="FF0000"/>
        </w:rPr>
        <w:t>Ε.Σ.Α.με.Α</w:t>
      </w:r>
      <w:r w:rsidR="002D3EB4" w:rsidRPr="009323E1">
        <w:rPr>
          <w:rFonts w:asciiTheme="majorHAnsi" w:hAnsiTheme="majorHAnsi" w:cstheme="minorHAnsi"/>
        </w:rPr>
        <w:t xml:space="preserve"> και της </w:t>
      </w:r>
      <w:proofErr w:type="spellStart"/>
      <w:r w:rsidR="002D3EB4" w:rsidRPr="009323E1">
        <w:rPr>
          <w:rFonts w:asciiTheme="majorHAnsi" w:hAnsiTheme="majorHAnsi" w:cstheme="minorHAnsi"/>
          <w:color w:val="FF0000"/>
        </w:rPr>
        <w:t>Π.ΟΣ.Γ.Κ.Α.μεΑ</w:t>
      </w:r>
      <w:proofErr w:type="spellEnd"/>
      <w:r w:rsidR="002D3EB4" w:rsidRPr="009323E1">
        <w:rPr>
          <w:rFonts w:asciiTheme="majorHAnsi" w:hAnsiTheme="majorHAnsi" w:cstheme="minorHAnsi"/>
          <w:color w:val="FF0000"/>
        </w:rPr>
        <w:t>.</w:t>
      </w:r>
      <w:r w:rsidR="002D3EB4" w:rsidRPr="009323E1">
        <w:rPr>
          <w:rFonts w:asciiTheme="majorHAnsi" w:hAnsiTheme="majorHAnsi" w:cstheme="minorHAnsi"/>
        </w:rPr>
        <w:t xml:space="preserve"> </w:t>
      </w:r>
    </w:p>
    <w:p w14:paraId="5063FAE8" w14:textId="77777777" w:rsidR="00A60B11" w:rsidRPr="009323E1" w:rsidRDefault="002D3EB4" w:rsidP="007C7229">
      <w:pPr>
        <w:pStyle w:val="Default"/>
        <w:jc w:val="both"/>
        <w:rPr>
          <w:rFonts w:asciiTheme="majorHAnsi" w:hAnsiTheme="majorHAnsi" w:cstheme="minorHAnsi"/>
        </w:rPr>
      </w:pPr>
      <w:r w:rsidRPr="009323E1">
        <w:rPr>
          <w:rFonts w:asciiTheme="majorHAnsi" w:hAnsiTheme="majorHAnsi" w:cstheme="minorHAnsi"/>
        </w:rPr>
        <w:t xml:space="preserve">Για πληροφορίες οι ενδιαφερόμενοι μπορούν να απευθύνονται </w:t>
      </w:r>
      <w:r w:rsidR="00A60B11" w:rsidRPr="009323E1">
        <w:rPr>
          <w:rFonts w:asciiTheme="majorHAnsi" w:hAnsiTheme="majorHAnsi" w:cstheme="minorHAnsi"/>
        </w:rPr>
        <w:t>στ</w:t>
      </w:r>
      <w:r w:rsidR="00A60B11" w:rsidRPr="009323E1">
        <w:rPr>
          <w:rFonts w:asciiTheme="majorHAnsi" w:hAnsiTheme="majorHAnsi" w:cstheme="minorHAnsi"/>
          <w:lang w:val="en-US"/>
        </w:rPr>
        <w:t>o</w:t>
      </w:r>
      <w:r w:rsidRPr="009323E1">
        <w:rPr>
          <w:rFonts w:asciiTheme="majorHAnsi" w:hAnsiTheme="majorHAnsi" w:cstheme="minorHAnsi"/>
        </w:rPr>
        <w:t xml:space="preserve">ν </w:t>
      </w:r>
      <w:r w:rsidR="00A60B11" w:rsidRPr="009323E1">
        <w:rPr>
          <w:rFonts w:asciiTheme="majorHAnsi" w:hAnsiTheme="majorHAnsi" w:cstheme="minorHAnsi"/>
        </w:rPr>
        <w:t>κ</w:t>
      </w:r>
      <w:r w:rsidR="00A60B11" w:rsidRPr="009323E1">
        <w:rPr>
          <w:rFonts w:asciiTheme="majorHAnsi" w:hAnsiTheme="majorHAnsi" w:cstheme="minorHAnsi"/>
          <w:lang w:val="en-US"/>
        </w:rPr>
        <w:t>o</w:t>
      </w:r>
      <w:r w:rsidR="00A60B11" w:rsidRPr="009323E1">
        <w:rPr>
          <w:rFonts w:asciiTheme="majorHAnsi" w:hAnsiTheme="majorHAnsi" w:cstheme="minorHAnsi"/>
        </w:rPr>
        <w:t xml:space="preserve"> </w:t>
      </w:r>
      <w:proofErr w:type="spellStart"/>
      <w:r w:rsidR="00A60B11" w:rsidRPr="009323E1">
        <w:rPr>
          <w:rFonts w:asciiTheme="majorHAnsi" w:hAnsiTheme="majorHAnsi" w:cstheme="minorHAnsi"/>
        </w:rPr>
        <w:t>Γιαννακού</w:t>
      </w:r>
      <w:r w:rsidR="007C7229" w:rsidRPr="009323E1">
        <w:rPr>
          <w:rFonts w:asciiTheme="majorHAnsi" w:hAnsiTheme="majorHAnsi" w:cstheme="minorHAnsi"/>
        </w:rPr>
        <w:t>δη</w:t>
      </w:r>
      <w:proofErr w:type="spellEnd"/>
      <w:r w:rsidR="007C7229" w:rsidRPr="009323E1">
        <w:rPr>
          <w:rFonts w:asciiTheme="majorHAnsi" w:hAnsiTheme="majorHAnsi" w:cstheme="minorHAnsi"/>
        </w:rPr>
        <w:t xml:space="preserve"> Γεώργιο &amp; στη κα </w:t>
      </w:r>
      <w:proofErr w:type="spellStart"/>
      <w:r w:rsidR="007C7229" w:rsidRPr="009323E1">
        <w:rPr>
          <w:rFonts w:asciiTheme="majorHAnsi" w:hAnsiTheme="majorHAnsi" w:cstheme="minorHAnsi"/>
        </w:rPr>
        <w:t>Αθανασάκη</w:t>
      </w:r>
      <w:proofErr w:type="spellEnd"/>
      <w:r w:rsidR="007C7229" w:rsidRPr="009323E1">
        <w:rPr>
          <w:rFonts w:asciiTheme="majorHAnsi" w:hAnsiTheme="majorHAnsi" w:cstheme="minorHAnsi"/>
        </w:rPr>
        <w:t xml:space="preserve"> Μάρω</w:t>
      </w:r>
      <w:r w:rsidR="00A60B11" w:rsidRPr="009323E1">
        <w:rPr>
          <w:rFonts w:asciiTheme="majorHAnsi" w:hAnsiTheme="majorHAnsi" w:cstheme="minorHAnsi"/>
        </w:rPr>
        <w:t xml:space="preserve">, </w:t>
      </w:r>
      <w:r w:rsidRPr="009323E1">
        <w:rPr>
          <w:rFonts w:asciiTheme="majorHAnsi" w:hAnsiTheme="majorHAnsi" w:cstheme="minorHAnsi"/>
        </w:rPr>
        <w:t xml:space="preserve">στα τηλ.:2310 </w:t>
      </w:r>
      <w:r w:rsidR="007C7229" w:rsidRPr="009323E1">
        <w:rPr>
          <w:rFonts w:asciiTheme="majorHAnsi" w:hAnsiTheme="majorHAnsi" w:cstheme="minorHAnsi"/>
        </w:rPr>
        <w:t>453107,</w:t>
      </w:r>
      <w:r w:rsidRPr="009323E1">
        <w:rPr>
          <w:rFonts w:asciiTheme="majorHAnsi" w:hAnsiTheme="majorHAnsi" w:cstheme="minorHAnsi"/>
        </w:rPr>
        <w:t xml:space="preserve"> e-</w:t>
      </w:r>
      <w:proofErr w:type="spellStart"/>
      <w:r w:rsidRPr="009323E1">
        <w:rPr>
          <w:rFonts w:asciiTheme="majorHAnsi" w:hAnsiTheme="majorHAnsi" w:cstheme="minorHAnsi"/>
        </w:rPr>
        <w:t>mail</w:t>
      </w:r>
      <w:proofErr w:type="spellEnd"/>
      <w:r w:rsidRPr="009323E1">
        <w:rPr>
          <w:rFonts w:asciiTheme="majorHAnsi" w:hAnsiTheme="majorHAnsi" w:cstheme="minorHAnsi"/>
        </w:rPr>
        <w:t>:</w:t>
      </w:r>
      <w:r w:rsidR="00A60B11" w:rsidRPr="009323E1">
        <w:rPr>
          <w:rFonts w:asciiTheme="majorHAnsi" w:hAnsiTheme="majorHAnsi" w:cstheme="minorHAnsi"/>
        </w:rPr>
        <w:t xml:space="preserve"> </w:t>
      </w:r>
      <w:proofErr w:type="spellStart"/>
      <w:r w:rsidR="00A60B11" w:rsidRPr="009323E1">
        <w:rPr>
          <w:rFonts w:asciiTheme="majorHAnsi" w:hAnsiTheme="majorHAnsi" w:cstheme="minorHAnsi"/>
          <w:lang w:val="en-US"/>
        </w:rPr>
        <w:t>keathe</w:t>
      </w:r>
      <w:proofErr w:type="spellEnd"/>
      <w:r w:rsidR="00A60B11" w:rsidRPr="009323E1">
        <w:rPr>
          <w:rFonts w:asciiTheme="majorHAnsi" w:hAnsiTheme="majorHAnsi" w:cstheme="minorHAnsi"/>
        </w:rPr>
        <w:t>@</w:t>
      </w:r>
      <w:r w:rsidR="00A60B11" w:rsidRPr="009323E1">
        <w:rPr>
          <w:rFonts w:asciiTheme="majorHAnsi" w:hAnsiTheme="majorHAnsi" w:cstheme="minorHAnsi"/>
          <w:lang w:val="en-US"/>
        </w:rPr>
        <w:t>otenet</w:t>
      </w:r>
      <w:r w:rsidR="00A60B11" w:rsidRPr="009323E1">
        <w:rPr>
          <w:rFonts w:asciiTheme="majorHAnsi" w:hAnsiTheme="majorHAnsi" w:cstheme="minorHAnsi"/>
        </w:rPr>
        <w:t>.</w:t>
      </w:r>
      <w:r w:rsidR="00A60B11" w:rsidRPr="009323E1">
        <w:rPr>
          <w:rFonts w:asciiTheme="majorHAnsi" w:hAnsiTheme="majorHAnsi" w:cstheme="minorHAnsi"/>
          <w:lang w:val="en-US"/>
        </w:rPr>
        <w:t>gr</w:t>
      </w:r>
      <w:r w:rsidRPr="009323E1">
        <w:rPr>
          <w:rFonts w:asciiTheme="majorHAnsi" w:hAnsiTheme="majorHAnsi" w:cstheme="minorHAnsi"/>
        </w:rPr>
        <w:t>, από Δευτέρα έως Παρασκευή, από τις</w:t>
      </w:r>
      <w:r w:rsidR="00A60B11" w:rsidRPr="009323E1">
        <w:rPr>
          <w:rFonts w:asciiTheme="majorHAnsi" w:hAnsiTheme="majorHAnsi" w:cstheme="minorHAnsi"/>
        </w:rPr>
        <w:t xml:space="preserve"> 08:00-14:00</w:t>
      </w:r>
    </w:p>
    <w:p w14:paraId="269D7DAF" w14:textId="77777777" w:rsidR="002D3EB4" w:rsidRPr="009323E1" w:rsidRDefault="002D3EB4" w:rsidP="002D3EB4">
      <w:pPr>
        <w:pStyle w:val="Default"/>
        <w:rPr>
          <w:rFonts w:asciiTheme="majorHAnsi" w:hAnsiTheme="majorHAnsi" w:cstheme="minorHAnsi"/>
        </w:rPr>
      </w:pPr>
    </w:p>
    <w:p w14:paraId="02EB6F88" w14:textId="77777777" w:rsidR="002D3EB4" w:rsidRPr="009323E1" w:rsidRDefault="002D3EB4" w:rsidP="007C7229">
      <w:pPr>
        <w:pStyle w:val="Default"/>
        <w:jc w:val="center"/>
        <w:rPr>
          <w:rFonts w:asciiTheme="majorHAnsi" w:hAnsiTheme="majorHAnsi" w:cstheme="minorHAnsi"/>
        </w:rPr>
      </w:pPr>
      <w:r w:rsidRPr="009323E1">
        <w:rPr>
          <w:rFonts w:asciiTheme="majorHAnsi" w:hAnsiTheme="majorHAnsi" w:cstheme="minorHAnsi"/>
        </w:rPr>
        <w:t>Η νόμιμη εκπρόσωπος</w:t>
      </w:r>
    </w:p>
    <w:p w14:paraId="1D22566D" w14:textId="77777777" w:rsidR="002D3EB4" w:rsidRPr="009323E1" w:rsidRDefault="002D3EB4" w:rsidP="007C7229">
      <w:pPr>
        <w:pStyle w:val="Default"/>
        <w:jc w:val="center"/>
        <w:rPr>
          <w:rFonts w:asciiTheme="majorHAnsi" w:hAnsiTheme="majorHAnsi" w:cstheme="minorHAnsi"/>
        </w:rPr>
      </w:pPr>
    </w:p>
    <w:p w14:paraId="495A58E9" w14:textId="77777777" w:rsidR="00A72B48" w:rsidRPr="009323E1" w:rsidRDefault="00A72B48" w:rsidP="007C7229">
      <w:pPr>
        <w:pStyle w:val="Default"/>
        <w:jc w:val="center"/>
        <w:rPr>
          <w:rFonts w:asciiTheme="majorHAnsi" w:hAnsiTheme="majorHAnsi" w:cstheme="minorHAnsi"/>
        </w:rPr>
      </w:pPr>
      <w:r w:rsidRPr="009323E1">
        <w:rPr>
          <w:rFonts w:asciiTheme="majorHAnsi" w:hAnsiTheme="majorHAnsi" w:cstheme="minorHAnsi"/>
        </w:rPr>
        <w:t>ΜΙΑΟΥΛΗ ΕΛΕΝΗ</w:t>
      </w:r>
    </w:p>
    <w:p w14:paraId="2A11ADCD" w14:textId="77777777" w:rsidR="002D3EB4" w:rsidRPr="009323E1" w:rsidRDefault="002D3EB4" w:rsidP="007C7229">
      <w:pPr>
        <w:pStyle w:val="Default"/>
        <w:jc w:val="center"/>
        <w:rPr>
          <w:rFonts w:asciiTheme="majorHAnsi" w:hAnsiTheme="majorHAnsi" w:cstheme="minorHAnsi"/>
        </w:rPr>
      </w:pPr>
    </w:p>
    <w:p w14:paraId="03454C12" w14:textId="77777777" w:rsidR="007C03E0" w:rsidRPr="009323E1" w:rsidRDefault="007C03E0" w:rsidP="007C03E0">
      <w:pPr>
        <w:autoSpaceDE w:val="0"/>
        <w:autoSpaceDN w:val="0"/>
        <w:adjustRightInd w:val="0"/>
        <w:spacing w:before="0" w:beforeAutospacing="0"/>
        <w:jc w:val="left"/>
        <w:rPr>
          <w:rFonts w:asciiTheme="majorHAnsi" w:eastAsiaTheme="minorHAnsi" w:hAnsiTheme="majorHAnsi" w:cstheme="minorHAnsi"/>
          <w:b/>
          <w:bCs/>
          <w:i/>
          <w:iCs/>
          <w:sz w:val="24"/>
          <w:szCs w:val="24"/>
          <w:lang w:eastAsia="en-US"/>
        </w:rPr>
      </w:pPr>
      <w:r w:rsidRPr="009323E1">
        <w:rPr>
          <w:rFonts w:asciiTheme="majorHAnsi" w:eastAsiaTheme="minorHAnsi" w:hAnsiTheme="majorHAnsi" w:cstheme="minorHAnsi"/>
          <w:b/>
          <w:bCs/>
          <w:i/>
          <w:iCs/>
          <w:sz w:val="24"/>
          <w:szCs w:val="24"/>
          <w:lang w:eastAsia="en-US"/>
        </w:rPr>
        <w:t>Συνημμένα Πρόσκλησης:</w:t>
      </w:r>
    </w:p>
    <w:p w14:paraId="148403AB" w14:textId="77777777" w:rsidR="007C03E0" w:rsidRPr="009323E1" w:rsidRDefault="007C7229" w:rsidP="007C03E0">
      <w:pPr>
        <w:autoSpaceDE w:val="0"/>
        <w:autoSpaceDN w:val="0"/>
        <w:adjustRightInd w:val="0"/>
        <w:spacing w:before="0" w:beforeAutospacing="0"/>
        <w:jc w:val="left"/>
        <w:rPr>
          <w:rFonts w:asciiTheme="majorHAnsi" w:eastAsiaTheme="minorHAnsi" w:hAnsiTheme="majorHAnsi" w:cstheme="minorHAnsi"/>
          <w:iCs/>
          <w:sz w:val="24"/>
          <w:szCs w:val="24"/>
          <w:lang w:eastAsia="en-US"/>
        </w:rPr>
      </w:pPr>
      <w:r w:rsidRPr="009323E1">
        <w:rPr>
          <w:rFonts w:asciiTheme="majorHAnsi" w:eastAsiaTheme="minorHAnsi" w:hAnsiTheme="majorHAnsi" w:cstheme="minorHAnsi"/>
          <w:iCs/>
          <w:sz w:val="24"/>
          <w:szCs w:val="24"/>
          <w:lang w:eastAsia="en-US"/>
        </w:rPr>
        <w:t>1.</w:t>
      </w:r>
      <w:r w:rsidR="007C03E0" w:rsidRPr="009323E1">
        <w:rPr>
          <w:rFonts w:asciiTheme="majorHAnsi" w:eastAsiaTheme="minorHAnsi" w:hAnsiTheme="majorHAnsi" w:cstheme="minorHAnsi"/>
          <w:iCs/>
          <w:sz w:val="24"/>
          <w:szCs w:val="24"/>
          <w:lang w:eastAsia="en-US"/>
        </w:rPr>
        <w:t>Αίτηση συμμετοχής</w:t>
      </w:r>
    </w:p>
    <w:p w14:paraId="278D6249" w14:textId="77777777" w:rsidR="007C03E0" w:rsidRPr="009323E1" w:rsidRDefault="007C7229" w:rsidP="007C03E0">
      <w:pPr>
        <w:pStyle w:val="Default"/>
        <w:rPr>
          <w:rFonts w:asciiTheme="majorHAnsi" w:hAnsiTheme="majorHAnsi" w:cstheme="minorHAnsi"/>
        </w:rPr>
      </w:pPr>
      <w:r w:rsidRPr="009323E1">
        <w:rPr>
          <w:rFonts w:asciiTheme="majorHAnsi" w:hAnsiTheme="majorHAnsi" w:cstheme="minorHAnsi"/>
          <w:iCs/>
        </w:rPr>
        <w:t>2</w:t>
      </w:r>
      <w:r w:rsidR="007C03E0" w:rsidRPr="009323E1">
        <w:rPr>
          <w:rFonts w:asciiTheme="majorHAnsi" w:hAnsiTheme="majorHAnsi" w:cstheme="minorHAnsi"/>
        </w:rPr>
        <w:t>.Υπ. δήλωση</w:t>
      </w:r>
      <w:r w:rsidR="00840937" w:rsidRPr="009323E1">
        <w:rPr>
          <w:rFonts w:asciiTheme="majorHAnsi" w:hAnsiTheme="majorHAnsi" w:cstheme="minorHAnsi"/>
        </w:rPr>
        <w:t>1</w:t>
      </w:r>
    </w:p>
    <w:p w14:paraId="7600469C" w14:textId="77777777" w:rsidR="00027F44" w:rsidRPr="009323E1" w:rsidRDefault="00840937" w:rsidP="00A20861">
      <w:pPr>
        <w:pStyle w:val="Default"/>
        <w:rPr>
          <w:rFonts w:asciiTheme="majorHAnsi" w:hAnsiTheme="majorHAnsi" w:cstheme="minorHAnsi"/>
        </w:rPr>
      </w:pPr>
      <w:r w:rsidRPr="009323E1">
        <w:rPr>
          <w:rFonts w:asciiTheme="majorHAnsi" w:hAnsiTheme="majorHAnsi" w:cstheme="minorHAnsi"/>
        </w:rPr>
        <w:t>3. Υπ. δήλωση2</w:t>
      </w:r>
    </w:p>
    <w:sectPr w:rsidR="00027F44" w:rsidRPr="009323E1" w:rsidSect="008E5612">
      <w:headerReference w:type="default" r:id="rId12"/>
      <w:pgSz w:w="11906" w:h="16838"/>
      <w:pgMar w:top="1440" w:right="1800" w:bottom="1440" w:left="180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8CF3E" w14:textId="77777777" w:rsidR="004816CF" w:rsidRDefault="004816CF" w:rsidP="00691658">
      <w:pPr>
        <w:spacing w:before="0"/>
      </w:pPr>
      <w:r>
        <w:separator/>
      </w:r>
    </w:p>
  </w:endnote>
  <w:endnote w:type="continuationSeparator" w:id="0">
    <w:p w14:paraId="7527A92F" w14:textId="77777777" w:rsidR="004816CF" w:rsidRDefault="004816CF"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2BF92" w14:textId="77777777" w:rsidR="004816CF" w:rsidRDefault="004816CF" w:rsidP="00691658">
      <w:pPr>
        <w:spacing w:before="0"/>
      </w:pPr>
      <w:r>
        <w:separator/>
      </w:r>
    </w:p>
  </w:footnote>
  <w:footnote w:type="continuationSeparator" w:id="0">
    <w:p w14:paraId="40E602D6" w14:textId="77777777" w:rsidR="004816CF" w:rsidRDefault="004816CF"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C844" w14:textId="61E80E42" w:rsidR="00335464" w:rsidRPr="009323E1" w:rsidRDefault="008E5612" w:rsidP="009323E1">
    <w:pPr>
      <w:pStyle w:val="a4"/>
      <w:jc w:val="center"/>
    </w:pPr>
    <w:r>
      <w:rPr>
        <w:noProof/>
      </w:rPr>
      <w:drawing>
        <wp:inline distT="0" distB="0" distL="0" distR="0" wp14:anchorId="1E77DA69" wp14:editId="784E3BAA">
          <wp:extent cx="3972306" cy="895350"/>
          <wp:effectExtent l="0" t="0" r="0" b="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3972306"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6"/>
  </w:num>
  <w:num w:numId="2">
    <w:abstractNumId w:val="9"/>
  </w:num>
  <w:num w:numId="3">
    <w:abstractNumId w:val="8"/>
  </w:num>
  <w:num w:numId="4">
    <w:abstractNumId w:val="1"/>
  </w:num>
  <w:num w:numId="5">
    <w:abstractNumId w:val="4"/>
  </w:num>
  <w:num w:numId="6">
    <w:abstractNumId w:val="5"/>
  </w:num>
  <w:num w:numId="7">
    <w:abstractNumId w:val="2"/>
  </w:num>
  <w:num w:numId="8">
    <w:abstractNumId w:val="0"/>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2C05"/>
    <w:rsid w:val="00027F44"/>
    <w:rsid w:val="00046365"/>
    <w:rsid w:val="00054125"/>
    <w:rsid w:val="00094B17"/>
    <w:rsid w:val="000F2456"/>
    <w:rsid w:val="00107FE4"/>
    <w:rsid w:val="001371F6"/>
    <w:rsid w:val="00174111"/>
    <w:rsid w:val="001C5B51"/>
    <w:rsid w:val="00200E80"/>
    <w:rsid w:val="00234589"/>
    <w:rsid w:val="00270E34"/>
    <w:rsid w:val="0028426C"/>
    <w:rsid w:val="002D3EB4"/>
    <w:rsid w:val="003077A4"/>
    <w:rsid w:val="00335464"/>
    <w:rsid w:val="00393E45"/>
    <w:rsid w:val="003C6952"/>
    <w:rsid w:val="003D542C"/>
    <w:rsid w:val="003E2F5E"/>
    <w:rsid w:val="004254BC"/>
    <w:rsid w:val="00471E1E"/>
    <w:rsid w:val="004816CF"/>
    <w:rsid w:val="00482992"/>
    <w:rsid w:val="004D555B"/>
    <w:rsid w:val="004D734A"/>
    <w:rsid w:val="004E4097"/>
    <w:rsid w:val="0057235A"/>
    <w:rsid w:val="005877B2"/>
    <w:rsid w:val="005B36FE"/>
    <w:rsid w:val="005B557F"/>
    <w:rsid w:val="005E4B0D"/>
    <w:rsid w:val="0060512F"/>
    <w:rsid w:val="00635613"/>
    <w:rsid w:val="00650336"/>
    <w:rsid w:val="00657839"/>
    <w:rsid w:val="0066241C"/>
    <w:rsid w:val="00677638"/>
    <w:rsid w:val="00680678"/>
    <w:rsid w:val="00680722"/>
    <w:rsid w:val="00682C05"/>
    <w:rsid w:val="00691658"/>
    <w:rsid w:val="006D23A6"/>
    <w:rsid w:val="00703DF9"/>
    <w:rsid w:val="00714B7C"/>
    <w:rsid w:val="00726F33"/>
    <w:rsid w:val="007A06ED"/>
    <w:rsid w:val="007B338D"/>
    <w:rsid w:val="007C03E0"/>
    <w:rsid w:val="007C7229"/>
    <w:rsid w:val="007F1B45"/>
    <w:rsid w:val="00840937"/>
    <w:rsid w:val="00853FB3"/>
    <w:rsid w:val="00877C52"/>
    <w:rsid w:val="00892992"/>
    <w:rsid w:val="008C5332"/>
    <w:rsid w:val="008E5612"/>
    <w:rsid w:val="009323E1"/>
    <w:rsid w:val="009570BF"/>
    <w:rsid w:val="009678B7"/>
    <w:rsid w:val="0097770A"/>
    <w:rsid w:val="00990E97"/>
    <w:rsid w:val="009A4AF7"/>
    <w:rsid w:val="009B5728"/>
    <w:rsid w:val="009C706B"/>
    <w:rsid w:val="009D72A4"/>
    <w:rsid w:val="009D7FB7"/>
    <w:rsid w:val="009F52F9"/>
    <w:rsid w:val="00A20861"/>
    <w:rsid w:val="00A30DB3"/>
    <w:rsid w:val="00A476C9"/>
    <w:rsid w:val="00A60425"/>
    <w:rsid w:val="00A60B11"/>
    <w:rsid w:val="00A72B48"/>
    <w:rsid w:val="00A87153"/>
    <w:rsid w:val="00AA36DB"/>
    <w:rsid w:val="00AA665C"/>
    <w:rsid w:val="00AC707D"/>
    <w:rsid w:val="00AE0CAF"/>
    <w:rsid w:val="00B635F4"/>
    <w:rsid w:val="00B90BAD"/>
    <w:rsid w:val="00BA594B"/>
    <w:rsid w:val="00BC18CF"/>
    <w:rsid w:val="00BC53D1"/>
    <w:rsid w:val="00BD30C2"/>
    <w:rsid w:val="00BF5A4B"/>
    <w:rsid w:val="00C11F09"/>
    <w:rsid w:val="00C66533"/>
    <w:rsid w:val="00C74254"/>
    <w:rsid w:val="00D52D8F"/>
    <w:rsid w:val="00D54967"/>
    <w:rsid w:val="00D63EE7"/>
    <w:rsid w:val="00DE555A"/>
    <w:rsid w:val="00E1083E"/>
    <w:rsid w:val="00E32767"/>
    <w:rsid w:val="00E541D1"/>
    <w:rsid w:val="00E67803"/>
    <w:rsid w:val="00ED0043"/>
    <w:rsid w:val="00F04070"/>
    <w:rsid w:val="00F139F1"/>
    <w:rsid w:val="00F27C52"/>
    <w:rsid w:val="00FB559F"/>
    <w:rsid w:val="00FC229C"/>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CC17E"/>
  <w15:docId w15:val="{F76AA099-9264-4FA5-A52A-BA0BAC08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gr" TargetMode="Externa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03F6F-F37B-4BF9-A5F7-B64A3D9B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1596</Words>
  <Characters>8622</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tkatsani</cp:lastModifiedBy>
  <cp:revision>3</cp:revision>
  <dcterms:created xsi:type="dcterms:W3CDTF">2020-10-09T12:06:00Z</dcterms:created>
  <dcterms:modified xsi:type="dcterms:W3CDTF">2020-10-09T12:06:00Z</dcterms:modified>
</cp:coreProperties>
</file>