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955364" w:rsidP="0074323F">
      <w:pPr>
        <w:pStyle w:val="a3"/>
        <w:jc w:val="center"/>
        <w:rPr>
          <w:rFonts w:ascii="Arial Narrow" w:hAnsi="Arial Narrow"/>
          <w:b/>
          <w:sz w:val="32"/>
          <w:szCs w:val="28"/>
        </w:rPr>
      </w:pPr>
      <w:r>
        <w:rPr>
          <w:rFonts w:ascii="Arial Narrow" w:hAnsi="Arial Narrow"/>
          <w:b/>
          <w:sz w:val="32"/>
          <w:szCs w:val="28"/>
        </w:rPr>
        <w:t xml:space="preserve">Δευτέρα </w:t>
      </w:r>
      <w:r w:rsidR="00BA184E" w:rsidRPr="00BA184E">
        <w:rPr>
          <w:rFonts w:ascii="Arial Narrow" w:hAnsi="Arial Narrow"/>
          <w:b/>
          <w:sz w:val="32"/>
          <w:szCs w:val="28"/>
        </w:rPr>
        <w:t>21</w:t>
      </w:r>
      <w:r w:rsidR="004E6A50">
        <w:rPr>
          <w:rFonts w:ascii="Arial Narrow" w:hAnsi="Arial Narrow"/>
          <w:b/>
          <w:sz w:val="32"/>
          <w:szCs w:val="28"/>
        </w:rPr>
        <w:t xml:space="preserve"> Οκτωβρίου</w:t>
      </w:r>
      <w:r w:rsidR="00D600B6">
        <w:rPr>
          <w:rFonts w:ascii="Arial Narrow" w:hAnsi="Arial Narrow"/>
          <w:b/>
          <w:sz w:val="32"/>
          <w:szCs w:val="28"/>
        </w:rPr>
        <w:t xml:space="preserve"> 2019</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BA184E" w:rsidRPr="00BA184E" w:rsidRDefault="00BA184E" w:rsidP="00BA184E">
      <w:pPr>
        <w:rPr>
          <w:rStyle w:val="-"/>
          <w:rFonts w:ascii="Arial Narrow" w:hAnsi="Arial Narrow"/>
          <w:b/>
          <w:color w:val="auto"/>
          <w:sz w:val="26"/>
          <w:szCs w:val="26"/>
          <w:u w:val="none"/>
        </w:rPr>
      </w:pPr>
      <w:r w:rsidRPr="00BA184E">
        <w:rPr>
          <w:rStyle w:val="-"/>
          <w:rFonts w:ascii="Arial Narrow" w:hAnsi="Arial Narrow"/>
          <w:b/>
          <w:color w:val="auto"/>
          <w:sz w:val="26"/>
          <w:szCs w:val="26"/>
          <w:u w:val="none"/>
        </w:rPr>
        <w:t>17.10.2019</w:t>
      </w:r>
    </w:p>
    <w:p w:rsidR="00BA184E" w:rsidRDefault="00032D8F" w:rsidP="00BA184E">
      <w:pPr>
        <w:rPr>
          <w:rStyle w:val="-"/>
          <w:rFonts w:ascii="Arial Narrow" w:hAnsi="Arial Narrow"/>
          <w:b/>
          <w:color w:val="auto"/>
          <w:sz w:val="26"/>
          <w:szCs w:val="26"/>
          <w:u w:val="none"/>
        </w:rPr>
      </w:pPr>
      <w:hyperlink r:id="rId5" w:tooltip="δελτίο τύπου" w:history="1">
        <w:r w:rsidR="00BA184E" w:rsidRPr="00BA184E">
          <w:rPr>
            <w:rStyle w:val="-"/>
            <w:rFonts w:ascii="Arial Narrow" w:hAnsi="Arial Narrow"/>
            <w:b/>
            <w:sz w:val="26"/>
            <w:szCs w:val="26"/>
          </w:rPr>
          <w:t>Στη Μαδρίτη για τη νέα στρατηγική του ευρωπαϊκού αναπηρικού κινήματος</w:t>
        </w:r>
      </w:hyperlink>
    </w:p>
    <w:p w:rsidR="00BA184E" w:rsidRDefault="00BA184E" w:rsidP="00BA184E">
      <w:pPr>
        <w:rPr>
          <w:rStyle w:val="-"/>
          <w:rFonts w:ascii="Arial Narrow" w:hAnsi="Arial Narrow"/>
          <w:color w:val="auto"/>
          <w:sz w:val="26"/>
          <w:szCs w:val="26"/>
          <w:u w:val="none"/>
        </w:rPr>
      </w:pPr>
      <w:r w:rsidRPr="00BA184E">
        <w:rPr>
          <w:rStyle w:val="-"/>
          <w:rFonts w:ascii="Arial Narrow" w:hAnsi="Arial Narrow"/>
          <w:color w:val="auto"/>
          <w:sz w:val="26"/>
          <w:szCs w:val="26"/>
          <w:u w:val="none"/>
        </w:rPr>
        <w:t>Ως επικεφαλής αντιπροσωπείας του EDF, του Ευρωπαϊκού Φόρουμ Ατόμων με Αναπηρία, στο οποίο είναι πρόεδρος, επισκέφτηκε τη Μαδρίτη την Τετάρτη 16 Οκτωβρίου ο πρόεδρος της ΕΣΑμεΑ Ιωάννης Βαρδακαστάνης. Η αποστολή στη Μαδρίτη πραγματοποιήθηκε στο πλαίσιο συναντήσεων με τις αντιπροσωπευτικότερες εθνικές ομοσπονδίες ατόμων με αναπηρία, στην έναρξη της θητείας του νέου Ευρωκοινοβουλίου και της Ευρωπαϊκής Επιτροπής.</w:t>
      </w:r>
    </w:p>
    <w:p w:rsidR="00BA184E" w:rsidRPr="00BA184E" w:rsidRDefault="00BA184E" w:rsidP="00BA184E">
      <w:pPr>
        <w:rPr>
          <w:rStyle w:val="-"/>
          <w:rFonts w:ascii="Arial Narrow" w:hAnsi="Arial Narrow"/>
          <w:b/>
          <w:color w:val="auto"/>
          <w:sz w:val="26"/>
          <w:szCs w:val="26"/>
          <w:u w:val="none"/>
        </w:rPr>
      </w:pPr>
      <w:r w:rsidRPr="00BA184E">
        <w:rPr>
          <w:rStyle w:val="-"/>
          <w:rFonts w:ascii="Arial Narrow" w:hAnsi="Arial Narrow"/>
          <w:b/>
          <w:color w:val="auto"/>
          <w:sz w:val="26"/>
          <w:szCs w:val="26"/>
          <w:u w:val="none"/>
        </w:rPr>
        <w:t>16.10.2019</w:t>
      </w:r>
    </w:p>
    <w:p w:rsidR="00BA184E" w:rsidRPr="00BA184E" w:rsidRDefault="00032D8F" w:rsidP="00BA184E">
      <w:pPr>
        <w:rPr>
          <w:rStyle w:val="-"/>
          <w:rFonts w:ascii="Arial Narrow" w:hAnsi="Arial Narrow"/>
          <w:b/>
          <w:color w:val="auto"/>
          <w:sz w:val="26"/>
          <w:szCs w:val="26"/>
          <w:u w:val="none"/>
        </w:rPr>
      </w:pPr>
      <w:hyperlink r:id="rId6" w:tooltip="δελτίο τύπου" w:history="1">
        <w:r w:rsidR="00BA184E" w:rsidRPr="00BA184E">
          <w:rPr>
            <w:rStyle w:val="-"/>
            <w:rFonts w:ascii="Arial Narrow" w:hAnsi="Arial Narrow"/>
            <w:b/>
            <w:sz w:val="26"/>
            <w:szCs w:val="26"/>
          </w:rPr>
          <w:t>Επιστολή Ι. Βαρδακαστάνη στον Επίτροπο ΕΕ Μ. Σχοινά</w:t>
        </w:r>
      </w:hyperlink>
    </w:p>
    <w:p w:rsidR="00BA184E" w:rsidRDefault="00BA184E" w:rsidP="00BA184E">
      <w:pPr>
        <w:rPr>
          <w:rStyle w:val="-"/>
          <w:rFonts w:ascii="Arial Narrow" w:hAnsi="Arial Narrow"/>
          <w:color w:val="auto"/>
          <w:sz w:val="26"/>
          <w:szCs w:val="26"/>
          <w:u w:val="none"/>
        </w:rPr>
      </w:pPr>
      <w:r w:rsidRPr="00BA184E">
        <w:rPr>
          <w:rStyle w:val="-"/>
          <w:rFonts w:ascii="Arial Narrow" w:hAnsi="Arial Narrow"/>
          <w:color w:val="auto"/>
          <w:sz w:val="26"/>
          <w:szCs w:val="26"/>
          <w:u w:val="none"/>
        </w:rPr>
        <w:t>Επιστολή στον πρώτο Έλληνα αντιπρόεδρο της Κομισιόν, με αρμοδιότητα την προστασία του ευρωπαϊκού τρόπου ζωής Μαργαρίτη Σχοινά απέστειλε ο πρόεδρος της ΕΣΑμεΑ και του EDF</w:t>
      </w:r>
      <w:r w:rsidR="00EB760F" w:rsidRPr="00EB760F">
        <w:rPr>
          <w:rStyle w:val="-"/>
          <w:rFonts w:ascii="Arial Narrow" w:hAnsi="Arial Narrow"/>
          <w:color w:val="auto"/>
          <w:sz w:val="26"/>
          <w:szCs w:val="26"/>
          <w:u w:val="none"/>
        </w:rPr>
        <w:t xml:space="preserve"> </w:t>
      </w:r>
      <w:r w:rsidRPr="00BA184E">
        <w:rPr>
          <w:rStyle w:val="-"/>
          <w:rFonts w:ascii="Arial Narrow" w:hAnsi="Arial Narrow"/>
          <w:color w:val="auto"/>
          <w:sz w:val="26"/>
          <w:szCs w:val="26"/>
          <w:u w:val="none"/>
        </w:rPr>
        <w:t xml:space="preserve">Ιωάννης Βαρδακαστάνης, </w:t>
      </w:r>
      <w:r>
        <w:rPr>
          <w:rStyle w:val="-"/>
          <w:rFonts w:ascii="Arial Narrow" w:hAnsi="Arial Narrow"/>
          <w:color w:val="auto"/>
          <w:sz w:val="26"/>
          <w:szCs w:val="26"/>
          <w:u w:val="none"/>
        </w:rPr>
        <w:t xml:space="preserve">με αίτημα τον ορισμό συνάντησης, καθώς, </w:t>
      </w:r>
      <w:r w:rsidRPr="00BA184E">
        <w:rPr>
          <w:rStyle w:val="-"/>
          <w:rFonts w:ascii="Arial Narrow" w:hAnsi="Arial Narrow"/>
          <w:color w:val="auto"/>
          <w:sz w:val="26"/>
          <w:szCs w:val="26"/>
          <w:u w:val="none"/>
        </w:rPr>
        <w:t>παρά το γεγονός ότι έχει σημειωθεί πρόοδος και η ΕΕ και όλα τα κράτη μέλη της δεσμεύτηκαν να διασφαλίσουν τα δικαιώματα των ατόμων με αναπηρία επικυρώνοντας τη Σύμβαση των Ηνωμένων Εθνών για τα δικαιώματα των ατόμων με αναπηρία, τα άτομα με αναπηρία είναι πολύ πιο πιθανό να αντιμετωπίσουν διακρίσεις, αποκλεισμό και φτώχεια σε σχέση με τον γενικό πληθυσμό. Ακόμη περισσότερο οι γυναίκες και τα κορίτσια με αναπηρία καθώς και οι πρόσφυγες και οι αιτούντες άσυλο με αναπηρία.</w:t>
      </w:r>
    </w:p>
    <w:p w:rsidR="00BA184E" w:rsidRPr="00BA184E" w:rsidRDefault="00BA184E" w:rsidP="00BA184E">
      <w:pPr>
        <w:rPr>
          <w:rStyle w:val="-"/>
          <w:rFonts w:ascii="Arial Narrow" w:hAnsi="Arial Narrow"/>
          <w:b/>
          <w:color w:val="auto"/>
          <w:sz w:val="26"/>
          <w:szCs w:val="26"/>
          <w:u w:val="none"/>
        </w:rPr>
      </w:pPr>
      <w:r w:rsidRPr="00BA184E">
        <w:rPr>
          <w:rStyle w:val="-"/>
          <w:rFonts w:ascii="Arial Narrow" w:hAnsi="Arial Narrow"/>
          <w:b/>
          <w:color w:val="auto"/>
          <w:sz w:val="26"/>
          <w:szCs w:val="26"/>
          <w:u w:val="none"/>
        </w:rPr>
        <w:t>15.10.2019</w:t>
      </w:r>
    </w:p>
    <w:p w:rsidR="00BA184E" w:rsidRPr="00BA184E" w:rsidRDefault="00032D8F" w:rsidP="00BA184E">
      <w:pPr>
        <w:rPr>
          <w:rStyle w:val="-"/>
          <w:rFonts w:ascii="Arial Narrow" w:hAnsi="Arial Narrow"/>
          <w:b/>
          <w:color w:val="auto"/>
          <w:sz w:val="26"/>
          <w:szCs w:val="26"/>
          <w:u w:val="none"/>
        </w:rPr>
      </w:pPr>
      <w:hyperlink r:id="rId7" w:tooltip="δελτίο Τύπου" w:history="1">
        <w:r w:rsidR="00BA184E" w:rsidRPr="00BA184E">
          <w:rPr>
            <w:rStyle w:val="-"/>
            <w:rFonts w:ascii="Arial Narrow" w:hAnsi="Arial Narrow"/>
            <w:b/>
            <w:sz w:val="26"/>
            <w:szCs w:val="26"/>
          </w:rPr>
          <w:t>Προτάσεις στην Επιτροπή για τη Συνταγματική Αναθεώρηση για την προστασία των δικαιωμάτων των ατόμων με αναπηρία και χρόνιες παθήσεις</w:t>
        </w:r>
      </w:hyperlink>
    </w:p>
    <w:p w:rsidR="00BA184E" w:rsidRDefault="00BA184E" w:rsidP="00BA184E">
      <w:pPr>
        <w:rPr>
          <w:rStyle w:val="-"/>
          <w:rFonts w:ascii="Arial Narrow" w:hAnsi="Arial Narrow"/>
          <w:color w:val="auto"/>
          <w:sz w:val="26"/>
          <w:szCs w:val="26"/>
          <w:u w:val="none"/>
        </w:rPr>
      </w:pPr>
      <w:r w:rsidRPr="00BA184E">
        <w:rPr>
          <w:rStyle w:val="-"/>
          <w:rFonts w:ascii="Arial Narrow" w:hAnsi="Arial Narrow"/>
          <w:color w:val="auto"/>
          <w:sz w:val="26"/>
          <w:szCs w:val="26"/>
          <w:u w:val="none"/>
        </w:rPr>
        <w:t>Στο πλαίσιο της αναθεώρησης του Συντάγματος της χώρας, η Εθνική Συνομοσπονδία Ατόμων με Αναπηρία (Ε.Σ.Α.μεΑ.) σε συνέχεια της υπ. αριθ. πρωτ. 909/26.06.2017 επιστολής που είχε αποστείλει στην Επιτροπή Διαλόγου, με το υπ. αριθ. πρωτ. 1408/15.10.2019 έγγραφό της, υπέβαλλε τις προτάσεις της στην Επιτ</w:t>
      </w:r>
      <w:bookmarkStart w:id="0" w:name="_GoBack"/>
      <w:bookmarkEnd w:id="0"/>
      <w:r w:rsidRPr="00BA184E">
        <w:rPr>
          <w:rStyle w:val="-"/>
          <w:rFonts w:ascii="Arial Narrow" w:hAnsi="Arial Narrow"/>
          <w:color w:val="auto"/>
          <w:sz w:val="26"/>
          <w:szCs w:val="26"/>
          <w:u w:val="none"/>
        </w:rPr>
        <w:t>ροπή Αναθεώρησης του Συντάγματος.</w:t>
      </w:r>
    </w:p>
    <w:p w:rsidR="00BA184E" w:rsidRPr="00F54FF0" w:rsidRDefault="00BA184E" w:rsidP="00BA184E">
      <w:pPr>
        <w:rPr>
          <w:rStyle w:val="-"/>
          <w:rFonts w:ascii="Arial Narrow" w:hAnsi="Arial Narrow"/>
          <w:b/>
          <w:color w:val="auto"/>
          <w:sz w:val="26"/>
          <w:szCs w:val="26"/>
          <w:u w:val="none"/>
        </w:rPr>
      </w:pPr>
      <w:r w:rsidRPr="00F54FF0">
        <w:rPr>
          <w:rStyle w:val="-"/>
          <w:rFonts w:ascii="Arial Narrow" w:hAnsi="Arial Narrow"/>
          <w:b/>
          <w:color w:val="auto"/>
          <w:sz w:val="26"/>
          <w:szCs w:val="26"/>
          <w:u w:val="none"/>
        </w:rPr>
        <w:t>Ανακοίνωση 15.10.2019</w:t>
      </w:r>
    </w:p>
    <w:p w:rsidR="00032D8F" w:rsidRDefault="00032D8F" w:rsidP="00BA184E">
      <w:pPr>
        <w:rPr>
          <w:rStyle w:val="-"/>
          <w:rFonts w:ascii="Arial Narrow" w:hAnsi="Arial Narrow"/>
          <w:b/>
          <w:sz w:val="26"/>
          <w:szCs w:val="26"/>
        </w:rPr>
      </w:pPr>
      <w:hyperlink r:id="rId8" w:tooltip="ανακοίνωση" w:history="1">
        <w:r w:rsidR="00BA184E" w:rsidRPr="00F54FF0">
          <w:rPr>
            <w:rStyle w:val="-"/>
            <w:rFonts w:ascii="Arial Narrow" w:hAnsi="Arial Narrow"/>
            <w:b/>
            <w:sz w:val="26"/>
            <w:szCs w:val="26"/>
          </w:rPr>
          <w:t>Η 6Κ προκήρυξη ΑΣΕΠ με 10 θέσεις για ΑμεΑ και συγγενείς</w:t>
        </w:r>
      </w:hyperlink>
    </w:p>
    <w:p w:rsidR="00BA184E" w:rsidRPr="00BA184E" w:rsidRDefault="00BA184E" w:rsidP="00BA184E">
      <w:pPr>
        <w:rPr>
          <w:rStyle w:val="-"/>
          <w:rFonts w:ascii="Arial Narrow" w:hAnsi="Arial Narrow"/>
          <w:color w:val="auto"/>
          <w:sz w:val="26"/>
          <w:szCs w:val="26"/>
          <w:u w:val="none"/>
        </w:rPr>
      </w:pPr>
      <w:r w:rsidRPr="00BA184E">
        <w:rPr>
          <w:rStyle w:val="-"/>
          <w:rFonts w:ascii="Arial Narrow" w:hAnsi="Arial Narrow"/>
          <w:color w:val="auto"/>
          <w:sz w:val="26"/>
          <w:szCs w:val="26"/>
          <w:u w:val="none"/>
        </w:rPr>
        <w:lastRenderedPageBreak/>
        <w:t>Γνωστοποιείται ότι ξεκίνησε η διαδικασία υποβολής των αιτήσεων των υποψηφίων στην Προκήρυξη 6Κ/2019 του ΑΣΕΠ που αφορά στην πλήρωση με σειρά προτεραιότητας (ΦΕΚ 37/4-10-2019/τ. ΑΣΕΠ) που αφορά στην πλήρωση εβδομήντα πέντε (75) θέσεων τακτικού προσωπικού Τεχνολογικής και Δευτεροβάθμιας Εκπαίδευσης στην Ανεξάρτητη Αρχή Δημοσίων Εσόδων.</w:t>
      </w:r>
    </w:p>
    <w:p w:rsidR="00BA184E" w:rsidRDefault="00BA184E" w:rsidP="00BA184E">
      <w:pPr>
        <w:rPr>
          <w:rStyle w:val="-"/>
          <w:rFonts w:ascii="Arial Narrow" w:hAnsi="Arial Narrow"/>
          <w:color w:val="auto"/>
          <w:sz w:val="26"/>
          <w:szCs w:val="26"/>
          <w:u w:val="none"/>
        </w:rPr>
      </w:pPr>
      <w:r w:rsidRPr="00BA184E">
        <w:rPr>
          <w:rStyle w:val="-"/>
          <w:rFonts w:ascii="Arial Narrow" w:hAnsi="Arial Narrow"/>
          <w:color w:val="auto"/>
          <w:sz w:val="26"/>
          <w:szCs w:val="26"/>
          <w:u w:val="none"/>
        </w:rPr>
        <w:t>Στις θέσεις περιλαμβάνονται 7 για άτομα με αναπηρία 50% και 3 για άτομο που έχει τέκνο, αδελφό ή σύζυγο, ή για τέκνο ατόμου με ποσοστό αναπηρίας 67% και άνω.</w:t>
      </w:r>
    </w:p>
    <w:p w:rsidR="00F54FF0" w:rsidRPr="00F54FF0" w:rsidRDefault="00F54FF0" w:rsidP="00F54FF0">
      <w:pPr>
        <w:rPr>
          <w:rStyle w:val="-"/>
          <w:rFonts w:ascii="Arial Narrow" w:hAnsi="Arial Narrow"/>
          <w:b/>
          <w:color w:val="auto"/>
          <w:sz w:val="26"/>
          <w:szCs w:val="26"/>
          <w:u w:val="none"/>
        </w:rPr>
      </w:pPr>
      <w:r w:rsidRPr="00F54FF0">
        <w:rPr>
          <w:rStyle w:val="-"/>
          <w:rFonts w:ascii="Arial Narrow" w:hAnsi="Arial Narrow"/>
          <w:b/>
          <w:color w:val="auto"/>
          <w:sz w:val="26"/>
          <w:szCs w:val="26"/>
          <w:u w:val="none"/>
        </w:rPr>
        <w:t>Ανακοίνωση 15.10.2019</w:t>
      </w:r>
    </w:p>
    <w:p w:rsidR="00F54FF0" w:rsidRPr="00F54FF0" w:rsidRDefault="00032D8F" w:rsidP="00F54FF0">
      <w:pPr>
        <w:rPr>
          <w:rStyle w:val="-"/>
          <w:rFonts w:ascii="Arial Narrow" w:hAnsi="Arial Narrow"/>
          <w:b/>
          <w:color w:val="auto"/>
          <w:sz w:val="26"/>
          <w:szCs w:val="26"/>
          <w:u w:val="none"/>
        </w:rPr>
      </w:pPr>
      <w:hyperlink r:id="rId9" w:tooltip="ανακοίνωση" w:history="1">
        <w:r w:rsidR="00F54FF0" w:rsidRPr="00F54FF0">
          <w:rPr>
            <w:rStyle w:val="-"/>
            <w:rFonts w:ascii="Arial Narrow" w:hAnsi="Arial Narrow"/>
            <w:b/>
            <w:sz w:val="26"/>
            <w:szCs w:val="26"/>
          </w:rPr>
          <w:t>15η Οκτωβρίου Παγκόσμια Ημέρα Λευκού Μπαστουνιού</w:t>
        </w:r>
      </w:hyperlink>
    </w:p>
    <w:p w:rsidR="00F54FF0" w:rsidRDefault="00F54FF0" w:rsidP="00F54FF0">
      <w:pPr>
        <w:rPr>
          <w:rStyle w:val="-"/>
          <w:rFonts w:ascii="Arial Narrow" w:hAnsi="Arial Narrow"/>
          <w:color w:val="auto"/>
          <w:sz w:val="26"/>
          <w:szCs w:val="26"/>
          <w:u w:val="none"/>
        </w:rPr>
      </w:pPr>
      <w:r w:rsidRPr="00F54FF0">
        <w:rPr>
          <w:rStyle w:val="-"/>
          <w:rFonts w:ascii="Arial Narrow" w:hAnsi="Arial Narrow"/>
          <w:color w:val="auto"/>
          <w:sz w:val="26"/>
          <w:szCs w:val="26"/>
          <w:u w:val="none"/>
        </w:rPr>
        <w:t>Η 15η Οκτωβρίου έχει παγκοσμίως καθιερωθεί ως η ημέρα εορτασμού του «Λευκού Μπαστουνιού», με στόχο τη διάδοση της μεγάλης σημασίας της χρήσης του και την ευαισθητοποίηση του κοινού στην προσπάθεια των ατόμων με αναπηρία όρασης για μια πιο ανεξάρτητη διαβίωση, αλλά και για την αντιμετώπιση των προβλημάτων που συναντούν στην καθημερινή μετακίνησή τους.</w:t>
      </w:r>
    </w:p>
    <w:p w:rsidR="00F54FF0" w:rsidRPr="00F54FF0" w:rsidRDefault="00F54FF0" w:rsidP="00F54FF0">
      <w:pPr>
        <w:rPr>
          <w:rStyle w:val="-"/>
          <w:rFonts w:ascii="Arial Narrow" w:hAnsi="Arial Narrow"/>
          <w:b/>
          <w:color w:val="auto"/>
          <w:sz w:val="26"/>
          <w:szCs w:val="26"/>
          <w:u w:val="none"/>
        </w:rPr>
      </w:pPr>
      <w:r w:rsidRPr="00F54FF0">
        <w:rPr>
          <w:rStyle w:val="-"/>
          <w:rFonts w:ascii="Arial Narrow" w:hAnsi="Arial Narrow"/>
          <w:b/>
          <w:color w:val="auto"/>
          <w:sz w:val="26"/>
          <w:szCs w:val="26"/>
          <w:u w:val="none"/>
        </w:rPr>
        <w:t>Ανακοίνωση 14.10.2019</w:t>
      </w:r>
    </w:p>
    <w:p w:rsidR="00F54FF0" w:rsidRPr="00F54FF0" w:rsidRDefault="00032D8F" w:rsidP="00F54FF0">
      <w:pPr>
        <w:rPr>
          <w:rStyle w:val="-"/>
          <w:rFonts w:ascii="Arial Narrow" w:hAnsi="Arial Narrow"/>
          <w:b/>
          <w:color w:val="auto"/>
          <w:sz w:val="26"/>
          <w:szCs w:val="26"/>
          <w:u w:val="none"/>
        </w:rPr>
      </w:pPr>
      <w:hyperlink r:id="rId10" w:tooltip="ανακοίνωση" w:history="1">
        <w:r w:rsidR="00F54FF0" w:rsidRPr="00F54FF0">
          <w:rPr>
            <w:rStyle w:val="-"/>
            <w:rFonts w:ascii="Arial Narrow" w:hAnsi="Arial Narrow"/>
            <w:b/>
            <w:sz w:val="26"/>
            <w:szCs w:val="26"/>
          </w:rPr>
          <w:t>Σε Χαϊδάρι, Πέραμα και Καλλιθέα "Διεκδικούμε Μαζί" με την ΕΣΑμεΑ την εβδομάδα 14-18 Οκτωβρίου</w:t>
        </w:r>
      </w:hyperlink>
    </w:p>
    <w:p w:rsidR="00032D8F" w:rsidRDefault="00F54FF0" w:rsidP="00F54FF0">
      <w:pPr>
        <w:rPr>
          <w:rStyle w:val="-"/>
          <w:rFonts w:ascii="Arial Narrow" w:hAnsi="Arial Narrow"/>
          <w:b/>
          <w:color w:val="FF0000"/>
          <w:sz w:val="26"/>
          <w:szCs w:val="26"/>
          <w:u w:val="none"/>
          <w:lang w:val="en-US"/>
        </w:rPr>
      </w:pPr>
      <w:r w:rsidRPr="00F54FF0">
        <w:rPr>
          <w:rStyle w:val="-"/>
          <w:rFonts w:ascii="Arial Narrow" w:hAnsi="Arial Narrow"/>
          <w:color w:val="auto"/>
          <w:sz w:val="26"/>
          <w:szCs w:val="26"/>
          <w:u w:val="none"/>
        </w:rPr>
        <w:t xml:space="preserve">Στο Χαϊδάρι, στο Πέραμα και στην Καλλιθέα </w:t>
      </w:r>
      <w:r>
        <w:rPr>
          <w:rStyle w:val="-"/>
          <w:rFonts w:ascii="Arial Narrow" w:hAnsi="Arial Narrow"/>
          <w:color w:val="auto"/>
          <w:sz w:val="26"/>
          <w:szCs w:val="26"/>
          <w:u w:val="none"/>
        </w:rPr>
        <w:t>βρέθηκε</w:t>
      </w:r>
      <w:r w:rsidRPr="00F54FF0">
        <w:rPr>
          <w:rStyle w:val="-"/>
          <w:rFonts w:ascii="Arial Narrow" w:hAnsi="Arial Narrow"/>
          <w:color w:val="auto"/>
          <w:sz w:val="26"/>
          <w:szCs w:val="26"/>
          <w:u w:val="none"/>
        </w:rPr>
        <w:t xml:space="preserve"> αυτή την </w:t>
      </w:r>
      <w:r w:rsidR="00AE6CFA">
        <w:rPr>
          <w:rStyle w:val="-"/>
          <w:rFonts w:ascii="Arial Narrow" w:hAnsi="Arial Narrow"/>
          <w:color w:val="auto"/>
          <w:sz w:val="26"/>
          <w:szCs w:val="26"/>
          <w:u w:val="none"/>
        </w:rPr>
        <w:t>εβδομάδα η υπηρεσία της ΕΣΑμεΑ «Διεκδικούμε Μαζί»</w:t>
      </w:r>
      <w:r w:rsidRPr="00F54FF0">
        <w:rPr>
          <w:rStyle w:val="-"/>
          <w:rFonts w:ascii="Arial Narrow" w:hAnsi="Arial Narrow"/>
          <w:color w:val="auto"/>
          <w:sz w:val="26"/>
          <w:szCs w:val="26"/>
          <w:u w:val="none"/>
        </w:rPr>
        <w:t>, συζητώντας με δημότες τις απορίες και τους προβληματισμούς τους.</w:t>
      </w:r>
      <w:r>
        <w:rPr>
          <w:rStyle w:val="-"/>
          <w:rFonts w:ascii="Arial Narrow" w:hAnsi="Arial Narrow"/>
          <w:color w:val="auto"/>
          <w:sz w:val="26"/>
          <w:szCs w:val="26"/>
          <w:u w:val="none"/>
        </w:rPr>
        <w:br/>
      </w:r>
    </w:p>
    <w:p w:rsidR="00F54FF0" w:rsidRPr="00AE6CFA" w:rsidRDefault="00F54FF0" w:rsidP="00F54FF0">
      <w:pPr>
        <w:rPr>
          <w:rStyle w:val="-"/>
          <w:rFonts w:ascii="Arial Narrow" w:hAnsi="Arial Narrow"/>
          <w:b/>
          <w:color w:val="FF0000"/>
          <w:sz w:val="26"/>
          <w:szCs w:val="26"/>
          <w:u w:val="none"/>
          <w:lang w:val="en-US"/>
        </w:rPr>
      </w:pPr>
      <w:r w:rsidRPr="00AE6CFA">
        <w:rPr>
          <w:rStyle w:val="-"/>
          <w:rFonts w:ascii="Arial Narrow" w:hAnsi="Arial Narrow"/>
          <w:b/>
          <w:color w:val="FF0000"/>
          <w:sz w:val="26"/>
          <w:szCs w:val="26"/>
          <w:u w:val="none"/>
          <w:lang w:val="en-US"/>
        </w:rPr>
        <w:t>European Disability Forum</w:t>
      </w:r>
    </w:p>
    <w:p w:rsidR="00F54FF0" w:rsidRPr="00F54FF0" w:rsidRDefault="00F54FF0" w:rsidP="00F54FF0">
      <w:pPr>
        <w:rPr>
          <w:rStyle w:val="-"/>
          <w:rFonts w:ascii="Arial Narrow" w:hAnsi="Arial Narrow"/>
          <w:b/>
          <w:color w:val="auto"/>
          <w:sz w:val="26"/>
          <w:szCs w:val="26"/>
          <w:u w:val="none"/>
          <w:lang w:val="en-US"/>
        </w:rPr>
      </w:pPr>
      <w:r w:rsidRPr="00F54FF0">
        <w:rPr>
          <w:rStyle w:val="-"/>
          <w:rFonts w:ascii="Arial Narrow" w:hAnsi="Arial Narrow"/>
          <w:b/>
          <w:color w:val="auto"/>
          <w:sz w:val="26"/>
          <w:szCs w:val="26"/>
          <w:u w:val="none"/>
          <w:lang w:val="en-US"/>
        </w:rPr>
        <w:t>17.10.2019</w:t>
      </w:r>
    </w:p>
    <w:p w:rsidR="00F54FF0" w:rsidRPr="00F54FF0" w:rsidRDefault="00F54FF0" w:rsidP="00F54FF0">
      <w:pPr>
        <w:rPr>
          <w:rStyle w:val="-"/>
          <w:rFonts w:ascii="Arial Narrow" w:hAnsi="Arial Narrow"/>
          <w:b/>
          <w:color w:val="auto"/>
          <w:sz w:val="26"/>
          <w:szCs w:val="26"/>
          <w:u w:val="none"/>
          <w:lang w:val="en-US"/>
        </w:rPr>
      </w:pPr>
      <w:r w:rsidRPr="00F54FF0">
        <w:rPr>
          <w:rStyle w:val="-"/>
          <w:rFonts w:ascii="Arial Narrow" w:hAnsi="Arial Narrow"/>
          <w:b/>
          <w:color w:val="auto"/>
          <w:sz w:val="26"/>
          <w:szCs w:val="26"/>
          <w:u w:val="none"/>
          <w:lang w:val="en-US"/>
        </w:rPr>
        <w:t>International Day for the Eradication of Poverty.</w:t>
      </w:r>
    </w:p>
    <w:p w:rsidR="00F54FF0" w:rsidRDefault="00F54FF0" w:rsidP="00F54FF0">
      <w:pPr>
        <w:rPr>
          <w:rStyle w:val="-"/>
          <w:rFonts w:ascii="Arial Narrow" w:hAnsi="Arial Narrow"/>
          <w:color w:val="auto"/>
          <w:sz w:val="26"/>
          <w:szCs w:val="26"/>
          <w:u w:val="none"/>
          <w:lang w:val="en-US"/>
        </w:rPr>
      </w:pPr>
      <w:r w:rsidRPr="00F54FF0">
        <w:rPr>
          <w:rStyle w:val="-"/>
          <w:rFonts w:ascii="Arial Narrow" w:hAnsi="Arial Narrow"/>
          <w:color w:val="auto"/>
          <w:sz w:val="26"/>
          <w:szCs w:val="26"/>
          <w:u w:val="none"/>
          <w:lang w:val="en-US"/>
        </w:rPr>
        <w:t>Persons with disabilities are disproportionately affected by poverty. This is why our upcoming European Human Rights report will be about Poverty and Social Exclusion.</w:t>
      </w:r>
      <w:r w:rsidRPr="00F54FF0">
        <w:rPr>
          <w:lang w:val="en-US"/>
        </w:rPr>
        <w:t xml:space="preserve"> </w:t>
      </w:r>
      <w:proofErr w:type="gramStart"/>
      <w:r w:rsidRPr="00F54FF0">
        <w:rPr>
          <w:rStyle w:val="-"/>
          <w:rFonts w:ascii="Arial Narrow" w:hAnsi="Arial Narrow"/>
          <w:color w:val="auto"/>
          <w:sz w:val="26"/>
          <w:szCs w:val="26"/>
          <w:u w:val="none"/>
          <w:lang w:val="en-US"/>
        </w:rPr>
        <w:t>or</w:t>
      </w:r>
      <w:proofErr w:type="gramEnd"/>
      <w:r w:rsidRPr="00F54FF0">
        <w:rPr>
          <w:rStyle w:val="-"/>
          <w:rFonts w:ascii="Arial Narrow" w:hAnsi="Arial Narrow"/>
          <w:color w:val="auto"/>
          <w:sz w:val="26"/>
          <w:szCs w:val="26"/>
          <w:u w:val="none"/>
          <w:lang w:val="en-US"/>
        </w:rPr>
        <w:t xml:space="preserve"> now, </w:t>
      </w:r>
      <w:hyperlink r:id="rId11" w:tooltip="newsletter" w:history="1">
        <w:r w:rsidRPr="00F54FF0">
          <w:rPr>
            <w:rStyle w:val="-"/>
            <w:rFonts w:ascii="Arial Narrow" w:hAnsi="Arial Narrow"/>
            <w:b/>
            <w:sz w:val="26"/>
            <w:szCs w:val="26"/>
            <w:lang w:val="en-US"/>
          </w:rPr>
          <w:t>read some extracts of the report in our monthly newsletter</w:t>
        </w:r>
      </w:hyperlink>
      <w:r w:rsidRPr="00F54FF0">
        <w:rPr>
          <w:rStyle w:val="-"/>
          <w:rFonts w:ascii="Arial Narrow" w:hAnsi="Arial Narrow"/>
          <w:b/>
          <w:color w:val="auto"/>
          <w:sz w:val="26"/>
          <w:szCs w:val="26"/>
          <w:u w:val="none"/>
          <w:lang w:val="en-US"/>
        </w:rPr>
        <w:t>.</w:t>
      </w:r>
      <w:r>
        <w:rPr>
          <w:rStyle w:val="-"/>
          <w:rFonts w:ascii="Arial Narrow" w:hAnsi="Arial Narrow"/>
          <w:color w:val="auto"/>
          <w:sz w:val="26"/>
          <w:szCs w:val="26"/>
          <w:u w:val="none"/>
          <w:lang w:val="en-US"/>
        </w:rPr>
        <w:t xml:space="preserve"> </w:t>
      </w:r>
    </w:p>
    <w:p w:rsidR="00F54FF0" w:rsidRDefault="00F54FF0" w:rsidP="00F54FF0">
      <w:pPr>
        <w:rPr>
          <w:rStyle w:val="-"/>
          <w:rFonts w:ascii="Arial Narrow" w:hAnsi="Arial Narrow"/>
          <w:color w:val="auto"/>
          <w:sz w:val="26"/>
          <w:szCs w:val="26"/>
          <w:u w:val="none"/>
          <w:lang w:val="en-US"/>
        </w:rPr>
      </w:pPr>
    </w:p>
    <w:p w:rsidR="00F54FF0" w:rsidRPr="00D8122A" w:rsidRDefault="00F54FF0" w:rsidP="00F54FF0">
      <w:pPr>
        <w:rPr>
          <w:rStyle w:val="-"/>
          <w:rFonts w:ascii="Arial Narrow" w:hAnsi="Arial Narrow"/>
          <w:b/>
          <w:color w:val="FF0000"/>
          <w:sz w:val="26"/>
          <w:szCs w:val="26"/>
          <w:u w:val="none"/>
          <w:lang w:val="en-US"/>
        </w:rPr>
      </w:pPr>
      <w:r w:rsidRPr="00D8122A">
        <w:rPr>
          <w:rStyle w:val="-"/>
          <w:rFonts w:ascii="Arial Narrow" w:hAnsi="Arial Narrow"/>
          <w:b/>
          <w:color w:val="FF0000"/>
          <w:sz w:val="26"/>
          <w:szCs w:val="26"/>
          <w:u w:val="none"/>
          <w:lang w:val="en-US"/>
        </w:rPr>
        <w:t>International Disability Alliance</w:t>
      </w:r>
    </w:p>
    <w:p w:rsidR="00F54FF0" w:rsidRPr="00F54FF0" w:rsidRDefault="00F54FF0" w:rsidP="00F54FF0">
      <w:pPr>
        <w:rPr>
          <w:rStyle w:val="-"/>
          <w:rFonts w:ascii="Arial Narrow" w:hAnsi="Arial Narrow"/>
          <w:b/>
          <w:color w:val="auto"/>
          <w:sz w:val="26"/>
          <w:szCs w:val="26"/>
          <w:u w:val="none"/>
          <w:lang w:val="en-US"/>
        </w:rPr>
      </w:pPr>
      <w:r w:rsidRPr="00F54FF0">
        <w:rPr>
          <w:rStyle w:val="-"/>
          <w:rFonts w:ascii="Arial Narrow" w:hAnsi="Arial Narrow"/>
          <w:b/>
          <w:color w:val="auto"/>
          <w:sz w:val="26"/>
          <w:szCs w:val="26"/>
          <w:u w:val="none"/>
          <w:lang w:val="en-US"/>
        </w:rPr>
        <w:t>17.10.2019</w:t>
      </w:r>
    </w:p>
    <w:p w:rsidR="004E6A50" w:rsidRPr="00F54FF0" w:rsidRDefault="00F54FF0" w:rsidP="00F54FF0">
      <w:pPr>
        <w:rPr>
          <w:rFonts w:ascii="Arial Narrow" w:hAnsi="Arial Narrow"/>
          <w:b/>
          <w:sz w:val="24"/>
          <w:szCs w:val="28"/>
          <w:lang w:val="en-US"/>
        </w:rPr>
      </w:pPr>
      <w:r>
        <w:rPr>
          <w:rStyle w:val="-"/>
          <w:rFonts w:ascii="Arial Narrow" w:hAnsi="Arial Narrow"/>
          <w:color w:val="auto"/>
          <w:sz w:val="26"/>
          <w:szCs w:val="26"/>
          <w:u w:val="none"/>
          <w:lang w:val="en-US"/>
        </w:rPr>
        <w:t>D</w:t>
      </w:r>
      <w:r w:rsidRPr="00F54FF0">
        <w:rPr>
          <w:rStyle w:val="-"/>
          <w:rFonts w:ascii="Arial Narrow" w:hAnsi="Arial Narrow"/>
          <w:color w:val="auto"/>
          <w:sz w:val="26"/>
          <w:szCs w:val="26"/>
          <w:u w:val="none"/>
          <w:lang w:val="en-US"/>
        </w:rPr>
        <w:t>on't miss the opportunity to apply for the DFID Catalyst Grant Evaluation Consultancy</w:t>
      </w:r>
      <w:r>
        <w:rPr>
          <w:rStyle w:val="-"/>
          <w:rFonts w:ascii="Segoe UI Symbol" w:hAnsi="Segoe UI Symbol" w:cs="Segoe UI Symbol"/>
          <w:color w:val="auto"/>
          <w:sz w:val="26"/>
          <w:szCs w:val="26"/>
          <w:u w:val="none"/>
          <w:lang w:val="en-US"/>
        </w:rPr>
        <w:t xml:space="preserve">. </w:t>
      </w:r>
      <w:r w:rsidRPr="00F54FF0">
        <w:rPr>
          <w:rStyle w:val="-"/>
          <w:rFonts w:ascii="Arial Narrow" w:hAnsi="Arial Narrow"/>
          <w:color w:val="auto"/>
          <w:sz w:val="26"/>
          <w:szCs w:val="26"/>
          <w:u w:val="none"/>
          <w:lang w:val="en-US"/>
        </w:rPr>
        <w:t>Deadline: 30 October 2019.</w:t>
      </w:r>
      <w:r>
        <w:rPr>
          <w:rStyle w:val="-"/>
          <w:rFonts w:ascii="Arial Narrow" w:hAnsi="Arial Narrow"/>
          <w:color w:val="auto"/>
          <w:sz w:val="26"/>
          <w:szCs w:val="26"/>
          <w:u w:val="none"/>
          <w:lang w:val="en-US"/>
        </w:rPr>
        <w:t xml:space="preserve"> </w:t>
      </w:r>
      <w:hyperlink r:id="rId12" w:tooltip="announcement" w:history="1">
        <w:r w:rsidRPr="00F54FF0">
          <w:rPr>
            <w:rStyle w:val="-"/>
            <w:rFonts w:ascii="Arial Narrow" w:hAnsi="Arial Narrow"/>
            <w:b/>
            <w:sz w:val="26"/>
            <w:szCs w:val="26"/>
            <w:lang w:val="en-US"/>
          </w:rPr>
          <w:t>To learn more and apply.</w:t>
        </w:r>
      </w:hyperlink>
    </w:p>
    <w:p w:rsidR="00032D8F" w:rsidRDefault="00032D8F" w:rsidP="00593152">
      <w:pPr>
        <w:jc w:val="center"/>
        <w:rPr>
          <w:rFonts w:ascii="Arial Narrow" w:hAnsi="Arial Narrow"/>
          <w:b/>
          <w:sz w:val="28"/>
          <w:szCs w:val="28"/>
        </w:rPr>
      </w:pPr>
    </w:p>
    <w:p w:rsidR="00032D8F" w:rsidRDefault="00032D8F" w:rsidP="00593152">
      <w:pPr>
        <w:jc w:val="center"/>
        <w:rPr>
          <w:rFonts w:ascii="Arial Narrow" w:hAnsi="Arial Narrow"/>
          <w:b/>
          <w:sz w:val="28"/>
          <w:szCs w:val="28"/>
        </w:rPr>
      </w:pPr>
    </w:p>
    <w:p w:rsidR="008428ED" w:rsidRPr="00032D8F" w:rsidRDefault="008428ED" w:rsidP="00593152">
      <w:pPr>
        <w:jc w:val="center"/>
        <w:rPr>
          <w:rFonts w:ascii="Arial Narrow" w:hAnsi="Arial Narrow"/>
          <w:b/>
          <w:sz w:val="28"/>
          <w:szCs w:val="28"/>
        </w:rPr>
      </w:pPr>
      <w:r w:rsidRPr="00433537">
        <w:rPr>
          <w:rFonts w:ascii="Arial Narrow" w:hAnsi="Arial Narrow"/>
          <w:b/>
          <w:sz w:val="28"/>
          <w:szCs w:val="28"/>
        </w:rPr>
        <w:lastRenderedPageBreak/>
        <w:t>Ακολουθείστε</w:t>
      </w:r>
      <w:r w:rsidRPr="00032D8F">
        <w:rPr>
          <w:rFonts w:ascii="Arial Narrow" w:hAnsi="Arial Narrow"/>
          <w:b/>
          <w:sz w:val="28"/>
          <w:szCs w:val="28"/>
        </w:rPr>
        <w:t xml:space="preserve"> </w:t>
      </w:r>
      <w:r w:rsidRPr="00433537">
        <w:rPr>
          <w:rFonts w:ascii="Arial Narrow" w:hAnsi="Arial Narrow"/>
          <w:b/>
          <w:sz w:val="28"/>
          <w:szCs w:val="28"/>
        </w:rPr>
        <w:t>την</w:t>
      </w:r>
      <w:r w:rsidRPr="00032D8F">
        <w:rPr>
          <w:rFonts w:ascii="Arial Narrow" w:hAnsi="Arial Narrow"/>
          <w:b/>
          <w:sz w:val="28"/>
          <w:szCs w:val="28"/>
        </w:rPr>
        <w:t xml:space="preserve"> </w:t>
      </w:r>
      <w:r w:rsidR="00147639" w:rsidRPr="00433537">
        <w:rPr>
          <w:rFonts w:ascii="Arial Narrow" w:hAnsi="Arial Narrow"/>
          <w:b/>
          <w:sz w:val="28"/>
          <w:szCs w:val="28"/>
        </w:rPr>
        <w:t>Ε</w:t>
      </w:r>
      <w:r w:rsidR="00147639" w:rsidRPr="00032D8F">
        <w:rPr>
          <w:rFonts w:ascii="Arial Narrow" w:hAnsi="Arial Narrow"/>
          <w:b/>
          <w:sz w:val="28"/>
          <w:szCs w:val="28"/>
        </w:rPr>
        <w:t>.</w:t>
      </w:r>
      <w:r w:rsidR="00147639" w:rsidRPr="00433537">
        <w:rPr>
          <w:rFonts w:ascii="Arial Narrow" w:hAnsi="Arial Narrow"/>
          <w:b/>
          <w:sz w:val="28"/>
          <w:szCs w:val="28"/>
        </w:rPr>
        <w:t>Σ</w:t>
      </w:r>
      <w:r w:rsidR="00147639" w:rsidRPr="00032D8F">
        <w:rPr>
          <w:rFonts w:ascii="Arial Narrow" w:hAnsi="Arial Narrow"/>
          <w:b/>
          <w:sz w:val="28"/>
          <w:szCs w:val="28"/>
        </w:rPr>
        <w:t>.</w:t>
      </w:r>
      <w:r w:rsidR="00147639" w:rsidRPr="00433537">
        <w:rPr>
          <w:rFonts w:ascii="Arial Narrow" w:hAnsi="Arial Narrow"/>
          <w:b/>
          <w:sz w:val="28"/>
          <w:szCs w:val="28"/>
        </w:rPr>
        <w:t>Α</w:t>
      </w:r>
      <w:r w:rsidR="00147639" w:rsidRPr="00032D8F">
        <w:rPr>
          <w:rFonts w:ascii="Arial Narrow" w:hAnsi="Arial Narrow"/>
          <w:b/>
          <w:sz w:val="28"/>
          <w:szCs w:val="28"/>
        </w:rPr>
        <w:t>.</w:t>
      </w:r>
      <w:r w:rsidR="00147639" w:rsidRPr="00433537">
        <w:rPr>
          <w:rFonts w:ascii="Arial Narrow" w:hAnsi="Arial Narrow"/>
          <w:b/>
          <w:sz w:val="28"/>
          <w:szCs w:val="28"/>
        </w:rPr>
        <w:t>μεΑ</w:t>
      </w:r>
      <w:r w:rsidR="00147639" w:rsidRPr="00032D8F">
        <w:rPr>
          <w:rFonts w:ascii="Arial Narrow" w:hAnsi="Arial Narrow"/>
          <w:b/>
          <w:sz w:val="28"/>
          <w:szCs w:val="28"/>
        </w:rPr>
        <w:t>.</w:t>
      </w:r>
      <w:r w:rsidRPr="00032D8F">
        <w:rPr>
          <w:rFonts w:ascii="Arial Narrow" w:hAnsi="Arial Narrow"/>
          <w:b/>
          <w:sz w:val="28"/>
          <w:szCs w:val="28"/>
        </w:rPr>
        <w:t xml:space="preserve"> </w:t>
      </w:r>
      <w:r w:rsidRPr="00433537">
        <w:rPr>
          <w:rFonts w:ascii="Arial Narrow" w:hAnsi="Arial Narrow"/>
          <w:b/>
          <w:sz w:val="28"/>
          <w:szCs w:val="28"/>
        </w:rPr>
        <w:t>στα</w:t>
      </w:r>
      <w:r w:rsidRPr="00032D8F">
        <w:rPr>
          <w:rFonts w:ascii="Arial Narrow" w:hAnsi="Arial Narrow"/>
          <w:b/>
          <w:sz w:val="28"/>
          <w:szCs w:val="28"/>
        </w:rPr>
        <w:t xml:space="preserve"> </w:t>
      </w:r>
      <w:r w:rsidRPr="00433537">
        <w:rPr>
          <w:rFonts w:ascii="Arial Narrow" w:hAnsi="Arial Narrow"/>
          <w:b/>
          <w:sz w:val="28"/>
          <w:szCs w:val="28"/>
          <w:lang w:val="en-US"/>
        </w:rPr>
        <w:t>social</w:t>
      </w:r>
      <w:r w:rsidRPr="00032D8F">
        <w:rPr>
          <w:rFonts w:ascii="Arial Narrow" w:hAnsi="Arial Narrow"/>
          <w:b/>
          <w:sz w:val="28"/>
          <w:szCs w:val="28"/>
        </w:rPr>
        <w:t xml:space="preserve"> </w:t>
      </w:r>
      <w:r w:rsidRPr="00433537">
        <w:rPr>
          <w:rFonts w:ascii="Arial Narrow" w:hAnsi="Arial Narrow"/>
          <w:b/>
          <w:sz w:val="28"/>
          <w:szCs w:val="28"/>
          <w:lang w:val="en-US"/>
        </w:rPr>
        <w:t>media</w:t>
      </w:r>
    </w:p>
    <w:p w:rsidR="008428ED" w:rsidRPr="00AE6CFA" w:rsidRDefault="00032D8F" w:rsidP="004D7159">
      <w:pPr>
        <w:jc w:val="center"/>
        <w:rPr>
          <w:rFonts w:ascii="Arial Narrow" w:hAnsi="Arial Narrow"/>
          <w:sz w:val="28"/>
          <w:szCs w:val="28"/>
          <w:lang w:val="en-US"/>
        </w:rPr>
      </w:pPr>
      <w:hyperlink r:id="rId13" w:tooltip="φέισμπουκ" w:history="1">
        <w:r w:rsidR="008428ED" w:rsidRPr="00F54FF0">
          <w:rPr>
            <w:rStyle w:val="-"/>
            <w:rFonts w:ascii="Arial Narrow" w:hAnsi="Arial Narrow"/>
            <w:sz w:val="28"/>
            <w:szCs w:val="28"/>
            <w:lang w:val="en-US"/>
          </w:rPr>
          <w:t>http</w:t>
        </w:r>
        <w:r w:rsidR="008428ED" w:rsidRPr="00AE6CFA">
          <w:rPr>
            <w:rStyle w:val="-"/>
            <w:rFonts w:ascii="Arial Narrow" w:hAnsi="Arial Narrow"/>
            <w:sz w:val="28"/>
            <w:szCs w:val="28"/>
            <w:lang w:val="en-US"/>
          </w:rPr>
          <w:t>s://www.facebook.com/ESAmeAgr/</w:t>
        </w:r>
      </w:hyperlink>
    </w:p>
    <w:p w:rsidR="008428ED" w:rsidRPr="00433537" w:rsidRDefault="00032D8F" w:rsidP="004D7159">
      <w:pPr>
        <w:jc w:val="center"/>
        <w:rPr>
          <w:rFonts w:ascii="Arial Narrow" w:hAnsi="Arial Narrow"/>
          <w:sz w:val="28"/>
          <w:szCs w:val="28"/>
          <w:lang w:val="en-US"/>
        </w:rPr>
      </w:pPr>
      <w:hyperlink r:id="rId14" w:tooltip="τουίτερ" w:history="1">
        <w:r w:rsidR="008428ED" w:rsidRPr="00433537">
          <w:rPr>
            <w:rStyle w:val="-"/>
            <w:rFonts w:ascii="Arial Narrow" w:hAnsi="Arial Narrow"/>
            <w:sz w:val="28"/>
            <w:szCs w:val="28"/>
            <w:lang w:val="en-US"/>
          </w:rPr>
          <w:t>https://twitter.com/ESAMEAgr</w:t>
        </w:r>
      </w:hyperlink>
    </w:p>
    <w:p w:rsidR="008428ED" w:rsidRPr="00433537" w:rsidRDefault="008428ED" w:rsidP="004D7159">
      <w:pPr>
        <w:jc w:val="center"/>
        <w:rPr>
          <w:rFonts w:ascii="Arial Narrow" w:hAnsi="Arial Narrow"/>
          <w:sz w:val="28"/>
          <w:szCs w:val="28"/>
          <w:lang w:val="en-US"/>
        </w:rPr>
      </w:pPr>
      <w:r w:rsidRPr="00433537">
        <w:rPr>
          <w:rFonts w:ascii="Arial Narrow" w:hAnsi="Arial Narrow"/>
          <w:sz w:val="28"/>
          <w:szCs w:val="28"/>
          <w:lang w:val="en-US"/>
        </w:rPr>
        <w:t xml:space="preserve">Youtube </w:t>
      </w:r>
      <w:proofErr w:type="spellStart"/>
      <w:r w:rsidRPr="00433537">
        <w:rPr>
          <w:rFonts w:ascii="Arial Narrow" w:hAnsi="Arial Narrow"/>
          <w:sz w:val="28"/>
          <w:szCs w:val="28"/>
          <w:lang w:val="en-US"/>
        </w:rPr>
        <w:t>ESAmeAGr</w:t>
      </w:r>
      <w:proofErr w:type="spellEnd"/>
    </w:p>
    <w:p w:rsidR="004D7159" w:rsidRPr="00433537" w:rsidRDefault="008428ED" w:rsidP="00F82639">
      <w:pPr>
        <w:jc w:val="center"/>
        <w:rPr>
          <w:rStyle w:val="-"/>
          <w:rFonts w:ascii="Arial Narrow" w:hAnsi="Arial Narrow"/>
          <w:sz w:val="28"/>
          <w:szCs w:val="28"/>
          <w:lang w:val="en-US"/>
        </w:rPr>
      </w:pPr>
      <w:r w:rsidRPr="00433537">
        <w:rPr>
          <w:rFonts w:ascii="Arial Narrow" w:hAnsi="Arial Narrow"/>
          <w:sz w:val="28"/>
          <w:szCs w:val="28"/>
        </w:rPr>
        <w:t>Ιστοσελίδα</w:t>
      </w:r>
      <w:r w:rsidRPr="00433537">
        <w:rPr>
          <w:rFonts w:ascii="Arial Narrow" w:hAnsi="Arial Narrow"/>
          <w:sz w:val="28"/>
          <w:szCs w:val="28"/>
          <w:lang w:val="en-US"/>
        </w:rPr>
        <w:t xml:space="preserve"> </w:t>
      </w:r>
      <w:hyperlink r:id="rId15" w:history="1">
        <w:r w:rsidRPr="00433537">
          <w:rPr>
            <w:rStyle w:val="-"/>
            <w:rFonts w:ascii="Arial Narrow" w:hAnsi="Arial Narrow"/>
            <w:sz w:val="28"/>
            <w:szCs w:val="28"/>
            <w:lang w:val="en-US"/>
          </w:rPr>
          <w:t>www.esamea.gr</w:t>
        </w:r>
      </w:hyperlink>
    </w:p>
    <w:p w:rsidR="004D7159" w:rsidRPr="008F29A7" w:rsidRDefault="004D7159" w:rsidP="004D7159">
      <w:pPr>
        <w:jc w:val="center"/>
        <w:rPr>
          <w:rFonts w:ascii="Arial Narrow" w:hAnsi="Arial Narrow"/>
          <w:sz w:val="24"/>
          <w:szCs w:val="28"/>
          <w:lang w:val="en-US"/>
        </w:rPr>
      </w:pPr>
      <w:r>
        <w:rPr>
          <w:rFonts w:ascii="Arial Narrow" w:hAnsi="Arial Narrow"/>
          <w:noProof/>
          <w:sz w:val="24"/>
          <w:szCs w:val="28"/>
          <w:lang w:eastAsia="el-GR"/>
        </w:rPr>
        <w:drawing>
          <wp:inline distT="0" distB="0" distL="0" distR="0">
            <wp:extent cx="1747045" cy="1504950"/>
            <wp:effectExtent l="0" t="0" r="5715" b="0"/>
            <wp:docPr id="1" name="Εικόνα 1" descr="λογότυπο ΕΣΑμεΑ"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8080" cy="1557527"/>
                    </a:xfrm>
                    <a:prstGeom prst="rect">
                      <a:avLst/>
                    </a:prstGeom>
                  </pic:spPr>
                </pic:pic>
              </a:graphicData>
            </a:graphic>
          </wp:inline>
        </w:drawing>
      </w:r>
    </w:p>
    <w:sectPr w:rsidR="004D7159" w:rsidRPr="008F29A7"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A40B8"/>
    <w:rsid w:val="0010656D"/>
    <w:rsid w:val="00147639"/>
    <w:rsid w:val="001B0A48"/>
    <w:rsid w:val="001E5C97"/>
    <w:rsid w:val="00222855"/>
    <w:rsid w:val="0022351F"/>
    <w:rsid w:val="00285613"/>
    <w:rsid w:val="003B4BF1"/>
    <w:rsid w:val="004076B7"/>
    <w:rsid w:val="00433537"/>
    <w:rsid w:val="004A7F8E"/>
    <w:rsid w:val="004D7159"/>
    <w:rsid w:val="004E6A50"/>
    <w:rsid w:val="005317F5"/>
    <w:rsid w:val="0054532D"/>
    <w:rsid w:val="00553752"/>
    <w:rsid w:val="005845CB"/>
    <w:rsid w:val="00593152"/>
    <w:rsid w:val="0061243D"/>
    <w:rsid w:val="006648C0"/>
    <w:rsid w:val="006772B2"/>
    <w:rsid w:val="006B7C14"/>
    <w:rsid w:val="006D4EEE"/>
    <w:rsid w:val="00706EEA"/>
    <w:rsid w:val="0074323F"/>
    <w:rsid w:val="00762F8E"/>
    <w:rsid w:val="008379E2"/>
    <w:rsid w:val="008428ED"/>
    <w:rsid w:val="00844171"/>
    <w:rsid w:val="0084797D"/>
    <w:rsid w:val="008F29A7"/>
    <w:rsid w:val="00955364"/>
    <w:rsid w:val="00992381"/>
    <w:rsid w:val="00A67BB9"/>
    <w:rsid w:val="00A936DF"/>
    <w:rsid w:val="00AE60F9"/>
    <w:rsid w:val="00AE6CFA"/>
    <w:rsid w:val="00BA184E"/>
    <w:rsid w:val="00C361AB"/>
    <w:rsid w:val="00C53967"/>
    <w:rsid w:val="00CE23E8"/>
    <w:rsid w:val="00D132CB"/>
    <w:rsid w:val="00D600B6"/>
    <w:rsid w:val="00D8122A"/>
    <w:rsid w:val="00DB4CDB"/>
    <w:rsid w:val="00DE461E"/>
    <w:rsid w:val="00E0343C"/>
    <w:rsid w:val="00E978F2"/>
    <w:rsid w:val="00EB760F"/>
    <w:rsid w:val="00EE3409"/>
    <w:rsid w:val="00F54FF0"/>
    <w:rsid w:val="00F62D90"/>
    <w:rsid w:val="00F82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4372-i-6k-prokiryxi-asep-me-10-theseis-gia-amea-kai-syggeneis" TargetMode="External"/><Relationship Id="rId13" Type="http://schemas.openxmlformats.org/officeDocument/2006/relationships/hyperlink" Target="https://www.facebook.com/ESAmeA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amea.gr/pressoffice/press-releases/4374-protaseis-stin-epitropi-gia-ti-syntagmatiki-anatheorisi-gia-tin-prostasia-ton-dikaiomaton-ton-atomon-me-anapiria-kai-xronies-pathiseis" TargetMode="External"/><Relationship Id="rId12" Type="http://schemas.openxmlformats.org/officeDocument/2006/relationships/hyperlink" Target="http://www.internationaldisabilityalliance.org/content/opportunities?fbclid=IwAR0Byv9_uvMYM6zgmeA3esEuXx-FYIef-IHebPGfFv4nIEE_vHgDXC2GP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esamea.gr/pressoffice/press-releases/4376-epistoli-i-bardakastani-ston-epitropo-ee-m-sxoina" TargetMode="External"/><Relationship Id="rId11" Type="http://schemas.openxmlformats.org/officeDocument/2006/relationships/hyperlink" Target="https://mailchi.mp/edf-feph/disability-voice-8-poverty-2512023?fbclid=IwAR3kTwYajiEekKVp_tmnWUD4UxCluFX4LjxDZDj3SbiJ51x33iO2NgmhHq0" TargetMode="External"/><Relationship Id="rId5" Type="http://schemas.openxmlformats.org/officeDocument/2006/relationships/hyperlink" Target="https://www.esamea.gr/pressoffice/press-releases/4379-sti-madriti-gia-ti-nea-stratigiki-toy-eyropaikoy-anapirikoy-kinimatos" TargetMode="External"/><Relationship Id="rId15" Type="http://schemas.openxmlformats.org/officeDocument/2006/relationships/hyperlink" Target="http://www.esamea.gr" TargetMode="External"/><Relationship Id="rId10" Type="http://schemas.openxmlformats.org/officeDocument/2006/relationships/hyperlink" Target="https://www.esamea.gr/pressoffice/announcements/4370-se-xaidari-perama-kai-kallithea-diekdikoyme-mazi-me-tin-esamea-tin-ebdomada-14-18-oktobrioy" TargetMode="External"/><Relationship Id="rId4" Type="http://schemas.openxmlformats.org/officeDocument/2006/relationships/webSettings" Target="webSettings.xml"/><Relationship Id="rId9" Type="http://schemas.openxmlformats.org/officeDocument/2006/relationships/hyperlink" Target="https://www.esamea.gr/pressoffice/announcements/4370-se-xaidari-perama-kai-kallithea-diekdikoyme-mazi-me-tin-esamea-tin-ebdomada-14-18-oktobrioy"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827</Words>
  <Characters>4469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6</cp:revision>
  <dcterms:created xsi:type="dcterms:W3CDTF">2019-10-18T07:50:00Z</dcterms:created>
  <dcterms:modified xsi:type="dcterms:W3CDTF">2019-10-21T06:09:00Z</dcterms:modified>
</cp:coreProperties>
</file>