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87470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5-04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B7038">
                <w:rPr>
                  <w:rStyle w:val="TextChar"/>
                </w:rPr>
                <w:t>04.05.2018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0B7038" w:rsidP="008926F3">
          <w:pPr>
            <w:pStyle w:val="MyTitle"/>
            <w:rPr>
              <w:rStyle w:val="ab"/>
              <w:b/>
            </w:rPr>
          </w:pPr>
          <w:r>
            <w:t>Ομιλία του Γ. Λυμβαίου για τον κοινωνικό αποκλεισμό και τη φτώχεια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0B7038" w:rsidRDefault="000B7038" w:rsidP="000B7038">
                  <w:r>
                    <w:t xml:space="preserve">Στην ανοιχτή συζήτηση που διοργάνωσε το Ινστιτούτο Δημοκρατίας Κωνσταντίνος Καραμανλής με τίτλο "Η μάχη κατά της φτώχειας και του κοινωνικού αποκλεισμού" μίλησε ο Γ. Γραμματέας της ΕΣΑμεΑ Γιάννης Λυμβαίος, την </w:t>
                  </w:r>
                  <w:r w:rsidRPr="000B7038">
                    <w:t>Τετάρτη</w:t>
                  </w:r>
                  <w:r>
                    <w:t xml:space="preserve"> 2 Μαΐου.</w:t>
                  </w:r>
                </w:p>
                <w:p w:rsidR="00F32EBC" w:rsidRDefault="000B7038" w:rsidP="000B7038">
                  <w:r>
                    <w:t xml:space="preserve">Στη συζήτηση απηύθυνε χαιρετισμό ο Πρόεδρος της ΝΔ Κυριάκος Μητσοτάκης, ενώ με τις ομιλίες τους  συνεισέφεραν οι Πάνος </w:t>
                  </w:r>
                  <w:proofErr w:type="spellStart"/>
                  <w:r>
                    <w:t>Τσακλόγλου</w:t>
                  </w:r>
                  <w:proofErr w:type="spellEnd"/>
                  <w:r>
                    <w:t xml:space="preserve">, Καθηγητής </w:t>
                  </w:r>
                  <w:r w:rsidRPr="000B7038">
                    <w:t>Οικονομικού Πανεπιστημίου Αθηνών</w:t>
                  </w:r>
                  <w:r>
                    <w:t xml:space="preserve">, </w:t>
                  </w:r>
                  <w:r w:rsidRPr="000B7038">
                    <w:t>Χριστ</w:t>
                  </w:r>
                  <w:r>
                    <w:t xml:space="preserve">ίνα </w:t>
                  </w:r>
                  <w:proofErr w:type="spellStart"/>
                  <w:r>
                    <w:t>Ζαραφωνίτου</w:t>
                  </w:r>
                  <w:proofErr w:type="spellEnd"/>
                  <w:r>
                    <w:t xml:space="preserve">, Καθηγήτρια </w:t>
                  </w:r>
                  <w:proofErr w:type="spellStart"/>
                  <w:r w:rsidRPr="000B7038">
                    <w:t>Παντείου</w:t>
                  </w:r>
                  <w:proofErr w:type="spellEnd"/>
                  <w:r w:rsidRPr="000B7038">
                    <w:t xml:space="preserve"> Πανεπιστημίου</w:t>
                  </w:r>
                  <w:r>
                    <w:t xml:space="preserve">, </w:t>
                  </w:r>
                  <w:r w:rsidRPr="000B7038">
                    <w:t>Γ</w:t>
                  </w:r>
                  <w:r>
                    <w:t xml:space="preserve">αβριήλ Μ. </w:t>
                  </w:r>
                  <w:proofErr w:type="spellStart"/>
                  <w:r>
                    <w:t>Αμίτσης</w:t>
                  </w:r>
                  <w:proofErr w:type="spellEnd"/>
                  <w:r>
                    <w:t>, Καθηγητής</w:t>
                  </w:r>
                  <w:r w:rsidRPr="000B7038">
                    <w:t xml:space="preserve"> Πανεπιστημίου Δυτικής Αττικής</w:t>
                  </w:r>
                  <w:r>
                    <w:t xml:space="preserve">, </w:t>
                  </w:r>
                  <w:r w:rsidRPr="000B7038">
                    <w:t>Ιωά</w:t>
                  </w:r>
                  <w:r>
                    <w:t xml:space="preserve">ννα </w:t>
                  </w:r>
                  <w:proofErr w:type="spellStart"/>
                  <w:r>
                    <w:t>Περτσινίδου</w:t>
                  </w:r>
                  <w:proofErr w:type="spellEnd"/>
                  <w:r>
                    <w:t xml:space="preserve">, Μέλος Δ.Σ. </w:t>
                  </w:r>
                  <w:r w:rsidRPr="000B7038">
                    <w:t>FEANTSA/Πανευρωπαϊκής Ομοσπονδίας Οργανώσεων που εργάζονται με τους Αστέγους</w:t>
                  </w:r>
                  <w:r>
                    <w:t xml:space="preserve"> και </w:t>
                  </w:r>
                  <w:r w:rsidRPr="000B7038">
                    <w:t xml:space="preserve">Κωστής </w:t>
                  </w:r>
                  <w:r>
                    <w:t xml:space="preserve">Δήμτσας, Γενικός Διευθυντής </w:t>
                  </w:r>
                  <w:r w:rsidRPr="000B7038">
                    <w:t>ΜΚΟ «ΑΠΟΣΤΟΛΗ» της Ιεράς Αρχιεπισκοπής Αθηνών</w:t>
                  </w:r>
                  <w:r>
                    <w:t>.</w:t>
                  </w:r>
                </w:p>
                <w:p w:rsidR="000B7038" w:rsidRPr="000B7038" w:rsidRDefault="000B7038" w:rsidP="000B7038">
                  <w:pPr>
                    <w:rPr>
                      <w:rStyle w:val="ab"/>
                    </w:rPr>
                  </w:pPr>
                  <w:r w:rsidRPr="000B7038">
                    <w:rPr>
                      <w:rStyle w:val="ab"/>
                    </w:rPr>
                    <w:t xml:space="preserve">Η ομιλία του κ. Λυμβαίου επισυνάπτεται. </w:t>
                  </w:r>
                  <w:bookmarkStart w:id="1" w:name="_GoBack"/>
                  <w:bookmarkEnd w:id="1"/>
                </w:p>
                <w:p w:rsidR="000B7038" w:rsidRDefault="000B7038" w:rsidP="000B7038"/>
                <w:p w:rsidR="00E70687" w:rsidRPr="0017683B" w:rsidRDefault="00987470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70" w:rsidRDefault="00987470" w:rsidP="008926F3">
      <w:r>
        <w:separator/>
      </w:r>
    </w:p>
    <w:p w:rsidR="00987470" w:rsidRDefault="00987470" w:rsidP="008926F3"/>
  </w:endnote>
  <w:endnote w:type="continuationSeparator" w:id="0">
    <w:p w:rsidR="00987470" w:rsidRDefault="00987470" w:rsidP="008926F3">
      <w:r>
        <w:continuationSeparator/>
      </w:r>
    </w:p>
    <w:p w:rsidR="00987470" w:rsidRDefault="00987470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70" w:rsidRDefault="00987470" w:rsidP="008926F3">
      <w:bookmarkStart w:id="0" w:name="_Hlk484772647"/>
      <w:bookmarkEnd w:id="0"/>
      <w:r>
        <w:separator/>
      </w:r>
    </w:p>
    <w:p w:rsidR="00987470" w:rsidRDefault="00987470" w:rsidP="008926F3"/>
  </w:footnote>
  <w:footnote w:type="continuationSeparator" w:id="0">
    <w:p w:rsidR="00987470" w:rsidRDefault="00987470" w:rsidP="008926F3">
      <w:r>
        <w:continuationSeparator/>
      </w:r>
    </w:p>
    <w:p w:rsidR="00987470" w:rsidRDefault="00987470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B7038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87470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6C6E03"/>
    <w:rsid w:val="00845A34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0626F6-6861-463E-BE0B-9528C835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2018-05-04T12:36:00Z</dcterms:created>
  <dcterms:modified xsi:type="dcterms:W3CDTF">2018-05-04T12:36:00Z</dcterms:modified>
</cp:coreProperties>
</file>