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3B7AC2" w:rsidP="007E3DC8">
      <w:pPr>
        <w:rPr>
          <w:rFonts w:ascii="Arial Narrow" w:hAnsi="Arial Narrow"/>
          <w:b/>
        </w:rPr>
      </w:pPr>
      <w:r>
        <w:rPr>
          <w:rFonts w:ascii="Arial Narrow" w:hAnsi="Arial Narrow"/>
          <w:b/>
        </w:rPr>
        <w:t>Ανακοίνωση ΑΣΕΠ</w:t>
      </w:r>
      <w:r w:rsidR="007E3DC8" w:rsidRPr="007E3DC8">
        <w:rPr>
          <w:rFonts w:ascii="Arial Narrow" w:hAnsi="Arial Narrow"/>
          <w:b/>
        </w:rPr>
        <w:t xml:space="preserve">: </w:t>
      </w:r>
      <w:r>
        <w:rPr>
          <w:rFonts w:ascii="Arial Narrow" w:hAnsi="Arial Narrow"/>
          <w:b/>
        </w:rPr>
        <w:t xml:space="preserve">8 θέσεις για άτομα με αναπηρία και συγγενείς ατόμων με αναπηρία </w:t>
      </w:r>
      <w:bookmarkStart w:id="0" w:name="_GoBack"/>
      <w:bookmarkEnd w:id="0"/>
      <w:r>
        <w:rPr>
          <w:rFonts w:ascii="Arial Narrow" w:hAnsi="Arial Narrow"/>
          <w:b/>
        </w:rPr>
        <w:t xml:space="preserve">στην 16Κ Προκήρυξη </w:t>
      </w:r>
    </w:p>
    <w:p w:rsidR="003B7AC2" w:rsidRPr="003B7AC2" w:rsidRDefault="003B7AC2" w:rsidP="003B7AC2">
      <w:pPr>
        <w:rPr>
          <w:rFonts w:ascii="Arial Narrow" w:hAnsi="Arial Narrow"/>
        </w:rPr>
      </w:pPr>
      <w:r w:rsidRPr="003B7AC2">
        <w:rPr>
          <w:rFonts w:ascii="Arial Narrow" w:hAnsi="Arial Narrow"/>
        </w:rPr>
        <w:t>Γνωστοποιείται ότι απεστάλη στο Εθνικό Τυπογραφείο για δημοσίευση η 16Κ/2017 Προκήρυξη του ΑΣΕΠ, που αφορά στην πλήρωση με σειρά προτεραιότητας εξήντα δύο (62) θέσεων μονίμου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στο Υπουργείο Πολιτισμού και Αθλητισμού (Κεντρική Υπηρεσία- Εφορείες Αρχαιοτήτων- Εθνικό Αρχαιολογικό Μουσείο), στο Ταμείο Αρχαιολογικών Πόρων και Απαλλοτριώσεων, στο Μουσείο της Ακρόπολης (Ν.Π.Δ.Δ.) και στην Κρατική Σχολή Ορχηστικής Τέχνης (Ν.Π.Δ.Δ.).</w:t>
      </w:r>
    </w:p>
    <w:p w:rsidR="007F2CFC" w:rsidRPr="003B7AC2" w:rsidRDefault="003B7AC2" w:rsidP="003B7AC2">
      <w:pPr>
        <w:rPr>
          <w:rFonts w:ascii="Arial Narrow" w:hAnsi="Arial Narrow"/>
          <w:b/>
          <w:u w:val="single"/>
        </w:rPr>
      </w:pPr>
      <w:hyperlink r:id="rId14" w:anchor="!%40%40%3Fvar%3Ducmserver%2523dDocName%253AVDCCMS01.ASEP.019986%26_afrLoop%3D5247125602126805%26_adf.ctrl-state%3D1cgcswtipb_42" w:tooltip="σύνδεσμος για θέσεις" w:history="1">
        <w:r w:rsidRPr="003B7AC2">
          <w:rPr>
            <w:rStyle w:val="-"/>
            <w:rFonts w:ascii="Arial Narrow" w:hAnsi="Arial Narrow"/>
            <w:b/>
          </w:rPr>
          <w:t>Οι θέσεις ανά κλάδο/ειδικότητα της ως άνω Προκήρυξης.</w:t>
        </w:r>
      </w:hyperlink>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81" w:rsidRDefault="00A32681" w:rsidP="00A5663B">
      <w:pPr>
        <w:spacing w:after="0" w:line="240" w:lineRule="auto"/>
      </w:pPr>
      <w:r>
        <w:separator/>
      </w:r>
    </w:p>
  </w:endnote>
  <w:endnote w:type="continuationSeparator" w:id="0">
    <w:p w:rsidR="00A32681" w:rsidRDefault="00A3268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81" w:rsidRDefault="00A32681" w:rsidP="00A5663B">
      <w:pPr>
        <w:spacing w:after="0" w:line="240" w:lineRule="auto"/>
      </w:pPr>
      <w:r>
        <w:separator/>
      </w:r>
    </w:p>
  </w:footnote>
  <w:footnote w:type="continuationSeparator" w:id="0">
    <w:p w:rsidR="00A32681" w:rsidRDefault="00A3268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3B7AC2"/>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2681"/>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p.gr/webcenter/portal/asep/%CE%91%CE%BD%CE%B1%CE%BA%CE%BF%CE%AF%CE%BD%CF%89%CF%83%CE%B7?var=ucmserver%23dDocName%3AVDCCMS01.ASEP.019986&amp;_afrLoop=5247125602126805&amp;_adf.ctrl-state=1cgcswtipb_3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534EF5-A0FC-42CB-9836-93C4A3EB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958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2017-11-24T13:45:00Z</dcterms:created>
  <dcterms:modified xsi:type="dcterms:W3CDTF">2017-11-24T13:45:00Z</dcterms:modified>
</cp:coreProperties>
</file>