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557A7E5B" w:rsidR="00CC62E9" w:rsidRPr="00AB2576" w:rsidRDefault="00BE1B38" w:rsidP="00CD3CE2">
          <w:pPr>
            <w:pStyle w:val="ac"/>
          </w:pPr>
          <w:r>
            <w:t>ΕΞ</w:t>
          </w:r>
          <w:r w:rsidR="004E29C7">
            <w:t>ΑΙ</w:t>
          </w:r>
          <w:r>
            <w:t xml:space="preserve">ΡΕΤΙΚΑ ΕΠΕΙΓΟΝ </w:t>
          </w:r>
        </w:p>
      </w:sdtContent>
    </w:sdt>
    <w:p w14:paraId="21E06487" w14:textId="111E0C93"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2-05T00:00:00Z">
                    <w:dateFormat w:val="dd.MM.yyyy"/>
                    <w:lid w:val="el-GR"/>
                    <w:storeMappedDataAs w:val="dateTime"/>
                    <w:calendar w:val="gregorian"/>
                  </w:date>
                </w:sdtPr>
                <w:sdtEndPr>
                  <w:rPr>
                    <w:rStyle w:val="a1"/>
                  </w:rPr>
                </w:sdtEndPr>
                <w:sdtContent>
                  <w:r w:rsidR="004E29C7">
                    <w:rPr>
                      <w:rStyle w:val="Char6"/>
                    </w:rPr>
                    <w:t>05.12.2022</w:t>
                  </w:r>
                </w:sdtContent>
              </w:sdt>
            </w:sdtContent>
          </w:sdt>
        </w:sdtContent>
      </w:sdt>
    </w:p>
    <w:p w14:paraId="387D4CEF" w14:textId="2654272F"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AF16C3">
            <w:rPr>
              <w:rStyle w:val="Char6"/>
            </w:rPr>
            <w:t xml:space="preserve"> </w:t>
          </w:r>
          <w:r w:rsidR="00E12743">
            <w:rPr>
              <w:rStyle w:val="Char6"/>
            </w:rPr>
            <w:t>1769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90617B2"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54E89" w:rsidRPr="00054E89">
                        <w:t xml:space="preserve">κ. Κ. Πιερρακάκη, Υπουργό Ψηφιακής Διακυβέρνησης                                                      κ. Κ. Καραμανλή, Υπουργό Υποδομών και Μεταφορών    </w:t>
                      </w:r>
                    </w:sdtContent>
                  </w:sdt>
                </w:p>
              </w:sdtContent>
            </w:sdt>
          </w:sdtContent>
        </w:sdt>
      </w:sdtContent>
    </w:sdt>
    <w:p w14:paraId="26A5FC62" w14:textId="053AC077"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DE211A2"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54E89">
                    <w:t xml:space="preserve">Ζητείται </w:t>
                  </w:r>
                  <w:r w:rsidR="000F6DC2">
                    <w:t>η επίσπευση των διαδικασιών για την</w:t>
                  </w:r>
                  <w:r w:rsidR="00054E89">
                    <w:t xml:space="preserve"> άμεση</w:t>
                  </w:r>
                  <w:r w:rsidR="00054E89" w:rsidRPr="00054E89">
                    <w:t xml:space="preserve"> εφαρμογή </w:t>
                  </w:r>
                  <w:r w:rsidR="000F6DC2">
                    <w:t>της</w:t>
                  </w:r>
                  <w:r w:rsidR="00054E89" w:rsidRPr="00054E89">
                    <w:t xml:space="preserve"> ενιαία</w:t>
                  </w:r>
                  <w:r w:rsidR="000F6DC2">
                    <w:t>ς</w:t>
                  </w:r>
                  <w:r w:rsidR="00054E89" w:rsidRPr="00054E89">
                    <w:t xml:space="preserve"> κάρτα</w:t>
                  </w:r>
                  <w:r w:rsidR="000F6DC2">
                    <w:t>ς</w:t>
                  </w:r>
                  <w:r w:rsidR="00054E89" w:rsidRPr="00054E89">
                    <w:t xml:space="preserve">  για την ελεύθερη διέλευση των οχημάτων των ατόμων με αναπηρία από τους σταθμούς διοδίων όλων των αυτοκινητόδρομων της χώρας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0DF9D32" w14:textId="6EBF5743" w:rsidR="00054E89" w:rsidRPr="00054E89" w:rsidRDefault="00054E89" w:rsidP="00054E89">
              <w:pPr>
                <w:rPr>
                  <w:rFonts w:asciiTheme="majorHAnsi" w:hAnsiTheme="majorHAnsi"/>
                  <w:b/>
                  <w:bCs/>
                </w:rPr>
              </w:pPr>
              <w:r w:rsidRPr="00054E89">
                <w:rPr>
                  <w:rFonts w:asciiTheme="majorHAnsi" w:hAnsiTheme="majorHAnsi"/>
                  <w:b/>
                  <w:bCs/>
                </w:rPr>
                <w:t xml:space="preserve">Κύριοι Υπουργοί, </w:t>
              </w:r>
            </w:p>
            <w:p w14:paraId="5D9E5311" w14:textId="77777777" w:rsidR="00054E89" w:rsidRPr="00054E89" w:rsidRDefault="00054E89" w:rsidP="00054E89">
              <w:pPr>
                <w:rPr>
                  <w:rFonts w:asciiTheme="majorHAnsi" w:hAnsiTheme="majorHAnsi"/>
                </w:rPr>
              </w:pPr>
              <w:r w:rsidRPr="00054E89">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1DE58D18" w14:textId="77777777" w:rsidR="00054E89" w:rsidRPr="00054E89" w:rsidRDefault="00054E89" w:rsidP="00054E89">
              <w:pPr>
                <w:rPr>
                  <w:rFonts w:asciiTheme="majorHAnsi" w:hAnsiTheme="majorHAnsi"/>
                </w:rPr>
              </w:pPr>
              <w:r w:rsidRPr="00054E89">
                <w:rPr>
                  <w:rFonts w:asciiTheme="majorHAnsi" w:hAnsiTheme="majorHAnsi"/>
                </w:rPr>
                <w:t>Με το παρόν έγγραφό μας θέλουμε να εκφράσουμε την έντονη δυσαρέσκειά μας σχετικά με τον μη καθορισμό, έως σήμερα,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w:t>
              </w:r>
            </w:p>
            <w:p w14:paraId="0A628400" w14:textId="77777777" w:rsidR="00054E89" w:rsidRPr="00054E89" w:rsidRDefault="00054E89" w:rsidP="00054E89">
              <w:pPr>
                <w:rPr>
                  <w:rFonts w:asciiTheme="majorHAnsi" w:hAnsiTheme="majorHAnsi"/>
                </w:rPr>
              </w:pPr>
              <w:r w:rsidRPr="00054E89">
                <w:rPr>
                  <w:rFonts w:asciiTheme="majorHAnsi" w:hAnsiTheme="majorHAnsi"/>
                </w:rPr>
                <w:t xml:space="preserve">Με τον ν. 4782/2021 καθιερώθηκε ενιαίο e-pass σε όλους τους οδικούς άξονες, για την ελεύθερη διέλευση των οχημάτων των ατόμων με αναπηρία από τους σταθμούς διοδίων όλων των αυτοκινητόδρομων της χώρας με ενιαίο τρόπο και με το άρθρο 17 του ν.4903/2022, που ψηφίστηκε τον Μάρτιο του 2022, εξειδικεύτηκε η εν λόγω ρύθμιση, ώστε το όχημα να έχει απαλλαγή ακόμη και αν ο δικαιούχος δεν επιβαίνει σε αυτό, σε περίπτωση που η μετακίνηση γίνεται προς εξυπηρέτηση αυτού.   </w:t>
              </w:r>
            </w:p>
            <w:p w14:paraId="006EA2E9" w14:textId="77777777" w:rsidR="00054E89" w:rsidRPr="00054E89" w:rsidRDefault="00054E89" w:rsidP="00054E89">
              <w:pPr>
                <w:rPr>
                  <w:rFonts w:asciiTheme="majorHAnsi" w:hAnsiTheme="majorHAnsi"/>
                </w:rPr>
              </w:pPr>
              <w:r w:rsidRPr="00054E89">
                <w:rPr>
                  <w:rFonts w:asciiTheme="majorHAnsi" w:hAnsiTheme="majorHAnsi"/>
                </w:rPr>
                <w:t xml:space="preserve">Από τον Μάρτιο του 2022 που ψηφίστηκε η εν λόγω ρύθμιση, πραγματοποιήθηκαν αρκετές συναντήσεις με τις αρμόδιες υπηρεσίες του Υπουργείου Μεταφορών και εκπροσώπους της Ε.Σ.Α.μεΑ. σχετικά με την διαδικασία έκδοσης κάρτας ατόμων με </w:t>
              </w:r>
              <w:r w:rsidRPr="00054E89">
                <w:rPr>
                  <w:rFonts w:asciiTheme="majorHAnsi" w:hAnsiTheme="majorHAnsi"/>
                </w:rPr>
                <w:lastRenderedPageBreak/>
                <w:t>αναπηρία για διέλευση από τα διόδια και συμφωνήθηκε το περιεχόμενο της Υπουργικής Απόφασης.</w:t>
              </w:r>
            </w:p>
            <w:p w14:paraId="2F6C6CE2" w14:textId="3C0DED51" w:rsidR="00054E89" w:rsidRPr="00054E89" w:rsidRDefault="00054E89" w:rsidP="00054E89">
              <w:pPr>
                <w:rPr>
                  <w:rFonts w:asciiTheme="majorHAnsi" w:hAnsiTheme="majorHAnsi"/>
                </w:rPr>
              </w:pPr>
              <w:r w:rsidRPr="00054E89">
                <w:rPr>
                  <w:rFonts w:asciiTheme="majorHAnsi" w:hAnsiTheme="majorHAnsi"/>
                </w:rPr>
                <w:t>Από τα τέλη Μαΐου όμως, που ενημερωθήκαμε πως οι αρμόδιες υπηρεσίες του Υπουργείου Ψηφιακής Διακυβέρνησης</w:t>
              </w:r>
              <w:r w:rsidR="004E29C7">
                <w:rPr>
                  <w:rFonts w:asciiTheme="majorHAnsi" w:hAnsiTheme="majorHAnsi"/>
                </w:rPr>
                <w:t xml:space="preserve"> </w:t>
              </w:r>
              <w:r w:rsidRPr="00054E89">
                <w:rPr>
                  <w:rFonts w:asciiTheme="majorHAnsi" w:hAnsiTheme="majorHAnsi"/>
                </w:rPr>
                <w:t xml:space="preserve">επεξεργάζονται τα τεχνικά θέματα της διαδικασίας υποβολής των αιτήσεων για την ψηφιοποίηση και την έκδοση της προαναφερόμενης κάρτας, σήμερα, οκτώ μήνες μετά, δεν έχουμε καμία ενημέρωση για την εξέλιξη του εν λόγω ζητήματος.   </w:t>
              </w:r>
            </w:p>
            <w:p w14:paraId="6D99E255" w14:textId="5544248B" w:rsidR="00054E89" w:rsidRPr="00054E89" w:rsidRDefault="00054E89" w:rsidP="00054E89">
              <w:pPr>
                <w:rPr>
                  <w:rFonts w:asciiTheme="majorHAnsi" w:hAnsiTheme="majorHAnsi"/>
                </w:rPr>
              </w:pPr>
              <w:r w:rsidRPr="00054E89">
                <w:rPr>
                  <w:rFonts w:asciiTheme="majorHAnsi" w:hAnsiTheme="majorHAnsi"/>
                </w:rPr>
                <w:t xml:space="preserve">Ως εκ τούτου, απευθυνόμαστε σε εσάς και ζητάμε την </w:t>
              </w:r>
              <w:r w:rsidR="000F6DC2">
                <w:rPr>
                  <w:rFonts w:asciiTheme="majorHAnsi" w:hAnsiTheme="majorHAnsi"/>
                </w:rPr>
                <w:t>επίσπευση</w:t>
              </w:r>
              <w:r w:rsidRPr="00054E89">
                <w:rPr>
                  <w:rFonts w:asciiTheme="majorHAnsi" w:hAnsiTheme="majorHAnsi"/>
                </w:rPr>
                <w:t xml:space="preserve"> των εν λόγω διαδικασιών, ώστε να τεθεί σε εφαρμογή η ενιαία κάρτα  για την ελεύθερη διέλευση των οχημάτων των ατόμων με αναπηρία από τους σταθμούς διοδίων όλων των αυτοκινητόδρομων της χώρας και την ενημέρωσή μας επ’ αυτού.</w:t>
              </w:r>
            </w:p>
            <w:p w14:paraId="74C091A0" w14:textId="7FD813C7" w:rsidR="00091240" w:rsidRPr="003F152C" w:rsidRDefault="00000000" w:rsidP="00DF510E">
              <w:pPr>
                <w:rPr>
                  <w:rFonts w:asciiTheme="majorHAnsi" w:hAnsiTheme="majorHAnsi"/>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30533254" w14:textId="5AC87E91" w:rsidR="002F59AB" w:rsidRDefault="002F59AB" w:rsidP="00244FA7">
              <w:pPr>
                <w:pStyle w:val="Bullets0"/>
                <w:rPr>
                  <w:rStyle w:val="BulletsChar"/>
                </w:rPr>
              </w:pPr>
              <w:r>
                <w:rPr>
                  <w:rStyle w:val="BulletsChar"/>
                </w:rPr>
                <w:t>Γραφείο Γ.Γ. Ψηφιακής Διακυβέρνησης και Απλούστευσης Διαδικασιών, κ. Λ. Χριστόπουλου</w:t>
              </w:r>
            </w:p>
            <w:p w14:paraId="2C78B793" w14:textId="313A9AD9" w:rsidR="006B51BD" w:rsidRDefault="00054E89" w:rsidP="00244FA7">
              <w:pPr>
                <w:pStyle w:val="Bullets0"/>
                <w:rPr>
                  <w:rStyle w:val="BulletsChar"/>
                </w:rPr>
              </w:pPr>
              <w:r>
                <w:rPr>
                  <w:rStyle w:val="BulletsChar"/>
                </w:rPr>
                <w:t xml:space="preserve">Γραφείο Γ.Γ. Υπουργείου Μεταφορών, κ. Ι. </w:t>
              </w:r>
              <w:proofErr w:type="spellStart"/>
              <w:r>
                <w:rPr>
                  <w:rStyle w:val="BulletsChar"/>
                </w:rPr>
                <w:t>Ξιφαρά</w:t>
              </w:r>
              <w:proofErr w:type="spellEnd"/>
              <w:r>
                <w:rPr>
                  <w:rStyle w:val="BulletsChar"/>
                </w:rPr>
                <w:t xml:space="preserve"> </w:t>
              </w:r>
            </w:p>
            <w:p w14:paraId="58E2F4DA" w14:textId="673147C1" w:rsidR="000F6DC2" w:rsidRDefault="002F59AB" w:rsidP="002F59AB">
              <w:pPr>
                <w:pStyle w:val="Bullets0"/>
                <w:rPr>
                  <w:rStyle w:val="BulletsChar"/>
                </w:rPr>
              </w:pPr>
              <w:r>
                <w:rPr>
                  <w:rStyle w:val="BulletsChar"/>
                </w:rPr>
                <w:t xml:space="preserve">Γραφείο </w:t>
              </w:r>
              <w:r w:rsidRPr="002F59AB">
                <w:rPr>
                  <w:rStyle w:val="BulletsChar"/>
                </w:rPr>
                <w:t>Διοικητή της Αυτοτελούς Υπηρεσίας Οδικών Τελών και Ηλεκτρονικής Διαχείρισης Οδικού Δικτύου</w:t>
              </w:r>
              <w:r>
                <w:rPr>
                  <w:rStyle w:val="BulletsChar"/>
                </w:rPr>
                <w:t>, κ. Ι.</w:t>
              </w:r>
              <w:r w:rsidR="000F6DC2">
                <w:rPr>
                  <w:rStyle w:val="BulletsChar"/>
                </w:rPr>
                <w:t xml:space="preserve"> Ανδρουλάκη </w:t>
              </w:r>
            </w:p>
            <w:p w14:paraId="7C65E7F0" w14:textId="27EFD2F5" w:rsidR="002F59AB" w:rsidRDefault="002F59AB" w:rsidP="002F59AB">
              <w:pPr>
                <w:pStyle w:val="Bullets0"/>
                <w:rPr>
                  <w:rStyle w:val="BulletsChar"/>
                </w:rPr>
              </w:pPr>
              <w:r>
                <w:rPr>
                  <w:rStyle w:val="BulletsChar"/>
                </w:rPr>
                <w:t xml:space="preserve">Οργανώσεις Μέλη της Ε.Σ.Α.μεΑ. </w:t>
              </w:r>
            </w:p>
            <w:p w14:paraId="634655BF" w14:textId="14054E8E" w:rsidR="002D0AB7" w:rsidRPr="000E2BB8" w:rsidRDefault="00000000" w:rsidP="00244FA7">
              <w:pPr>
                <w:pStyle w:val="Bullets0"/>
                <w:numPr>
                  <w:ilvl w:val="0"/>
                  <w:numId w:val="0"/>
                </w:numPr>
                <w:ind w:left="272"/>
              </w:pP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27E5" w14:textId="77777777" w:rsidR="00B11F95" w:rsidRDefault="00B11F95" w:rsidP="00A5663B">
      <w:pPr>
        <w:spacing w:after="0" w:line="240" w:lineRule="auto"/>
      </w:pPr>
      <w:r>
        <w:separator/>
      </w:r>
    </w:p>
    <w:p w14:paraId="149B6B8A" w14:textId="77777777" w:rsidR="00B11F95" w:rsidRDefault="00B11F95"/>
  </w:endnote>
  <w:endnote w:type="continuationSeparator" w:id="0">
    <w:p w14:paraId="2B37B7C7" w14:textId="77777777" w:rsidR="00B11F95" w:rsidRDefault="00B11F95" w:rsidP="00A5663B">
      <w:pPr>
        <w:spacing w:after="0" w:line="240" w:lineRule="auto"/>
      </w:pPr>
      <w:r>
        <w:continuationSeparator/>
      </w:r>
    </w:p>
    <w:p w14:paraId="139213F4" w14:textId="77777777" w:rsidR="00B11F95" w:rsidRDefault="00B1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2796" w14:textId="77777777" w:rsidR="00B11F95" w:rsidRDefault="00B11F95" w:rsidP="00A5663B">
      <w:pPr>
        <w:spacing w:after="0" w:line="240" w:lineRule="auto"/>
      </w:pPr>
      <w:bookmarkStart w:id="0" w:name="_Hlk484772647"/>
      <w:bookmarkEnd w:id="0"/>
      <w:r>
        <w:separator/>
      </w:r>
    </w:p>
    <w:p w14:paraId="257390CB" w14:textId="77777777" w:rsidR="00B11F95" w:rsidRDefault="00B11F95"/>
  </w:footnote>
  <w:footnote w:type="continuationSeparator" w:id="0">
    <w:p w14:paraId="0A06A824" w14:textId="77777777" w:rsidR="00B11F95" w:rsidRDefault="00B11F95" w:rsidP="00A5663B">
      <w:pPr>
        <w:spacing w:after="0" w:line="240" w:lineRule="auto"/>
      </w:pPr>
      <w:r>
        <w:continuationSeparator/>
      </w:r>
    </w:p>
    <w:p w14:paraId="3C6D1F81" w14:textId="77777777" w:rsidR="00B11F95" w:rsidRDefault="00B11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93047756">
    <w:abstractNumId w:val="9"/>
  </w:num>
  <w:num w:numId="2" w16cid:durableId="1168253066">
    <w:abstractNumId w:val="9"/>
  </w:num>
  <w:num w:numId="3" w16cid:durableId="608777303">
    <w:abstractNumId w:val="9"/>
  </w:num>
  <w:num w:numId="4" w16cid:durableId="2082096824">
    <w:abstractNumId w:val="9"/>
  </w:num>
  <w:num w:numId="5" w16cid:durableId="2137093917">
    <w:abstractNumId w:val="9"/>
  </w:num>
  <w:num w:numId="6" w16cid:durableId="1956712459">
    <w:abstractNumId w:val="9"/>
  </w:num>
  <w:num w:numId="7" w16cid:durableId="1195192642">
    <w:abstractNumId w:val="9"/>
  </w:num>
  <w:num w:numId="8" w16cid:durableId="1211377613">
    <w:abstractNumId w:val="9"/>
  </w:num>
  <w:num w:numId="9" w16cid:durableId="1041054689">
    <w:abstractNumId w:val="9"/>
  </w:num>
  <w:num w:numId="10" w16cid:durableId="2017144858">
    <w:abstractNumId w:val="7"/>
  </w:num>
  <w:num w:numId="11" w16cid:durableId="1431702479">
    <w:abstractNumId w:val="6"/>
  </w:num>
  <w:num w:numId="12" w16cid:durableId="618418708">
    <w:abstractNumId w:val="5"/>
  </w:num>
  <w:num w:numId="13" w16cid:durableId="432557211">
    <w:abstractNumId w:val="2"/>
  </w:num>
  <w:num w:numId="14" w16cid:durableId="1778863134">
    <w:abstractNumId w:val="0"/>
  </w:num>
  <w:num w:numId="15" w16cid:durableId="1272470033">
    <w:abstractNumId w:val="3"/>
  </w:num>
  <w:num w:numId="16" w16cid:durableId="1378966775">
    <w:abstractNumId w:val="4"/>
  </w:num>
  <w:num w:numId="17" w16cid:durableId="123694843">
    <w:abstractNumId w:val="8"/>
  </w:num>
  <w:num w:numId="18" w16cid:durableId="2283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54E89"/>
    <w:rsid w:val="00077736"/>
    <w:rsid w:val="00080A75"/>
    <w:rsid w:val="0008214A"/>
    <w:rsid w:val="000864B5"/>
    <w:rsid w:val="00091240"/>
    <w:rsid w:val="00092FC6"/>
    <w:rsid w:val="000A1936"/>
    <w:rsid w:val="000A5463"/>
    <w:rsid w:val="000B523C"/>
    <w:rsid w:val="000C0865"/>
    <w:rsid w:val="000C099E"/>
    <w:rsid w:val="000C14DF"/>
    <w:rsid w:val="000C602B"/>
    <w:rsid w:val="000D34E2"/>
    <w:rsid w:val="000D3D70"/>
    <w:rsid w:val="000E2BB8"/>
    <w:rsid w:val="000E30A0"/>
    <w:rsid w:val="000E33D4"/>
    <w:rsid w:val="000E44E8"/>
    <w:rsid w:val="000F237D"/>
    <w:rsid w:val="000F4280"/>
    <w:rsid w:val="000F6DC2"/>
    <w:rsid w:val="00104FD0"/>
    <w:rsid w:val="001213C4"/>
    <w:rsid w:val="0013590C"/>
    <w:rsid w:val="0016039E"/>
    <w:rsid w:val="00161A35"/>
    <w:rsid w:val="00162CAE"/>
    <w:rsid w:val="00164BE4"/>
    <w:rsid w:val="001816F2"/>
    <w:rsid w:val="001A5929"/>
    <w:rsid w:val="001A62AD"/>
    <w:rsid w:val="001A67BA"/>
    <w:rsid w:val="001B3428"/>
    <w:rsid w:val="001B7832"/>
    <w:rsid w:val="001C1004"/>
    <w:rsid w:val="001E177F"/>
    <w:rsid w:val="001E439E"/>
    <w:rsid w:val="001E51B2"/>
    <w:rsid w:val="001F1161"/>
    <w:rsid w:val="002058AF"/>
    <w:rsid w:val="002251AF"/>
    <w:rsid w:val="00236A27"/>
    <w:rsid w:val="00244FA7"/>
    <w:rsid w:val="00255DD0"/>
    <w:rsid w:val="002570E4"/>
    <w:rsid w:val="00264E1B"/>
    <w:rsid w:val="0026597B"/>
    <w:rsid w:val="0027672E"/>
    <w:rsid w:val="00285A76"/>
    <w:rsid w:val="002B43D6"/>
    <w:rsid w:val="002C4134"/>
    <w:rsid w:val="002D0AB7"/>
    <w:rsid w:val="002D1046"/>
    <w:rsid w:val="002F2978"/>
    <w:rsid w:val="002F59AB"/>
    <w:rsid w:val="00301E00"/>
    <w:rsid w:val="003071D9"/>
    <w:rsid w:val="00322A0B"/>
    <w:rsid w:val="00326F43"/>
    <w:rsid w:val="003336F9"/>
    <w:rsid w:val="003364CB"/>
    <w:rsid w:val="00337205"/>
    <w:rsid w:val="0034662F"/>
    <w:rsid w:val="00361404"/>
    <w:rsid w:val="00371AFA"/>
    <w:rsid w:val="003875A7"/>
    <w:rsid w:val="003956F9"/>
    <w:rsid w:val="003A4FAD"/>
    <w:rsid w:val="003B245B"/>
    <w:rsid w:val="003B3E78"/>
    <w:rsid w:val="003B6AC5"/>
    <w:rsid w:val="003C1A3A"/>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72CFE"/>
    <w:rsid w:val="004766CB"/>
    <w:rsid w:val="00483ACE"/>
    <w:rsid w:val="00486A3F"/>
    <w:rsid w:val="00496FE6"/>
    <w:rsid w:val="004A2EF2"/>
    <w:rsid w:val="004A6201"/>
    <w:rsid w:val="004C3C60"/>
    <w:rsid w:val="004C63F6"/>
    <w:rsid w:val="004D0BE2"/>
    <w:rsid w:val="004D3AD2"/>
    <w:rsid w:val="004D5A2F"/>
    <w:rsid w:val="004E29C7"/>
    <w:rsid w:val="00501973"/>
    <w:rsid w:val="005077D6"/>
    <w:rsid w:val="005128CD"/>
    <w:rsid w:val="00517354"/>
    <w:rsid w:val="0052064A"/>
    <w:rsid w:val="00523C0F"/>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6331"/>
    <w:rsid w:val="00647299"/>
    <w:rsid w:val="00651CD5"/>
    <w:rsid w:val="00655019"/>
    <w:rsid w:val="0066003F"/>
    <w:rsid w:val="0066741D"/>
    <w:rsid w:val="00691EB2"/>
    <w:rsid w:val="006A785A"/>
    <w:rsid w:val="006B51BD"/>
    <w:rsid w:val="006D0554"/>
    <w:rsid w:val="006E24AF"/>
    <w:rsid w:val="006E692F"/>
    <w:rsid w:val="006E6B93"/>
    <w:rsid w:val="006F050F"/>
    <w:rsid w:val="006F47D4"/>
    <w:rsid w:val="006F68D0"/>
    <w:rsid w:val="0072145A"/>
    <w:rsid w:val="00752538"/>
    <w:rsid w:val="00754C30"/>
    <w:rsid w:val="00763FCD"/>
    <w:rsid w:val="00767D09"/>
    <w:rsid w:val="0077016C"/>
    <w:rsid w:val="00797802"/>
    <w:rsid w:val="007A781F"/>
    <w:rsid w:val="007E66D9"/>
    <w:rsid w:val="007F77CE"/>
    <w:rsid w:val="00800627"/>
    <w:rsid w:val="0080787B"/>
    <w:rsid w:val="008104A7"/>
    <w:rsid w:val="00811A9B"/>
    <w:rsid w:val="00814133"/>
    <w:rsid w:val="0082394C"/>
    <w:rsid w:val="008321C9"/>
    <w:rsid w:val="0083359D"/>
    <w:rsid w:val="00842387"/>
    <w:rsid w:val="00856B65"/>
    <w:rsid w:val="00857467"/>
    <w:rsid w:val="00864117"/>
    <w:rsid w:val="00864B60"/>
    <w:rsid w:val="00876B17"/>
    <w:rsid w:val="00880266"/>
    <w:rsid w:val="00882111"/>
    <w:rsid w:val="00886205"/>
    <w:rsid w:val="00890E52"/>
    <w:rsid w:val="008960BB"/>
    <w:rsid w:val="008A26A3"/>
    <w:rsid w:val="008A421B"/>
    <w:rsid w:val="008B3278"/>
    <w:rsid w:val="008B5B34"/>
    <w:rsid w:val="008D43B9"/>
    <w:rsid w:val="008E402F"/>
    <w:rsid w:val="008F4A49"/>
    <w:rsid w:val="00936BAC"/>
    <w:rsid w:val="00947516"/>
    <w:rsid w:val="009503E0"/>
    <w:rsid w:val="00953909"/>
    <w:rsid w:val="00972078"/>
    <w:rsid w:val="00972E62"/>
    <w:rsid w:val="00980425"/>
    <w:rsid w:val="00995C38"/>
    <w:rsid w:val="009A4192"/>
    <w:rsid w:val="009B3183"/>
    <w:rsid w:val="009C06F7"/>
    <w:rsid w:val="009C4D45"/>
    <w:rsid w:val="009E32F3"/>
    <w:rsid w:val="009E6773"/>
    <w:rsid w:val="009F58EA"/>
    <w:rsid w:val="009F7DA9"/>
    <w:rsid w:val="00A04D49"/>
    <w:rsid w:val="00A0512E"/>
    <w:rsid w:val="00A05FCF"/>
    <w:rsid w:val="00A24A4D"/>
    <w:rsid w:val="00A32253"/>
    <w:rsid w:val="00A343FD"/>
    <w:rsid w:val="00A35350"/>
    <w:rsid w:val="00A5663B"/>
    <w:rsid w:val="00A66F36"/>
    <w:rsid w:val="00A8235C"/>
    <w:rsid w:val="00A862B1"/>
    <w:rsid w:val="00A90B3F"/>
    <w:rsid w:val="00AB2576"/>
    <w:rsid w:val="00AC0D27"/>
    <w:rsid w:val="00AC4A99"/>
    <w:rsid w:val="00AC766E"/>
    <w:rsid w:val="00AD13AB"/>
    <w:rsid w:val="00AD51E3"/>
    <w:rsid w:val="00AF16C3"/>
    <w:rsid w:val="00AF66C4"/>
    <w:rsid w:val="00AF7DE7"/>
    <w:rsid w:val="00B01AB1"/>
    <w:rsid w:val="00B11F95"/>
    <w:rsid w:val="00B140AF"/>
    <w:rsid w:val="00B14597"/>
    <w:rsid w:val="00B24CE3"/>
    <w:rsid w:val="00B24F28"/>
    <w:rsid w:val="00B25CDE"/>
    <w:rsid w:val="00B30846"/>
    <w:rsid w:val="00B314B7"/>
    <w:rsid w:val="00B343FA"/>
    <w:rsid w:val="00B4479D"/>
    <w:rsid w:val="00B61F78"/>
    <w:rsid w:val="00B621B5"/>
    <w:rsid w:val="00B73A9A"/>
    <w:rsid w:val="00B926D1"/>
    <w:rsid w:val="00B92A91"/>
    <w:rsid w:val="00B977C3"/>
    <w:rsid w:val="00BB6A75"/>
    <w:rsid w:val="00BD105C"/>
    <w:rsid w:val="00BE04D8"/>
    <w:rsid w:val="00BE1B38"/>
    <w:rsid w:val="00BE52FC"/>
    <w:rsid w:val="00BE6103"/>
    <w:rsid w:val="00BF7928"/>
    <w:rsid w:val="00C0166C"/>
    <w:rsid w:val="00C03C3E"/>
    <w:rsid w:val="00C04B0C"/>
    <w:rsid w:val="00C0500E"/>
    <w:rsid w:val="00C13744"/>
    <w:rsid w:val="00C2350C"/>
    <w:rsid w:val="00C243A1"/>
    <w:rsid w:val="00C31308"/>
    <w:rsid w:val="00C32FBB"/>
    <w:rsid w:val="00C4571F"/>
    <w:rsid w:val="00C460A9"/>
    <w:rsid w:val="00C46534"/>
    <w:rsid w:val="00C55583"/>
    <w:rsid w:val="00C80445"/>
    <w:rsid w:val="00C82ED9"/>
    <w:rsid w:val="00C83F4F"/>
    <w:rsid w:val="00C85C48"/>
    <w:rsid w:val="00C864D7"/>
    <w:rsid w:val="00C90057"/>
    <w:rsid w:val="00C9051B"/>
    <w:rsid w:val="00CA1AE3"/>
    <w:rsid w:val="00CA3674"/>
    <w:rsid w:val="00CC22AC"/>
    <w:rsid w:val="00CC59F5"/>
    <w:rsid w:val="00CC62E9"/>
    <w:rsid w:val="00CD10EE"/>
    <w:rsid w:val="00CD3CE2"/>
    <w:rsid w:val="00CD6D05"/>
    <w:rsid w:val="00CE0328"/>
    <w:rsid w:val="00CE366F"/>
    <w:rsid w:val="00CE5FF4"/>
    <w:rsid w:val="00CF0E8A"/>
    <w:rsid w:val="00D00AC1"/>
    <w:rsid w:val="00D01C51"/>
    <w:rsid w:val="00D11B9D"/>
    <w:rsid w:val="00D14800"/>
    <w:rsid w:val="00D209E4"/>
    <w:rsid w:val="00D25975"/>
    <w:rsid w:val="00D26CB7"/>
    <w:rsid w:val="00D4303F"/>
    <w:rsid w:val="00D43376"/>
    <w:rsid w:val="00D4455A"/>
    <w:rsid w:val="00D63CC3"/>
    <w:rsid w:val="00D7519B"/>
    <w:rsid w:val="00D810F0"/>
    <w:rsid w:val="00DA5411"/>
    <w:rsid w:val="00DB0E18"/>
    <w:rsid w:val="00DB2FC8"/>
    <w:rsid w:val="00DC4FCC"/>
    <w:rsid w:val="00DC64B0"/>
    <w:rsid w:val="00DD1D03"/>
    <w:rsid w:val="00DD7797"/>
    <w:rsid w:val="00DE3DAF"/>
    <w:rsid w:val="00DE62F3"/>
    <w:rsid w:val="00DF27F7"/>
    <w:rsid w:val="00DF510E"/>
    <w:rsid w:val="00E018A8"/>
    <w:rsid w:val="00E12743"/>
    <w:rsid w:val="00E16B7C"/>
    <w:rsid w:val="00E206BA"/>
    <w:rsid w:val="00E22772"/>
    <w:rsid w:val="00E357D4"/>
    <w:rsid w:val="00E40395"/>
    <w:rsid w:val="00E429AD"/>
    <w:rsid w:val="00E55813"/>
    <w:rsid w:val="00E63208"/>
    <w:rsid w:val="00E70687"/>
    <w:rsid w:val="00E71701"/>
    <w:rsid w:val="00E72589"/>
    <w:rsid w:val="00E776F1"/>
    <w:rsid w:val="00E922F5"/>
    <w:rsid w:val="00EC3D65"/>
    <w:rsid w:val="00EE0F94"/>
    <w:rsid w:val="00EE6171"/>
    <w:rsid w:val="00EE65BD"/>
    <w:rsid w:val="00EF66B1"/>
    <w:rsid w:val="00F02B8E"/>
    <w:rsid w:val="00F071B9"/>
    <w:rsid w:val="00F21A91"/>
    <w:rsid w:val="00F21B29"/>
    <w:rsid w:val="00F239E9"/>
    <w:rsid w:val="00F42CC8"/>
    <w:rsid w:val="00F64D51"/>
    <w:rsid w:val="00F736BA"/>
    <w:rsid w:val="00F80939"/>
    <w:rsid w:val="00F84821"/>
    <w:rsid w:val="00F97D08"/>
    <w:rsid w:val="00FA015E"/>
    <w:rsid w:val="00FA55E7"/>
    <w:rsid w:val="00FA5DC9"/>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00E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00E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3306D"/>
    <w:rsid w:val="00142533"/>
    <w:rsid w:val="002B2927"/>
    <w:rsid w:val="002B4EB1"/>
    <w:rsid w:val="0032680C"/>
    <w:rsid w:val="0056675F"/>
    <w:rsid w:val="00671CDE"/>
    <w:rsid w:val="006D0501"/>
    <w:rsid w:val="00731D52"/>
    <w:rsid w:val="007D4CDF"/>
    <w:rsid w:val="00800E9E"/>
    <w:rsid w:val="008F21FC"/>
    <w:rsid w:val="00904473"/>
    <w:rsid w:val="0092030E"/>
    <w:rsid w:val="00A43256"/>
    <w:rsid w:val="00AB4A14"/>
    <w:rsid w:val="00B971AF"/>
    <w:rsid w:val="00BB159F"/>
    <w:rsid w:val="00C161C1"/>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492</Words>
  <Characters>2663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2022-12-05T10:55:00Z</cp:lastPrinted>
  <dcterms:created xsi:type="dcterms:W3CDTF">2022-12-05T13:44:00Z</dcterms:created>
  <dcterms:modified xsi:type="dcterms:W3CDTF">2022-12-05T13:44:00Z</dcterms:modified>
  <cp:contentStatus/>
  <dc:language>Ελληνικά</dc:language>
  <cp:version>am-20180624</cp:version>
</cp:coreProperties>
</file>