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C051F" w14:textId="77777777"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B61BDB">
            <w:rPr>
              <w:rStyle w:val="Char6"/>
            </w:rPr>
            <w:t xml:space="preserve">Χριστίνα Σαμαρά </w:t>
          </w:r>
        </w:sdtContent>
      </w:sdt>
    </w:p>
    <w:sdt>
      <w:sdtPr>
        <w:id w:val="-481314470"/>
        <w:placeholder>
          <w:docPart w:val="A54DD33D467348E491014F8052FC326E"/>
        </w:placeholder>
        <w:text/>
      </w:sdtPr>
      <w:sdtEndPr/>
      <w:sdtContent>
        <w:p w14:paraId="412D3786" w14:textId="77777777" w:rsidR="00CC62E9" w:rsidRPr="00AB2576" w:rsidRDefault="00B61BDB" w:rsidP="00CD3CE2">
          <w:pPr>
            <w:pStyle w:val="ac"/>
          </w:pPr>
          <w:r>
            <w:t>ΕΞΑΙΡΕΤΙΚΑ ΕΠΕΙΓΟΝ</w:t>
          </w:r>
        </w:p>
      </w:sdtContent>
    </w:sdt>
    <w:p w14:paraId="7EB7F188" w14:textId="4FF07ABA" w:rsidR="00A5663B" w:rsidRPr="00A5663B" w:rsidRDefault="00465F44"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0-07-02T00:00:00Z">
                    <w:dateFormat w:val="dd.MM.yyyy"/>
                    <w:lid w:val="el-GR"/>
                    <w:storeMappedDataAs w:val="dateTime"/>
                    <w:calendar w:val="gregorian"/>
                  </w:date>
                </w:sdtPr>
                <w:sdtEndPr>
                  <w:rPr>
                    <w:rStyle w:val="a1"/>
                  </w:rPr>
                </w:sdtEndPr>
                <w:sdtContent>
                  <w:r w:rsidR="00FE01AB">
                    <w:rPr>
                      <w:rStyle w:val="Char6"/>
                    </w:rPr>
                    <w:t>02.07.2020</w:t>
                  </w:r>
                </w:sdtContent>
              </w:sdt>
            </w:sdtContent>
          </w:sdt>
        </w:sdtContent>
      </w:sdt>
    </w:p>
    <w:p w14:paraId="71B9F726" w14:textId="6388E873" w:rsidR="00A5663B" w:rsidRPr="00A5663B" w:rsidRDefault="00465F44"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5C0DDF">
            <w:rPr>
              <w:rStyle w:val="Char6"/>
            </w:rPr>
            <w:t>878</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064B59AE"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13BC18D8" w14:textId="6C8DF1E1"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3151F0">
                        <w:t xml:space="preserve">Πρόεδρο και Μέλη Διαρκούς Επιτροπής </w:t>
                      </w:r>
                      <w:r w:rsidR="00E57B6E" w:rsidRPr="00E57B6E">
                        <w:t>Δημόσιας Διοίκησης, Δημόσιας Τάξης και Δικαιοσύνης</w:t>
                      </w:r>
                      <w:r w:rsidR="003151F0">
                        <w:t xml:space="preserve"> της Βουλής </w:t>
                      </w:r>
                      <w:r w:rsidR="005B255C">
                        <w:rPr>
                          <w:sz w:val="22"/>
                          <w:szCs w:val="22"/>
                        </w:rPr>
                        <w:t xml:space="preserve"> </w:t>
                      </w:r>
                    </w:sdtContent>
                  </w:sdt>
                </w:p>
              </w:sdtContent>
            </w:sdt>
          </w:sdtContent>
        </w:sdt>
      </w:sdtContent>
    </w:sdt>
    <w:p w14:paraId="3211C586"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6ED38237" w14:textId="6CDBC257" w:rsidR="002D0AB7" w:rsidRPr="00C0166C" w:rsidRDefault="00465F44"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356D01" w:rsidRPr="00356D01">
                    <w:t>Κατάθεση αιτημάτων και πρ</w:t>
                  </w:r>
                  <w:r w:rsidR="00356D01">
                    <w:t>οτάσεων της Ε</w:t>
                  </w:r>
                  <w:r w:rsidR="00184EA7">
                    <w:t>.</w:t>
                  </w:r>
                  <w:r w:rsidR="00356D01">
                    <w:t>Σ</w:t>
                  </w:r>
                  <w:r w:rsidR="00184EA7">
                    <w:t>.</w:t>
                  </w:r>
                  <w:r w:rsidR="00356D01">
                    <w:t>Α</w:t>
                  </w:r>
                  <w:r w:rsidR="00184EA7">
                    <w:t>.</w:t>
                  </w:r>
                  <w:r w:rsidR="00356D01">
                    <w:t>μεΑ</w:t>
                  </w:r>
                  <w:r w:rsidR="00184EA7">
                    <w:t>.</w:t>
                  </w:r>
                  <w:r w:rsidR="00356D01">
                    <w:t xml:space="preserve"> επί του σ/ν:</w:t>
                  </w:r>
                  <w:r w:rsidR="00356D01">
                    <w:rPr>
                      <w:sz w:val="22"/>
                      <w:szCs w:val="22"/>
                    </w:rPr>
                    <w:t xml:space="preserve"> </w:t>
                  </w:r>
                  <w:r w:rsidR="005C0DDF">
                    <w:rPr>
                      <w:sz w:val="22"/>
                      <w:szCs w:val="22"/>
                    </w:rPr>
                    <w:t>¨</w:t>
                  </w:r>
                  <w:r w:rsidR="00E64A7A" w:rsidRPr="00E64A7A">
                    <w:rPr>
                      <w:sz w:val="22"/>
                      <w:szCs w:val="22"/>
                    </w:rPr>
                    <w:t>Επιτάχυνση και απλούστευση της ενίσχυσης</w:t>
                  </w:r>
                  <w:r w:rsidR="00E64A7A">
                    <w:rPr>
                      <w:sz w:val="22"/>
                      <w:szCs w:val="22"/>
                    </w:rPr>
                    <w:t xml:space="preserve"> </w:t>
                  </w:r>
                  <w:r w:rsidR="00E64A7A" w:rsidRPr="00E64A7A">
                    <w:rPr>
                      <w:sz w:val="22"/>
                      <w:szCs w:val="22"/>
                    </w:rPr>
                    <w:t>οπτικοακουστικών έργων, ενίσχυση της ψηφιακής διακυβέρνησης και άλλες διατάξεις</w:t>
                  </w:r>
                  <w:r w:rsidR="005C0DDF">
                    <w:rPr>
                      <w:sz w:val="22"/>
                      <w:szCs w:val="22"/>
                    </w:rPr>
                    <w:t>¨</w:t>
                  </w:r>
                </w:sdtContent>
              </w:sdt>
              <w:r w:rsidR="002D0AB7">
                <w:rPr>
                  <w:rStyle w:val="ab"/>
                </w:rPr>
                <w:t>»</w:t>
              </w:r>
            </w:p>
            <w:p w14:paraId="43375E55" w14:textId="77777777" w:rsidR="002D0AB7" w:rsidRDefault="00465F44" w:rsidP="00DD1D03">
              <w:pPr>
                <w:pBdr>
                  <w:top w:val="single" w:sz="4" w:space="1" w:color="auto"/>
                </w:pBdr>
                <w:spacing w:after="480"/>
              </w:pPr>
            </w:p>
          </w:sdtContent>
        </w:sdt>
        <w:sdt>
          <w:sdtPr>
            <w:alias w:val="Σώμα της επιστολής"/>
            <w:tag w:val="Σώμα της επιστολής"/>
            <w:id w:val="-1096393226"/>
            <w:placeholder>
              <w:docPart w:val="D55DD9942FB747919333F5FFCA7331FE"/>
            </w:placeholder>
          </w:sdtPr>
          <w:sdtEndPr/>
          <w:sdtContent>
            <w:p w14:paraId="3E2AC184" w14:textId="4877A6ED" w:rsidR="002D2A79" w:rsidRPr="002D2A79" w:rsidRDefault="002D2A79" w:rsidP="002D2A79">
              <w:pPr>
                <w:rPr>
                  <w:b/>
                </w:rPr>
              </w:pPr>
              <w:r w:rsidRPr="002D2A79">
                <w:rPr>
                  <w:b/>
                </w:rPr>
                <w:t xml:space="preserve">Κύριε </w:t>
              </w:r>
              <w:r w:rsidR="003151F0">
                <w:rPr>
                  <w:b/>
                </w:rPr>
                <w:t>Πρόεδρε, Αγαπητά Μέλη</w:t>
              </w:r>
              <w:r w:rsidR="0070334A">
                <w:rPr>
                  <w:b/>
                </w:rPr>
                <w:t xml:space="preserve">, </w:t>
              </w:r>
              <w:r w:rsidRPr="002D2A79">
                <w:rPr>
                  <w:b/>
                </w:rPr>
                <w:t xml:space="preserve"> </w:t>
              </w:r>
            </w:p>
            <w:p w14:paraId="094EA83E" w14:textId="706C7D4D" w:rsidR="00191C71" w:rsidRDefault="001D7DEC" w:rsidP="00E64A7A">
              <w:r>
                <w:t>Η Εθνική Συνομοσπονδία Ατόμων με Αναπηρία (Ε.Σ.Α.μεΑ.)</w:t>
              </w:r>
              <w:r w:rsidR="00E749E7" w:rsidRPr="00E749E7">
                <w:t xml:space="preserve">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έγγραφό της και με αφορμή το σχέδιο νόμου που έχει κατατεθεί για συζήτηση στη Βουλή με θέμα: «</w:t>
              </w:r>
              <w:r w:rsidR="00E64A7A">
                <w:t>«Επιτάχυνση και απλούστευση της ενίσχυσης οπτικοακουστικών έργων, ενίσχυση της ψηφιακής διακυβέρνησης και άλλες διατάξεις»</w:t>
              </w:r>
              <w:r w:rsidR="00E749E7" w:rsidRPr="00E749E7">
                <w:t xml:space="preserve">» </w:t>
              </w:r>
              <w:r w:rsidR="00E749E7">
                <w:t xml:space="preserve">σας </w:t>
              </w:r>
              <w:r w:rsidR="00191C71">
                <w:t xml:space="preserve">καταθέτει τις προτάσεις </w:t>
              </w:r>
              <w:r w:rsidR="00E64A7A">
                <w:t>της.</w:t>
              </w:r>
            </w:p>
            <w:p w14:paraId="29990A59" w14:textId="77777777" w:rsidR="00AE5CD1" w:rsidRPr="00135EC8" w:rsidRDefault="00AE5CD1" w:rsidP="00437E0D">
              <w:pPr>
                <w:rPr>
                  <w:b/>
                </w:rPr>
              </w:pPr>
              <w:r w:rsidRPr="00135EC8">
                <w:rPr>
                  <w:b/>
                </w:rPr>
                <w:t>Γενικές παρατηρήσεις:</w:t>
              </w:r>
            </w:p>
            <w:p w14:paraId="36FD003E" w14:textId="77777777" w:rsidR="00FE01AB" w:rsidRDefault="00FE01AB" w:rsidP="00FE01AB">
              <w:r>
                <w:t>Η περίοδος της πανδημίας του νέου κορωνοϊού SARS-COV-2 ανέδειξε με τον πιο γλαφυρό τρόπο για ακόμη μία φορά την αδυναμία της Πολιτείας να στηρίξει τους πλέον αδύναμους συνανθρώπους μας, τους πάσχοντες, δηλαδή, από σοβαρές χρόνιες παθήσεις, που είναι ανασφάλιστοι.</w:t>
              </w:r>
            </w:p>
            <w:p w14:paraId="22FF18AD" w14:textId="77777777" w:rsidR="00FE01AB" w:rsidRDefault="00FE01AB" w:rsidP="00FE01AB">
              <w:r>
                <w:t xml:space="preserve">Παρόλο που, με το άρθρο 33 του νόμου 4368 (ΦΕΚ 21 Α’/21.2.2016), δόθηκε η δυνατότητα πρόσβασης των ανασφάλιστων συμπολιτών μας στο φαρμακευτικό υλικό, το οποίο δύνανται να προμηθεύονται από τα ιδιωτικά φαρμακεία, δεν υπήρξε ανάλογη πρόβλεψη για το αναλώσιμο ιατροτεχνολογικό υλικό, το οποίο οι ανασφάλιστοι συμπολίτες μας προμηθεύονται μόνο από τα φαρμακεία των Νοσοκομείων, βάσει της παρ. 5 της εγκυκλίου του υπουργείου Υγείας με </w:t>
              </w:r>
              <w:proofErr w:type="spellStart"/>
              <w:r>
                <w:t>Aρ</w:t>
              </w:r>
              <w:proofErr w:type="spellEnd"/>
              <w:r>
                <w:t>. Πρωτ. Α3γ/Γ.Π.οικ.39364/31.5.2016.</w:t>
              </w:r>
            </w:p>
            <w:p w14:paraId="2F6269A2" w14:textId="1C8546D1" w:rsidR="00FE01AB" w:rsidRDefault="00FE01AB" w:rsidP="00FE01AB">
              <w:r>
                <w:lastRenderedPageBreak/>
                <w:t>Αυτό είχε ως αποτέλεσμα, κατά τη διάρκεια της πανδημίας οι ανασφάλιστοι συμπολίτες μας να αδυνατούν να συνταγογραφήσουν αναλώσιμα</w:t>
              </w:r>
              <w:r w:rsidR="00E57B6E">
                <w:t>,</w:t>
              </w:r>
              <w:r>
                <w:t xml:space="preserve"> εξαιτίας της απαγόρευσης εισόδου στα νοσοκομεία, θέτοντας σε μεγάλο κίνδυνο την υγεία τους.</w:t>
              </w:r>
            </w:p>
            <w:p w14:paraId="6D7B3BF3" w14:textId="5673510A" w:rsidR="00FE01AB" w:rsidRDefault="00E57B6E" w:rsidP="00FE01AB">
              <w:r>
                <w:t>Η</w:t>
              </w:r>
              <w:r w:rsidR="00FE01AB">
                <w:t xml:space="preserve"> Ε.Σ.Α.μεΑ. κρίνει απαραίτητο στο εν λόγω σχέδιο νόμου και συγκεκριμένα στο άρθρο 13 «Άυλη λειτουργία συστήματος ηλεκτρονικής συνταγογράφησης φαρμάκων» όπου δρομολογείται η οριστική εφαρμογή της άυλης συνταγογράφησης για το φάρμακο, να ενταχθεί και η κάλυψη των ανασφαλίστων για το αναλώσιμο υγειονομικό υλικό. </w:t>
              </w:r>
            </w:p>
            <w:p w14:paraId="425F2C0F" w14:textId="77777777" w:rsidR="00FE01AB" w:rsidRDefault="00FE01AB" w:rsidP="00FE01AB">
              <w:r>
                <w:t>Με τον τρόπο αυτό θα αντιμετωπιστεί το μέγιστο αυτό πρόβλημα, της πρόσβασης, δηλαδή, των ανασφαλίστων πολιτών στο αναλώσιμο υγειονομικό και ιατροτεχνολογικό υλικό, με τον καθορισμό οικονομικού κονδυλίου και τη δυνατότητα άυλης συνταγογράφησης των αναλωσίμων των ανασφαλίστων και της χορήγησης αυτού από τα φαρμακεία του ΕΟΠΥΥ και από τους συμβεβλημένους με τον ΕΟΠΥΥ παρόχους, όπως είναι τα ιδιωτικά φαρμακεία και λοιπές συμβεβλημένες εταιρείες, όπως ακριβώς συμβαίνει και με το φάρμακο.</w:t>
              </w:r>
            </w:p>
            <w:p w14:paraId="1C14D2FD" w14:textId="2A443097" w:rsidR="000205FB" w:rsidRPr="000205FB" w:rsidRDefault="00E57B6E" w:rsidP="000205FB">
              <w:pPr>
                <w:rPr>
                  <w:b/>
                  <w:bCs/>
                </w:rPr>
              </w:pPr>
              <w:r>
                <w:rPr>
                  <w:b/>
                  <w:bCs/>
                </w:rPr>
                <w:t>Ως εκ τούτου, η</w:t>
              </w:r>
              <w:r w:rsidR="000205FB" w:rsidRPr="000205FB">
                <w:rPr>
                  <w:b/>
                  <w:bCs/>
                </w:rPr>
                <w:t xml:space="preserve"> Ε.Σ.Α.μεΑ. προτείνει </w:t>
              </w:r>
              <w:r w:rsidR="000205FB">
                <w:rPr>
                  <w:b/>
                  <w:bCs/>
                </w:rPr>
                <w:t>στο</w:t>
              </w:r>
              <w:r w:rsidR="000205FB" w:rsidRPr="000205FB">
                <w:rPr>
                  <w:b/>
                  <w:bCs/>
                </w:rPr>
                <w:t xml:space="preserve"> άρθρο </w:t>
              </w:r>
              <w:r w:rsidR="000205FB">
                <w:rPr>
                  <w:b/>
                  <w:bCs/>
                </w:rPr>
                <w:t>13</w:t>
              </w:r>
              <w:r>
                <w:rPr>
                  <w:b/>
                  <w:bCs/>
                </w:rPr>
                <w:t xml:space="preserve"> </w:t>
              </w:r>
              <w:r w:rsidR="000205FB" w:rsidRPr="000205FB">
                <w:rPr>
                  <w:b/>
                  <w:bCs/>
                </w:rPr>
                <w:t xml:space="preserve">του παρόντος σχεδίου νόμου </w:t>
              </w:r>
              <w:r>
                <w:rPr>
                  <w:b/>
                  <w:bCs/>
                </w:rPr>
                <w:t xml:space="preserve">την </w:t>
              </w:r>
              <w:r w:rsidR="000205FB" w:rsidRPr="000205FB">
                <w:rPr>
                  <w:b/>
                  <w:bCs/>
                </w:rPr>
                <w:t>προσθήκ</w:t>
              </w:r>
              <w:r>
                <w:rPr>
                  <w:b/>
                  <w:bCs/>
                </w:rPr>
                <w:t>η της ακόλουθης παραγράφου</w:t>
              </w:r>
              <w:r w:rsidR="000205FB" w:rsidRPr="000205FB">
                <w:rPr>
                  <w:b/>
                  <w:bCs/>
                </w:rPr>
                <w:t xml:space="preserve">:  </w:t>
              </w:r>
            </w:p>
            <w:p w14:paraId="63F50D3B" w14:textId="4E99ABD4" w:rsidR="00FE01AB" w:rsidRPr="00FE01AB" w:rsidRDefault="000205FB" w:rsidP="000205FB">
              <w:pPr>
                <w:rPr>
                  <w:b/>
                  <w:bCs/>
                </w:rPr>
              </w:pPr>
              <w:r w:rsidRPr="000205FB">
                <w:rPr>
                  <w:b/>
                  <w:bCs/>
                </w:rPr>
                <w:t xml:space="preserve">Άρθρο </w:t>
              </w:r>
              <w:r w:rsidR="00E57B6E">
                <w:rPr>
                  <w:b/>
                  <w:bCs/>
                </w:rPr>
                <w:t>1</w:t>
              </w:r>
              <w:r w:rsidRPr="000205FB">
                <w:rPr>
                  <w:b/>
                  <w:bCs/>
                </w:rPr>
                <w:t>3</w:t>
              </w:r>
              <w:r w:rsidR="00E57B6E">
                <w:rPr>
                  <w:b/>
                  <w:bCs/>
                </w:rPr>
                <w:t xml:space="preserve"> </w:t>
              </w:r>
              <w:r w:rsidR="00E57B6E" w:rsidRPr="00E57B6E">
                <w:rPr>
                  <w:b/>
                  <w:bCs/>
                </w:rPr>
                <w:t>«Άυλη λειτουργία συστήματος ηλεκτρονικής συνταγογράφησης φαρμάκων»</w:t>
              </w:r>
            </w:p>
            <w:p w14:paraId="0C6A255E" w14:textId="3E3FB68C" w:rsidR="00091240" w:rsidRPr="00FE01AB" w:rsidRDefault="00FE01AB" w:rsidP="0072045F">
              <w:pPr>
                <w:rPr>
                  <w:b/>
                  <w:bCs/>
                  <w:i/>
                  <w:iCs/>
                </w:rPr>
              </w:pPr>
              <w:r w:rsidRPr="00FE01AB">
                <w:rPr>
                  <w:b/>
                  <w:bCs/>
                  <w:i/>
                  <w:iCs/>
                </w:rPr>
                <w:t>«Στην περίπτωση συνταγογράφησης αναλώσιμου υγειονομικού και ιατροτεχνολογικού υλικού για τους ανασφάλιστους, πραγματοποιείται μέσω άυλης συνταγογράφησης των ιατρών των δημόσιων δομών ή των συμβεβλημένων με τον ΕΟΠΥΥ ιατρών και προμήθεια αυτού (του αναλώσιμου και του ιατροτεχνολογικού υλικού) μέσω των φαρμακείων του ΕΟΠΥΥ και συμβεβλημένων με τον ΕΟΠΥΥ παρόχων, ήτοι ιδιωτικών φαρμακείων και λοιπών συμβεβλημένων εταιρειών. Η αποζημίωση των συμβεβλημένων παρόχων για την εκτέλεση των ηλεκτρονικών συνταγών του αναλώσιμου υγειονομικού και ιατροτεχνολογικού υλικού στους ανασφάλιστους πραγματοποιείται μέσω σχετικού οικονομικού κονδυλίου του υπουργείου Υγείας.»</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5F282FAF" w14:textId="77777777" w:rsidR="002D0AB7" w:rsidRDefault="002D0AB7" w:rsidP="006B3225"/>
            <w:p w14:paraId="23BA30AE" w14:textId="77777777" w:rsidR="007F77CE" w:rsidRPr="00E70687" w:rsidRDefault="00465F44" w:rsidP="006B3225"/>
          </w:sdtContent>
        </w:sdt>
        <w:p w14:paraId="38EA5076"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101DA320" w14:textId="77777777" w:rsidR="002D0AB7" w:rsidRPr="00337205" w:rsidRDefault="002D0AB7" w:rsidP="006B3225">
              <w:pPr>
                <w:jc w:val="center"/>
                <w:rPr>
                  <w:b/>
                </w:rPr>
              </w:pPr>
              <w:r w:rsidRPr="00337205">
                <w:rPr>
                  <w:b/>
                </w:rPr>
                <w:t>Με εκτίμηση</w:t>
              </w:r>
            </w:p>
          </w:sdtContent>
        </w:sdt>
      </w:sdtContent>
    </w:sdt>
    <w:p w14:paraId="5C07B773"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2F1592CA"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69AD2B51" w14:textId="77777777" w:rsidR="00E55813" w:rsidRPr="00337205" w:rsidRDefault="000F237D" w:rsidP="000F237D">
              <w:pPr>
                <w:spacing w:after="0"/>
                <w:jc w:val="center"/>
                <w:rPr>
                  <w:b/>
                </w:rPr>
              </w:pPr>
              <w:r>
                <w:rPr>
                  <w:b/>
                  <w:noProof/>
                  <w:lang w:eastAsia="el-GR"/>
                </w:rPr>
                <w:drawing>
                  <wp:inline distT="0" distB="0" distL="0" distR="0" wp14:anchorId="7FB52CE1" wp14:editId="6487ADB8">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14:paraId="3363BDC2" w14:textId="77777777" w:rsidR="002D0AB7" w:rsidRPr="00337205" w:rsidRDefault="002D0AB7" w:rsidP="006B3225">
          <w:pPr>
            <w:jc w:val="center"/>
            <w:rPr>
              <w:b/>
            </w:rPr>
          </w:pPr>
          <w:r w:rsidRPr="00337205">
            <w:rPr>
              <w:b/>
            </w:rPr>
            <w:t>Ι. Βαρδακαστάνης</w:t>
          </w:r>
        </w:p>
        <w:p w14:paraId="14739492" w14:textId="77777777" w:rsidR="002D0AB7" w:rsidRDefault="00465F44"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31175764" w14:textId="77777777" w:rsidR="000F237D" w:rsidRPr="00337205" w:rsidRDefault="000F237D" w:rsidP="000F237D">
              <w:pPr>
                <w:spacing w:after="0"/>
                <w:jc w:val="center"/>
                <w:rPr>
                  <w:b/>
                </w:rPr>
              </w:pPr>
              <w:r>
                <w:rPr>
                  <w:b/>
                  <w:noProof/>
                  <w:lang w:eastAsia="el-GR"/>
                </w:rPr>
                <w:drawing>
                  <wp:inline distT="0" distB="0" distL="0" distR="0" wp14:anchorId="442060F5" wp14:editId="29346D2C">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67807390" w14:textId="77777777"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45DE4C28" w14:textId="77777777"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14:paraId="7C1C6322" w14:textId="77777777" w:rsidR="00FC692B" w:rsidRDefault="00465F44" w:rsidP="006B3225">
          <w:pPr>
            <w:spacing w:line="240" w:lineRule="auto"/>
            <w:jc w:val="left"/>
            <w:rPr>
              <w:b/>
            </w:rPr>
          </w:pPr>
        </w:p>
      </w:sdtContent>
    </w:sdt>
    <w:p w14:paraId="68140FED" w14:textId="77777777" w:rsidR="002D0AB7" w:rsidRDefault="002D0AB7" w:rsidP="006B3225">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14:paraId="64B3EB9C" w14:textId="779C9449" w:rsidR="00C17D4F" w:rsidRDefault="00C17D4F" w:rsidP="00E21700">
              <w:pPr>
                <w:pStyle w:val="Bullets0"/>
                <w:numPr>
                  <w:ilvl w:val="0"/>
                  <w:numId w:val="0"/>
                </w:numPr>
                <w:ind w:left="295" w:hanging="295"/>
                <w:rPr>
                  <w:rStyle w:val="BulletsChar"/>
                </w:rPr>
              </w:pPr>
              <w:r w:rsidRPr="00C17D4F">
                <w:rPr>
                  <w:rStyle w:val="BulletsChar"/>
                </w:rPr>
                <w:t>- Γραφείο Υπουργού Επι</w:t>
              </w:r>
              <w:r>
                <w:rPr>
                  <w:rStyle w:val="BulletsChar"/>
                </w:rPr>
                <w:t>κρατείας, κ. Γ. Γεραπετρίτη</w:t>
              </w:r>
            </w:p>
            <w:p w14:paraId="4CF1BE2A" w14:textId="0661E93D" w:rsidR="000775EB" w:rsidRPr="00C17D4F" w:rsidRDefault="000775EB" w:rsidP="00E21700">
              <w:pPr>
                <w:pStyle w:val="Bullets0"/>
                <w:numPr>
                  <w:ilvl w:val="0"/>
                  <w:numId w:val="0"/>
                </w:numPr>
                <w:ind w:left="295" w:hanging="295"/>
                <w:rPr>
                  <w:rStyle w:val="BulletsChar"/>
                </w:rPr>
              </w:pPr>
              <w:r w:rsidRPr="000775EB">
                <w:rPr>
                  <w:rStyle w:val="BulletsChar"/>
                </w:rPr>
                <w:t>- Γραφείο Υπουργού Υγείας, κ. Β. Κ</w:t>
              </w:r>
              <w:r>
                <w:rPr>
                  <w:rStyle w:val="BulletsChar"/>
                </w:rPr>
                <w:t>ικίλια</w:t>
              </w:r>
            </w:p>
            <w:p w14:paraId="6562AAD1" w14:textId="77777777" w:rsidR="00C17D4F" w:rsidRPr="00C17D4F" w:rsidRDefault="00C17D4F" w:rsidP="00E21700">
              <w:pPr>
                <w:pStyle w:val="Bullets0"/>
                <w:numPr>
                  <w:ilvl w:val="0"/>
                  <w:numId w:val="0"/>
                </w:numPr>
                <w:ind w:left="295" w:hanging="295"/>
                <w:rPr>
                  <w:rStyle w:val="BulletsChar"/>
                </w:rPr>
              </w:pPr>
              <w:r w:rsidRPr="00C17D4F">
                <w:rPr>
                  <w:rStyle w:val="BulletsChar"/>
                </w:rPr>
                <w:t xml:space="preserve">- Γραφείο Υφυπουργού Υγείας, κ. Β. </w:t>
              </w:r>
              <w:proofErr w:type="spellStart"/>
              <w:r w:rsidRPr="00C17D4F">
                <w:rPr>
                  <w:rStyle w:val="BulletsChar"/>
                </w:rPr>
                <w:t>Κοντοζαμάνη</w:t>
              </w:r>
              <w:proofErr w:type="spellEnd"/>
            </w:p>
            <w:p w14:paraId="15400A64" w14:textId="77777777" w:rsidR="00C17D4F" w:rsidRDefault="00C17D4F" w:rsidP="00E21700">
              <w:pPr>
                <w:pStyle w:val="Bullets0"/>
                <w:numPr>
                  <w:ilvl w:val="0"/>
                  <w:numId w:val="0"/>
                </w:numPr>
                <w:ind w:left="295" w:hanging="295"/>
                <w:rPr>
                  <w:rStyle w:val="BulletsChar"/>
                </w:rPr>
              </w:pPr>
              <w:r w:rsidRPr="00C17D4F">
                <w:rPr>
                  <w:rStyle w:val="BulletsChar"/>
                </w:rPr>
                <w:t>- Γραφείο Γενικού Γραμματέα Υπηρε</w:t>
              </w:r>
              <w:r>
                <w:rPr>
                  <w:rStyle w:val="BulletsChar"/>
                </w:rPr>
                <w:t xml:space="preserve">σιών Υγείας, κ. Ι. Κωτσιόπουλο </w:t>
              </w:r>
            </w:p>
            <w:p w14:paraId="7DDDF1FF" w14:textId="5C6870D5" w:rsidR="0072045F" w:rsidRPr="00C17D4F" w:rsidRDefault="0072045F" w:rsidP="00E21700">
              <w:pPr>
                <w:pStyle w:val="Bullets0"/>
                <w:numPr>
                  <w:ilvl w:val="0"/>
                  <w:numId w:val="0"/>
                </w:numPr>
                <w:ind w:left="295" w:hanging="295"/>
                <w:rPr>
                  <w:rStyle w:val="BulletsChar"/>
                </w:rPr>
              </w:pPr>
              <w:r>
                <w:rPr>
                  <w:rStyle w:val="BulletsChar"/>
                </w:rPr>
                <w:t>- Γραφείο Γ</w:t>
              </w:r>
              <w:r w:rsidR="00867492">
                <w:rPr>
                  <w:rStyle w:val="BulletsChar"/>
                </w:rPr>
                <w:t>ενικού Γραμματέα Δημόσιας Υγείας Πρόληψης και Εθελοντισμού,</w:t>
              </w:r>
              <w:r w:rsidR="00E21700" w:rsidRPr="00E21700">
                <w:rPr>
                  <w:rStyle w:val="BulletsChar"/>
                </w:rPr>
                <w:t xml:space="preserve"> </w:t>
              </w:r>
              <w:r w:rsidR="00867492">
                <w:rPr>
                  <w:rStyle w:val="BulletsChar"/>
                </w:rPr>
                <w:t xml:space="preserve">κ. Π. </w:t>
              </w:r>
              <w:r w:rsidR="00E21700" w:rsidRPr="00E21700">
                <w:rPr>
                  <w:rStyle w:val="BulletsChar"/>
                </w:rPr>
                <w:t xml:space="preserve"> </w:t>
              </w:r>
              <w:proofErr w:type="spellStart"/>
              <w:r w:rsidR="00867492">
                <w:rPr>
                  <w:rStyle w:val="BulletsChar"/>
                </w:rPr>
                <w:t>Πρεζεράκου</w:t>
              </w:r>
              <w:proofErr w:type="spellEnd"/>
            </w:p>
            <w:p w14:paraId="4699ADE3" w14:textId="77777777" w:rsidR="002D0AB7" w:rsidRPr="000E2BB8" w:rsidRDefault="00C17D4F" w:rsidP="00E21700">
              <w:pPr>
                <w:pStyle w:val="Bullets0"/>
                <w:numPr>
                  <w:ilvl w:val="0"/>
                  <w:numId w:val="0"/>
                </w:numPr>
                <w:ind w:left="295" w:hanging="295"/>
              </w:pPr>
              <w:r>
                <w:rPr>
                  <w:rStyle w:val="BulletsChar"/>
                </w:rPr>
                <w:t>-  Οργανώσεις Μέλη ΕΣΑμεΑ</w:t>
              </w:r>
            </w:p>
          </w:sdtContent>
        </w:sdt>
      </w:sdtContent>
    </w:sdt>
    <w:p w14:paraId="10B0A6D3"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08E14234" w14:textId="77777777" w:rsidTr="00CF788E">
            <w:tc>
              <w:tcPr>
                <w:tcW w:w="1701" w:type="dxa"/>
                <w:shd w:val="clear" w:color="auto" w:fill="F2F2F2" w:themeFill="background1" w:themeFillShade="F2"/>
              </w:tcPr>
              <w:p w14:paraId="63FC9975" w14:textId="77777777" w:rsidR="005925BA" w:rsidRDefault="005925BA" w:rsidP="00CF788E">
                <w:pPr>
                  <w:spacing w:before="60" w:after="60"/>
                  <w:jc w:val="right"/>
                </w:pPr>
                <w:r>
                  <w:rPr>
                    <w:noProof/>
                    <w:lang w:eastAsia="el-GR"/>
                  </w:rPr>
                  <w:drawing>
                    <wp:inline distT="0" distB="0" distL="0" distR="0" wp14:anchorId="5B4D067A" wp14:editId="34FE59D3">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6C980F2B"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208AD384"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44B570CC" w14:textId="77777777" w:rsidR="005925BA" w:rsidRPr="00CD3CE2" w:rsidRDefault="00465F44"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0D2E2" w14:textId="77777777" w:rsidR="00465F44" w:rsidRDefault="00465F44" w:rsidP="00A5663B">
      <w:pPr>
        <w:spacing w:after="0" w:line="240" w:lineRule="auto"/>
      </w:pPr>
      <w:r>
        <w:separator/>
      </w:r>
    </w:p>
    <w:p w14:paraId="023718F3" w14:textId="77777777" w:rsidR="00465F44" w:rsidRDefault="00465F44"/>
  </w:endnote>
  <w:endnote w:type="continuationSeparator" w:id="0">
    <w:p w14:paraId="15B3FC89" w14:textId="77777777" w:rsidR="00465F44" w:rsidRDefault="00465F44" w:rsidP="00A5663B">
      <w:pPr>
        <w:spacing w:after="0" w:line="240" w:lineRule="auto"/>
      </w:pPr>
      <w:r>
        <w:continuationSeparator/>
      </w:r>
    </w:p>
    <w:p w14:paraId="34EBD28F" w14:textId="77777777" w:rsidR="00465F44" w:rsidRDefault="00465F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5E15FF12" w14:textId="77777777" w:rsidR="00811A9B" w:rsidRPr="005925BA" w:rsidRDefault="005925BA" w:rsidP="005925BA">
        <w:pPr>
          <w:pStyle w:val="a6"/>
          <w:ind w:left="-1797"/>
        </w:pPr>
        <w:r>
          <w:rPr>
            <w:noProof/>
            <w:lang w:eastAsia="el-GR"/>
          </w:rPr>
          <w:drawing>
            <wp:inline distT="0" distB="0" distL="0" distR="0" wp14:anchorId="0914C7B6" wp14:editId="7D3E41F8">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7E6A6A1D" w14:textId="77777777" w:rsidR="00042CAA" w:rsidRDefault="00042CAA" w:rsidP="00CF788E">
            <w:pPr>
              <w:pStyle w:val="a5"/>
              <w:spacing w:before="240"/>
              <w:rPr>
                <w:rFonts w:asciiTheme="minorHAnsi" w:hAnsiTheme="minorHAnsi"/>
                <w:color w:val="auto"/>
              </w:rPr>
            </w:pPr>
          </w:p>
          <w:p w14:paraId="5375DCFC"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962732">
              <w:rPr>
                <w:noProof/>
              </w:rPr>
              <w:t>2</w:t>
            </w:r>
            <w:r>
              <w:fldChar w:fldCharType="end"/>
            </w:r>
          </w:p>
          <w:p w14:paraId="6BAB9286" w14:textId="77777777" w:rsidR="002D0AB7" w:rsidRPr="00042CAA" w:rsidRDefault="00465F44"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BF1B6" w14:textId="77777777" w:rsidR="00465F44" w:rsidRDefault="00465F44" w:rsidP="00A5663B">
      <w:pPr>
        <w:spacing w:after="0" w:line="240" w:lineRule="auto"/>
      </w:pPr>
      <w:bookmarkStart w:id="0" w:name="_Hlk484772647"/>
      <w:bookmarkEnd w:id="0"/>
      <w:r>
        <w:separator/>
      </w:r>
    </w:p>
    <w:p w14:paraId="5E34D724" w14:textId="77777777" w:rsidR="00465F44" w:rsidRDefault="00465F44"/>
  </w:footnote>
  <w:footnote w:type="continuationSeparator" w:id="0">
    <w:p w14:paraId="098CDA6D" w14:textId="77777777" w:rsidR="00465F44" w:rsidRDefault="00465F44" w:rsidP="00A5663B">
      <w:pPr>
        <w:spacing w:after="0" w:line="240" w:lineRule="auto"/>
      </w:pPr>
      <w:r>
        <w:continuationSeparator/>
      </w:r>
    </w:p>
    <w:p w14:paraId="7BA43A52" w14:textId="77777777" w:rsidR="00465F44" w:rsidRDefault="00465F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1371F65E" w14:textId="77777777" w:rsidR="005925BA" w:rsidRPr="005925BA" w:rsidRDefault="005925BA" w:rsidP="005925BA">
        <w:pPr>
          <w:pStyle w:val="a5"/>
          <w:ind w:left="-1800"/>
          <w:rPr>
            <w:lang w:val="en-US"/>
          </w:rPr>
        </w:pPr>
        <w:r>
          <w:rPr>
            <w:noProof/>
            <w:lang w:eastAsia="el-GR"/>
          </w:rPr>
          <w:drawing>
            <wp:inline distT="0" distB="0" distL="0" distR="0" wp14:anchorId="66D37B45" wp14:editId="5A2CF08A">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7C272E215D264D1E8ADAD1846C88D206"/>
      </w:placeholder>
      <w:group/>
    </w:sdtPr>
    <w:sdtEndPr/>
    <w:sdtContent>
      <w:p w14:paraId="2107F4C0" w14:textId="77777777" w:rsidR="002D0AB7" w:rsidRPr="00042CAA" w:rsidRDefault="00042CAA" w:rsidP="00042CAA">
        <w:pPr>
          <w:pStyle w:val="a5"/>
          <w:ind w:left="-1800"/>
        </w:pPr>
        <w:r>
          <w:rPr>
            <w:noProof/>
            <w:lang w:eastAsia="el-GR"/>
          </w:rPr>
          <w:drawing>
            <wp:inline distT="0" distB="0" distL="0" distR="0" wp14:anchorId="5875B16A" wp14:editId="3624261F">
              <wp:extent cx="7553325" cy="1438642"/>
              <wp:effectExtent l="0" t="0" r="0" b="9525"/>
              <wp:docPr id="82" name="Εικόνα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03D2A"/>
    <w:multiLevelType w:val="hybridMultilevel"/>
    <w:tmpl w:val="CB8AF1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8"/>
  </w:num>
  <w:num w:numId="12">
    <w:abstractNumId w:val="4"/>
  </w:num>
  <w:num w:numId="13">
    <w:abstractNumId w:val="1"/>
  </w:num>
  <w:num w:numId="14">
    <w:abstractNumId w:val="0"/>
  </w:num>
  <w:num w:numId="15">
    <w:abstractNumId w:val="3"/>
  </w:num>
  <w:num w:numId="16">
    <w:abstractNumId w:val="5"/>
  </w:num>
  <w:num w:numId="17">
    <w:abstractNumId w:val="6"/>
  </w:num>
  <w:num w:numId="18">
    <w:abstractNumId w:val="7"/>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A2"/>
    <w:rsid w:val="00011187"/>
    <w:rsid w:val="000145EC"/>
    <w:rsid w:val="00016434"/>
    <w:rsid w:val="000205FB"/>
    <w:rsid w:val="000224C1"/>
    <w:rsid w:val="000319B3"/>
    <w:rsid w:val="0003631E"/>
    <w:rsid w:val="00042CAA"/>
    <w:rsid w:val="000775EB"/>
    <w:rsid w:val="0008214A"/>
    <w:rsid w:val="000864B5"/>
    <w:rsid w:val="00091240"/>
    <w:rsid w:val="000A425D"/>
    <w:rsid w:val="000A5463"/>
    <w:rsid w:val="000C099E"/>
    <w:rsid w:val="000C14DF"/>
    <w:rsid w:val="000C602B"/>
    <w:rsid w:val="000D34E2"/>
    <w:rsid w:val="000D3D70"/>
    <w:rsid w:val="000E0567"/>
    <w:rsid w:val="000E2BB8"/>
    <w:rsid w:val="000E30A0"/>
    <w:rsid w:val="000E44E8"/>
    <w:rsid w:val="000F237D"/>
    <w:rsid w:val="000F4280"/>
    <w:rsid w:val="000F76F5"/>
    <w:rsid w:val="00104FD0"/>
    <w:rsid w:val="00135EC8"/>
    <w:rsid w:val="001473A1"/>
    <w:rsid w:val="001501AA"/>
    <w:rsid w:val="0016039E"/>
    <w:rsid w:val="00162CAE"/>
    <w:rsid w:val="00182557"/>
    <w:rsid w:val="00184EA7"/>
    <w:rsid w:val="001915A3"/>
    <w:rsid w:val="00191C71"/>
    <w:rsid w:val="0019412D"/>
    <w:rsid w:val="001A62AD"/>
    <w:rsid w:val="001A67BA"/>
    <w:rsid w:val="001B3428"/>
    <w:rsid w:val="001B7832"/>
    <w:rsid w:val="001D489B"/>
    <w:rsid w:val="001D7DEC"/>
    <w:rsid w:val="001E177F"/>
    <w:rsid w:val="001E439E"/>
    <w:rsid w:val="001F02A6"/>
    <w:rsid w:val="001F1161"/>
    <w:rsid w:val="001F1FD7"/>
    <w:rsid w:val="001F4F51"/>
    <w:rsid w:val="001F79A0"/>
    <w:rsid w:val="002042C3"/>
    <w:rsid w:val="002058AF"/>
    <w:rsid w:val="002061EF"/>
    <w:rsid w:val="002251AF"/>
    <w:rsid w:val="002313B5"/>
    <w:rsid w:val="0023420B"/>
    <w:rsid w:val="00236A27"/>
    <w:rsid w:val="00241E74"/>
    <w:rsid w:val="00255DD0"/>
    <w:rsid w:val="002570E4"/>
    <w:rsid w:val="00264E1B"/>
    <w:rsid w:val="0026597B"/>
    <w:rsid w:val="0027672E"/>
    <w:rsid w:val="002914F6"/>
    <w:rsid w:val="002A256F"/>
    <w:rsid w:val="002B43D6"/>
    <w:rsid w:val="002C4134"/>
    <w:rsid w:val="002C71E5"/>
    <w:rsid w:val="002D0AB7"/>
    <w:rsid w:val="002D1046"/>
    <w:rsid w:val="002D1D01"/>
    <w:rsid w:val="002D2A79"/>
    <w:rsid w:val="003012EC"/>
    <w:rsid w:val="00301E00"/>
    <w:rsid w:val="00306F9C"/>
    <w:rsid w:val="003071D9"/>
    <w:rsid w:val="003151F0"/>
    <w:rsid w:val="00322A0B"/>
    <w:rsid w:val="00326F43"/>
    <w:rsid w:val="003336F9"/>
    <w:rsid w:val="00337205"/>
    <w:rsid w:val="0034662F"/>
    <w:rsid w:val="00351085"/>
    <w:rsid w:val="00356D01"/>
    <w:rsid w:val="00360859"/>
    <w:rsid w:val="00361404"/>
    <w:rsid w:val="00371AFA"/>
    <w:rsid w:val="003848CD"/>
    <w:rsid w:val="0038572C"/>
    <w:rsid w:val="003956F9"/>
    <w:rsid w:val="003959E2"/>
    <w:rsid w:val="003A4B9D"/>
    <w:rsid w:val="003A6DE4"/>
    <w:rsid w:val="003B0D39"/>
    <w:rsid w:val="003B245B"/>
    <w:rsid w:val="003B3E78"/>
    <w:rsid w:val="003B6AC5"/>
    <w:rsid w:val="003C64B2"/>
    <w:rsid w:val="003D4D14"/>
    <w:rsid w:val="003D722C"/>
    <w:rsid w:val="003D73D0"/>
    <w:rsid w:val="003E38C4"/>
    <w:rsid w:val="003E3C7B"/>
    <w:rsid w:val="003F2BB8"/>
    <w:rsid w:val="003F789B"/>
    <w:rsid w:val="00412BB7"/>
    <w:rsid w:val="00413626"/>
    <w:rsid w:val="00415D99"/>
    <w:rsid w:val="0041683A"/>
    <w:rsid w:val="00421FA4"/>
    <w:rsid w:val="00427DE8"/>
    <w:rsid w:val="0043270D"/>
    <w:rsid w:val="004355A3"/>
    <w:rsid w:val="00437E0D"/>
    <w:rsid w:val="004406A4"/>
    <w:rsid w:val="004443A9"/>
    <w:rsid w:val="00465F44"/>
    <w:rsid w:val="0047186A"/>
    <w:rsid w:val="00472CFE"/>
    <w:rsid w:val="00483ACE"/>
    <w:rsid w:val="00486A3F"/>
    <w:rsid w:val="00496CB7"/>
    <w:rsid w:val="004A2EF2"/>
    <w:rsid w:val="004A6201"/>
    <w:rsid w:val="004C19B2"/>
    <w:rsid w:val="004D0BE2"/>
    <w:rsid w:val="004D5A2F"/>
    <w:rsid w:val="004E5234"/>
    <w:rsid w:val="004F336E"/>
    <w:rsid w:val="00501973"/>
    <w:rsid w:val="005077D6"/>
    <w:rsid w:val="005169F1"/>
    <w:rsid w:val="00517354"/>
    <w:rsid w:val="0052064A"/>
    <w:rsid w:val="00523EAA"/>
    <w:rsid w:val="00540ED2"/>
    <w:rsid w:val="00542651"/>
    <w:rsid w:val="005427A0"/>
    <w:rsid w:val="00547D78"/>
    <w:rsid w:val="00573B0A"/>
    <w:rsid w:val="0058273F"/>
    <w:rsid w:val="00583700"/>
    <w:rsid w:val="005925BA"/>
    <w:rsid w:val="005956CD"/>
    <w:rsid w:val="005B00C5"/>
    <w:rsid w:val="005B255C"/>
    <w:rsid w:val="005B661B"/>
    <w:rsid w:val="005C077E"/>
    <w:rsid w:val="005C0DDF"/>
    <w:rsid w:val="005C201F"/>
    <w:rsid w:val="005C2082"/>
    <w:rsid w:val="005C55BD"/>
    <w:rsid w:val="005C5A0B"/>
    <w:rsid w:val="005C6905"/>
    <w:rsid w:val="005D05EE"/>
    <w:rsid w:val="005D2B1C"/>
    <w:rsid w:val="005D30F3"/>
    <w:rsid w:val="005D3B3B"/>
    <w:rsid w:val="005D44A7"/>
    <w:rsid w:val="005F5A54"/>
    <w:rsid w:val="005F7905"/>
    <w:rsid w:val="00610A7E"/>
    <w:rsid w:val="00612214"/>
    <w:rsid w:val="00617AC0"/>
    <w:rsid w:val="00642AA7"/>
    <w:rsid w:val="00646F21"/>
    <w:rsid w:val="00647299"/>
    <w:rsid w:val="00651CD5"/>
    <w:rsid w:val="00651ED0"/>
    <w:rsid w:val="0066741D"/>
    <w:rsid w:val="00674144"/>
    <w:rsid w:val="006808A9"/>
    <w:rsid w:val="0069076F"/>
    <w:rsid w:val="006A785A"/>
    <w:rsid w:val="006B3332"/>
    <w:rsid w:val="006D0554"/>
    <w:rsid w:val="006E692F"/>
    <w:rsid w:val="006E6B93"/>
    <w:rsid w:val="006F050F"/>
    <w:rsid w:val="006F68D0"/>
    <w:rsid w:val="00700095"/>
    <w:rsid w:val="0070334A"/>
    <w:rsid w:val="00711E56"/>
    <w:rsid w:val="0072045F"/>
    <w:rsid w:val="0072145A"/>
    <w:rsid w:val="0072458C"/>
    <w:rsid w:val="00752538"/>
    <w:rsid w:val="00754C30"/>
    <w:rsid w:val="00756D66"/>
    <w:rsid w:val="00763FCD"/>
    <w:rsid w:val="00767D09"/>
    <w:rsid w:val="0077016C"/>
    <w:rsid w:val="007715CC"/>
    <w:rsid w:val="00771C72"/>
    <w:rsid w:val="00791992"/>
    <w:rsid w:val="007A781F"/>
    <w:rsid w:val="007E53F9"/>
    <w:rsid w:val="007E66D9"/>
    <w:rsid w:val="007F77CE"/>
    <w:rsid w:val="0080787B"/>
    <w:rsid w:val="008104A7"/>
    <w:rsid w:val="00811A9B"/>
    <w:rsid w:val="008321C9"/>
    <w:rsid w:val="0083359D"/>
    <w:rsid w:val="00842387"/>
    <w:rsid w:val="00857467"/>
    <w:rsid w:val="00860404"/>
    <w:rsid w:val="00867492"/>
    <w:rsid w:val="00876B17"/>
    <w:rsid w:val="00880266"/>
    <w:rsid w:val="00886205"/>
    <w:rsid w:val="00890E52"/>
    <w:rsid w:val="008960BB"/>
    <w:rsid w:val="008A26A3"/>
    <w:rsid w:val="008A421B"/>
    <w:rsid w:val="008B141E"/>
    <w:rsid w:val="008B3278"/>
    <w:rsid w:val="008B387B"/>
    <w:rsid w:val="008B5B34"/>
    <w:rsid w:val="008E048C"/>
    <w:rsid w:val="008F4A49"/>
    <w:rsid w:val="00936BAC"/>
    <w:rsid w:val="009503E0"/>
    <w:rsid w:val="009507F4"/>
    <w:rsid w:val="00953909"/>
    <w:rsid w:val="00955290"/>
    <w:rsid w:val="00962732"/>
    <w:rsid w:val="00972E62"/>
    <w:rsid w:val="00977C9D"/>
    <w:rsid w:val="00980425"/>
    <w:rsid w:val="00995C38"/>
    <w:rsid w:val="009A30F5"/>
    <w:rsid w:val="009A4192"/>
    <w:rsid w:val="009B3183"/>
    <w:rsid w:val="009C06F7"/>
    <w:rsid w:val="009C4D45"/>
    <w:rsid w:val="009E6773"/>
    <w:rsid w:val="009F0D94"/>
    <w:rsid w:val="009F50A2"/>
    <w:rsid w:val="00A04D49"/>
    <w:rsid w:val="00A0512E"/>
    <w:rsid w:val="00A1639B"/>
    <w:rsid w:val="00A21BFF"/>
    <w:rsid w:val="00A24A4D"/>
    <w:rsid w:val="00A32253"/>
    <w:rsid w:val="00A35350"/>
    <w:rsid w:val="00A5663B"/>
    <w:rsid w:val="00A66F36"/>
    <w:rsid w:val="00A8235C"/>
    <w:rsid w:val="00A862B1"/>
    <w:rsid w:val="00A87DE0"/>
    <w:rsid w:val="00A90B3F"/>
    <w:rsid w:val="00A9231C"/>
    <w:rsid w:val="00AB2576"/>
    <w:rsid w:val="00AC0D27"/>
    <w:rsid w:val="00AC766E"/>
    <w:rsid w:val="00AD13AB"/>
    <w:rsid w:val="00AD417C"/>
    <w:rsid w:val="00AE5CD1"/>
    <w:rsid w:val="00AE611E"/>
    <w:rsid w:val="00AF66C4"/>
    <w:rsid w:val="00AF7DE7"/>
    <w:rsid w:val="00B01AB1"/>
    <w:rsid w:val="00B14597"/>
    <w:rsid w:val="00B16964"/>
    <w:rsid w:val="00B24CE3"/>
    <w:rsid w:val="00B24F28"/>
    <w:rsid w:val="00B25CDE"/>
    <w:rsid w:val="00B27D47"/>
    <w:rsid w:val="00B30846"/>
    <w:rsid w:val="00B343FA"/>
    <w:rsid w:val="00B40068"/>
    <w:rsid w:val="00B4479D"/>
    <w:rsid w:val="00B44B27"/>
    <w:rsid w:val="00B555D0"/>
    <w:rsid w:val="00B61BDB"/>
    <w:rsid w:val="00B73A9A"/>
    <w:rsid w:val="00B81F05"/>
    <w:rsid w:val="00B926D1"/>
    <w:rsid w:val="00B92A91"/>
    <w:rsid w:val="00B977C3"/>
    <w:rsid w:val="00BB1DBD"/>
    <w:rsid w:val="00BD105C"/>
    <w:rsid w:val="00BE04D8"/>
    <w:rsid w:val="00BE52FC"/>
    <w:rsid w:val="00BE6103"/>
    <w:rsid w:val="00BF7928"/>
    <w:rsid w:val="00C0166C"/>
    <w:rsid w:val="00C03DBE"/>
    <w:rsid w:val="00C04B0C"/>
    <w:rsid w:val="00C13744"/>
    <w:rsid w:val="00C17D4F"/>
    <w:rsid w:val="00C2234A"/>
    <w:rsid w:val="00C2350C"/>
    <w:rsid w:val="00C243A1"/>
    <w:rsid w:val="00C31308"/>
    <w:rsid w:val="00C32FBB"/>
    <w:rsid w:val="00C4571F"/>
    <w:rsid w:val="00C46534"/>
    <w:rsid w:val="00C52547"/>
    <w:rsid w:val="00C55583"/>
    <w:rsid w:val="00C729A1"/>
    <w:rsid w:val="00C80445"/>
    <w:rsid w:val="00C83F4F"/>
    <w:rsid w:val="00C864D7"/>
    <w:rsid w:val="00C90057"/>
    <w:rsid w:val="00CA0D5A"/>
    <w:rsid w:val="00CA1AE3"/>
    <w:rsid w:val="00CA3674"/>
    <w:rsid w:val="00CB1BBF"/>
    <w:rsid w:val="00CB1E4C"/>
    <w:rsid w:val="00CB40F3"/>
    <w:rsid w:val="00CB7C4D"/>
    <w:rsid w:val="00CC22AC"/>
    <w:rsid w:val="00CC59F5"/>
    <w:rsid w:val="00CC62E9"/>
    <w:rsid w:val="00CD13E7"/>
    <w:rsid w:val="00CD3CE2"/>
    <w:rsid w:val="00CD6D05"/>
    <w:rsid w:val="00CD728C"/>
    <w:rsid w:val="00CE0328"/>
    <w:rsid w:val="00CE5FF4"/>
    <w:rsid w:val="00CF0E8A"/>
    <w:rsid w:val="00D00AC1"/>
    <w:rsid w:val="00D01C51"/>
    <w:rsid w:val="00D11B9D"/>
    <w:rsid w:val="00D14800"/>
    <w:rsid w:val="00D17E09"/>
    <w:rsid w:val="00D4303F"/>
    <w:rsid w:val="00D43376"/>
    <w:rsid w:val="00D4455A"/>
    <w:rsid w:val="00D7519B"/>
    <w:rsid w:val="00D77D76"/>
    <w:rsid w:val="00D8039B"/>
    <w:rsid w:val="00D93DA4"/>
    <w:rsid w:val="00D93DCC"/>
    <w:rsid w:val="00DA5411"/>
    <w:rsid w:val="00DA59FF"/>
    <w:rsid w:val="00DB1DB9"/>
    <w:rsid w:val="00DB2FC8"/>
    <w:rsid w:val="00DC64B0"/>
    <w:rsid w:val="00DD1D03"/>
    <w:rsid w:val="00DD7797"/>
    <w:rsid w:val="00DD7ED9"/>
    <w:rsid w:val="00DE3DAF"/>
    <w:rsid w:val="00DE62F3"/>
    <w:rsid w:val="00DF27F7"/>
    <w:rsid w:val="00DF3E94"/>
    <w:rsid w:val="00DF4614"/>
    <w:rsid w:val="00DF7B7B"/>
    <w:rsid w:val="00E018A8"/>
    <w:rsid w:val="00E16B7C"/>
    <w:rsid w:val="00E206BA"/>
    <w:rsid w:val="00E21700"/>
    <w:rsid w:val="00E22772"/>
    <w:rsid w:val="00E357D4"/>
    <w:rsid w:val="00E40395"/>
    <w:rsid w:val="00E429AD"/>
    <w:rsid w:val="00E55813"/>
    <w:rsid w:val="00E57B6E"/>
    <w:rsid w:val="00E64A7A"/>
    <w:rsid w:val="00E70687"/>
    <w:rsid w:val="00E72589"/>
    <w:rsid w:val="00E749E7"/>
    <w:rsid w:val="00E776F1"/>
    <w:rsid w:val="00E922F5"/>
    <w:rsid w:val="00ED0C27"/>
    <w:rsid w:val="00EE0F94"/>
    <w:rsid w:val="00EE46B9"/>
    <w:rsid w:val="00EE6171"/>
    <w:rsid w:val="00EE65BD"/>
    <w:rsid w:val="00EF66B1"/>
    <w:rsid w:val="00F02B8E"/>
    <w:rsid w:val="00F04B17"/>
    <w:rsid w:val="00F071B9"/>
    <w:rsid w:val="00F21A91"/>
    <w:rsid w:val="00F21B29"/>
    <w:rsid w:val="00F23282"/>
    <w:rsid w:val="00F239E9"/>
    <w:rsid w:val="00F42CC8"/>
    <w:rsid w:val="00F64D51"/>
    <w:rsid w:val="00F736BA"/>
    <w:rsid w:val="00F80939"/>
    <w:rsid w:val="00F84821"/>
    <w:rsid w:val="00F87420"/>
    <w:rsid w:val="00F97D08"/>
    <w:rsid w:val="00FA015E"/>
    <w:rsid w:val="00FA55E7"/>
    <w:rsid w:val="00FB1A46"/>
    <w:rsid w:val="00FC61EC"/>
    <w:rsid w:val="00FC692B"/>
    <w:rsid w:val="00FD6896"/>
    <w:rsid w:val="00FE01AB"/>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C6EC5"/>
  <w15:docId w15:val="{180CA149-821B-4C08-A859-AFC65302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2E"/>
    <w:rsid w:val="00094E0C"/>
    <w:rsid w:val="002F4A22"/>
    <w:rsid w:val="003032A1"/>
    <w:rsid w:val="0034082E"/>
    <w:rsid w:val="00521F5C"/>
    <w:rsid w:val="005C5093"/>
    <w:rsid w:val="005E244C"/>
    <w:rsid w:val="00716439"/>
    <w:rsid w:val="00735E37"/>
    <w:rsid w:val="00784FAD"/>
    <w:rsid w:val="0081429B"/>
    <w:rsid w:val="00814CB5"/>
    <w:rsid w:val="0088141A"/>
    <w:rsid w:val="008A3BA5"/>
    <w:rsid w:val="00984FA9"/>
    <w:rsid w:val="009F3717"/>
    <w:rsid w:val="00AE2AA9"/>
    <w:rsid w:val="00D80557"/>
    <w:rsid w:val="00E070D4"/>
    <w:rsid w:val="00F7399B"/>
    <w:rsid w:val="00F84766"/>
    <w:rsid w:val="00F86396"/>
    <w:rsid w:val="00FC38B8"/>
    <w:rsid w:val="00FC55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54C0C12-A0BC-4DAC-B431-62445839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5</TotalTime>
  <Pages>3</Pages>
  <Words>674</Words>
  <Characters>3641</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tkatsani</cp:lastModifiedBy>
  <cp:revision>3</cp:revision>
  <cp:lastPrinted>2020-02-17T06:48:00Z</cp:lastPrinted>
  <dcterms:created xsi:type="dcterms:W3CDTF">2020-07-02T10:36:00Z</dcterms:created>
  <dcterms:modified xsi:type="dcterms:W3CDTF">2020-07-02T10:41:00Z</dcterms:modified>
  <cp:contentStatus/>
  <dc:language>Ελληνικά</dc:language>
  <cp:version>am-20180624</cp:version>
</cp:coreProperties>
</file>