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F633" w14:textId="77777777" w:rsidR="00CC59F5" w:rsidRPr="0066741D" w:rsidRDefault="00CC59F5" w:rsidP="0066741D">
      <w:pPr>
        <w:pStyle w:val="af1"/>
      </w:pPr>
      <w:r w:rsidRPr="0066741D">
        <w:t xml:space="preserve">Πληροφορίες: </w:t>
      </w:r>
      <w:sdt>
        <w:sdtPr>
          <w:rPr>
            <w:rStyle w:val="Char6"/>
          </w:rPr>
          <w:id w:val="-335538029"/>
          <w:placeholder>
            <w:docPart w:val="4FCAA6AB4390454C8AFD836F30B80093"/>
          </w:placeholder>
          <w:text/>
        </w:sdtPr>
        <w:sdtEndPr>
          <w:rPr>
            <w:rStyle w:val="a1"/>
            <w:color w:val="0070C0"/>
          </w:rPr>
        </w:sdtEndPr>
        <w:sdtContent>
          <w:r w:rsidR="007B0260">
            <w:rPr>
              <w:rStyle w:val="Char6"/>
            </w:rPr>
            <w:t xml:space="preserve">Χρ. Σαμαρά </w:t>
          </w:r>
        </w:sdtContent>
      </w:sdt>
    </w:p>
    <w:sdt>
      <w:sdtPr>
        <w:id w:val="-481314470"/>
        <w:placeholder>
          <w:docPart w:val="9408C0FC87E54A4A900A5E5CAEC04B93"/>
        </w:placeholder>
        <w:text/>
      </w:sdtPr>
      <w:sdtEndPr/>
      <w:sdtContent>
        <w:p w14:paraId="5889E9ED" w14:textId="77777777" w:rsidR="00CC62E9" w:rsidRPr="00AB2576" w:rsidRDefault="007B0260" w:rsidP="00CD3CE2">
          <w:pPr>
            <w:pStyle w:val="ac"/>
          </w:pPr>
          <w:r>
            <w:t>ΕΞΑΙΡΕΤΙΚΑ ΕΠΕΙΓΟΝ</w:t>
          </w:r>
        </w:p>
      </w:sdtContent>
    </w:sdt>
    <w:p w14:paraId="3DE01C6A" w14:textId="5D29E104" w:rsidR="00A5663B" w:rsidRPr="00A5663B" w:rsidRDefault="00BF0EC0"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ab"/>
                  </w:rPr>
                  <w:alias w:val="Πόλη"/>
                  <w:tag w:val="Πόλη"/>
                  <w:id w:val="1019975433"/>
                  <w:lock w:val="sdtLocked"/>
                  <w:placeholder>
                    <w:docPart w:val="6806512F173E4D08B72FBE0420642027"/>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CAF696D0AE949D68D2B282A67AB82B0"/>
                  </w:placeholder>
                  <w:date w:fullDate="2020-06-22T00:00:00Z">
                    <w:dateFormat w:val="dd.MM.yyyy"/>
                    <w:lid w:val="el-GR"/>
                    <w:storeMappedDataAs w:val="dateTime"/>
                    <w:calendar w:val="gregorian"/>
                  </w:date>
                </w:sdtPr>
                <w:sdtEndPr>
                  <w:rPr>
                    <w:rStyle w:val="a1"/>
                  </w:rPr>
                </w:sdtEndPr>
                <w:sdtContent>
                  <w:r w:rsidR="00443365">
                    <w:rPr>
                      <w:rStyle w:val="Char6"/>
                    </w:rPr>
                    <w:t>22.06.2020</w:t>
                  </w:r>
                </w:sdtContent>
              </w:sdt>
            </w:sdtContent>
          </w:sdt>
        </w:sdtContent>
      </w:sdt>
    </w:p>
    <w:p w14:paraId="59AED6E3" w14:textId="213827E8" w:rsidR="00A5663B" w:rsidRPr="00A5663B" w:rsidRDefault="00BF0EC0"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99F0F9B2B9F484991136B07639EB116"/>
          </w:placeholder>
          <w:text/>
        </w:sdtPr>
        <w:sdtEndPr>
          <w:rPr>
            <w:rStyle w:val="a1"/>
          </w:rPr>
        </w:sdtEndPr>
        <w:sdtContent>
          <w:r w:rsidR="009D1F54">
            <w:rPr>
              <w:rStyle w:val="Char6"/>
            </w:rPr>
            <w:t xml:space="preserve"> </w:t>
          </w:r>
          <w:r w:rsidR="00443365">
            <w:rPr>
              <w:rStyle w:val="Char6"/>
            </w:rPr>
            <w:t>833</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14:paraId="2376AE2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14:paraId="1B034F3B" w14:textId="0487E60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1F653D">
                        <w:t xml:space="preserve">Υποδιοικητή ΕΦΚΑ, </w:t>
                      </w:r>
                      <w:r w:rsidR="007B0260" w:rsidRPr="007B0260">
                        <w:t>κ</w:t>
                      </w:r>
                      <w:r w:rsidR="003109C8">
                        <w:t>.</w:t>
                      </w:r>
                      <w:r w:rsidR="001F653D">
                        <w:t xml:space="preserve"> Κ.</w:t>
                      </w:r>
                      <w:r w:rsidR="003109C8">
                        <w:t xml:space="preserve"> Τσαγκαρόπουλο</w:t>
                      </w:r>
                    </w:sdtContent>
                  </w:sdt>
                </w:p>
              </w:sdtContent>
            </w:sdt>
          </w:sdtContent>
        </w:sdt>
      </w:sdtContent>
    </w:sdt>
    <w:p w14:paraId="69034E17" w14:textId="5144B65D" w:rsidR="005D05EE" w:rsidRPr="005D05EE" w:rsidRDefault="000D3D70" w:rsidP="00A66F36">
      <w:pPr>
        <w:ind w:left="993" w:hanging="993"/>
        <w:jc w:val="left"/>
      </w:pPr>
      <w:r>
        <w:rPr>
          <w:rStyle w:val="ab"/>
        </w:rPr>
        <w:tab/>
      </w:r>
      <w:sdt>
        <w:sdtPr>
          <w:rPr>
            <w:rStyle w:val="ab"/>
          </w:rPr>
          <w:id w:val="-1481762733"/>
          <w:placeholder>
            <w:docPart w:val="172F68E3A2104FB994AA911CB4B363A1"/>
          </w:placeholder>
          <w:text w:multiLine="1"/>
        </w:sdtPr>
        <w:sdtEndPr>
          <w:rPr>
            <w:rStyle w:val="ab"/>
          </w:rPr>
        </w:sdtEndPr>
        <w:sdtContent>
          <w:r w:rsidR="003109C8">
            <w:rPr>
              <w:rStyle w:val="ab"/>
            </w:rPr>
            <w:t xml:space="preserve"> </w:t>
          </w:r>
        </w:sdtContent>
      </w:sdt>
    </w:p>
    <w:p w14:paraId="3ED7C96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48D057DB8004F8ABF519FEA5266DD2B"/>
          </w:placeholder>
        </w:sdtPr>
        <w:sdtEndPr>
          <w:rPr>
            <w:rStyle w:val="ab"/>
          </w:rPr>
        </w:sdtEndPr>
        <w:sdtContent>
          <w:r w:rsidR="0083359D" w:rsidRPr="0083359D">
            <w:rPr>
              <w:rStyle w:val="ab"/>
            </w:rPr>
            <w:t>«Πίνακας Αποδεκτών»</w:t>
          </w:r>
        </w:sdtContent>
      </w:sdt>
    </w:p>
    <w:bookmarkStart w:id="7" w:name="_Hlk43449097" w:displacedByCustomXml="next"/>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14:paraId="77558632" w14:textId="2AAA3158" w:rsidR="002D0AB7" w:rsidRPr="00C0166C" w:rsidRDefault="00BF0EC0" w:rsidP="00DD1D03">
              <w:pPr>
                <w:pStyle w:val="a8"/>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429DC8150DF4D8C970CDE8C238A38CC"/>
                  </w:placeholder>
                </w:sdtPr>
                <w:sdtEndPr>
                  <w:rPr>
                    <w:szCs w:val="23"/>
                  </w:rPr>
                </w:sdtEndPr>
                <w:sdtContent>
                  <w:r w:rsidR="00845ECB">
                    <w:t xml:space="preserve">Η Ε.Σ.Α.μεΑ. </w:t>
                  </w:r>
                  <w:r w:rsidR="00B12A82">
                    <w:t xml:space="preserve">καταθέτει </w:t>
                  </w:r>
                  <w:r w:rsidR="0048060E">
                    <w:t>πλαίσιο μέτρων</w:t>
                  </w:r>
                  <w:r w:rsidR="0048060E" w:rsidRPr="0048060E">
                    <w:t xml:space="preserve"> για τη βελτίωση και την καλύτερη οργάνωση λειτουργίας των ΚΕΠΑ</w:t>
                  </w:r>
                </w:sdtContent>
              </w:sdt>
              <w:r w:rsidR="002D0AB7">
                <w:rPr>
                  <w:rStyle w:val="ab"/>
                </w:rPr>
                <w:t>»</w:t>
              </w:r>
            </w:p>
            <w:p w14:paraId="270A24F3" w14:textId="77777777" w:rsidR="002D0AB7" w:rsidRDefault="00BF0EC0" w:rsidP="00DD1D03">
              <w:pPr>
                <w:pBdr>
                  <w:top w:val="single" w:sz="4" w:space="1" w:color="auto"/>
                </w:pBdr>
                <w:spacing w:after="480"/>
              </w:pPr>
            </w:p>
            <w:bookmarkStart w:id="8" w:name="_GoBack" w:displacedByCustomXml="next"/>
            <w:bookmarkEnd w:id="8" w:displacedByCustomXml="next"/>
          </w:sdtContent>
        </w:sdt>
        <w:sdt>
          <w:sdtPr>
            <w:rPr>
              <w:b/>
            </w:rPr>
            <w:alias w:val="Σώμα της επιστολής"/>
            <w:tag w:val="Σώμα της επιστολής"/>
            <w:id w:val="-1096393226"/>
            <w:placeholder>
              <w:docPart w:val="5EA5642F791B451898E49B5DB397ABAD"/>
            </w:placeholder>
          </w:sdtPr>
          <w:sdtEndPr>
            <w:rPr>
              <w:b w:val="0"/>
            </w:rPr>
          </w:sdtEndPr>
          <w:sdtContent>
            <w:p w14:paraId="74D90898" w14:textId="25014E97" w:rsidR="005747D4" w:rsidRDefault="00511A38" w:rsidP="00675C81">
              <w:pPr>
                <w:rPr>
                  <w:b/>
                </w:rPr>
              </w:pPr>
              <w:r>
                <w:rPr>
                  <w:b/>
                </w:rPr>
                <w:t xml:space="preserve">Κύριε </w:t>
              </w:r>
              <w:proofErr w:type="spellStart"/>
              <w:r w:rsidR="001F653D">
                <w:rPr>
                  <w:b/>
                </w:rPr>
                <w:t>Υποδιοικητά</w:t>
              </w:r>
              <w:proofErr w:type="spellEnd"/>
              <w:r w:rsidR="001F653D">
                <w:rPr>
                  <w:b/>
                </w:rPr>
                <w:t>,</w:t>
              </w:r>
            </w:p>
            <w:p w14:paraId="7E66D61D" w14:textId="30ACDFCF" w:rsidR="00DE5EC5" w:rsidRDefault="00DE5EC5" w:rsidP="009D1F54">
              <w:pPr>
                <w:rPr>
                  <w:bCs/>
                </w:rPr>
              </w:pPr>
              <w:r>
                <w:rPr>
                  <w:bCs/>
                </w:rPr>
                <w:t>Η</w:t>
              </w:r>
              <w:r w:rsidR="00E9620B">
                <w:rPr>
                  <w:bCs/>
                </w:rPr>
                <w:t xml:space="preserve"> </w:t>
              </w:r>
              <w:r w:rsidR="00443365">
                <w:rPr>
                  <w:bCs/>
                </w:rPr>
                <w:t>Εθνική Συνομοσπονδία Ατόμων με Αναπηρία (</w:t>
              </w:r>
              <w:r w:rsidR="00E9620B">
                <w:rPr>
                  <w:bCs/>
                </w:rPr>
                <w:t>Ε</w:t>
              </w:r>
              <w:r w:rsidR="003109C8">
                <w:rPr>
                  <w:bCs/>
                </w:rPr>
                <w:t>.</w:t>
              </w:r>
              <w:r w:rsidR="00E9620B">
                <w:rPr>
                  <w:bCs/>
                </w:rPr>
                <w:t>Σ</w:t>
              </w:r>
              <w:r w:rsidR="003109C8">
                <w:rPr>
                  <w:bCs/>
                </w:rPr>
                <w:t>.</w:t>
              </w:r>
              <w:r w:rsidR="00E9620B">
                <w:rPr>
                  <w:bCs/>
                </w:rPr>
                <w:t>Α</w:t>
              </w:r>
              <w:r w:rsidR="003109C8">
                <w:rPr>
                  <w:bCs/>
                </w:rPr>
                <w:t>.</w:t>
              </w:r>
              <w:r w:rsidR="00E9620B">
                <w:rPr>
                  <w:bCs/>
                </w:rPr>
                <w:t>μεΑ</w:t>
              </w:r>
              <w:r w:rsidR="003109C8">
                <w:rPr>
                  <w:bCs/>
                </w:rPr>
                <w:t>.</w:t>
              </w:r>
              <w:r w:rsidR="00443365">
                <w:rPr>
                  <w:bCs/>
                </w:rPr>
                <w:t>)</w:t>
              </w:r>
              <w:r w:rsidR="00E9620B">
                <w:rPr>
                  <w:bCs/>
                </w:rPr>
                <w:t xml:space="preserve"> </w:t>
              </w:r>
              <w:r>
                <w:rPr>
                  <w:bCs/>
                </w:rPr>
                <w:t>με διαρκείς παρεμβάσεις της τα τελευ</w:t>
              </w:r>
              <w:r w:rsidR="00430FD9">
                <w:rPr>
                  <w:bCs/>
                </w:rPr>
                <w:t xml:space="preserve">ταία </w:t>
              </w:r>
              <w:r>
                <w:rPr>
                  <w:bCs/>
                </w:rPr>
                <w:t>χρόνια, έχει υπογραμμίσει και διεκδικεί την ανάγκη βελτίωσης των ΚΕΠΑ σε όλα τα επίπεδα.</w:t>
              </w:r>
            </w:p>
            <w:p w14:paraId="10C912D5" w14:textId="706057C0" w:rsidR="00E9620B" w:rsidRDefault="00DE5EC5" w:rsidP="009D1F54">
              <w:pPr>
                <w:rPr>
                  <w:bCs/>
                </w:rPr>
              </w:pPr>
              <w:r w:rsidRPr="00511A38">
                <w:rPr>
                  <w:bCs/>
                </w:rPr>
                <w:t xml:space="preserve">Μετά από σχεδόν 10 χρόνια </w:t>
              </w:r>
              <w:r>
                <w:rPr>
                  <w:bCs/>
                </w:rPr>
                <w:t xml:space="preserve">λειτουργίας των ΚΕΠΑ, είναι αδήριτη και </w:t>
              </w:r>
              <w:r w:rsidR="00E9620B">
                <w:rPr>
                  <w:bCs/>
                </w:rPr>
                <w:t>άμεση</w:t>
              </w:r>
              <w:r w:rsidR="00511A38">
                <w:rPr>
                  <w:bCs/>
                </w:rPr>
                <w:t xml:space="preserve"> </w:t>
              </w:r>
              <w:r>
                <w:rPr>
                  <w:bCs/>
                </w:rPr>
                <w:t xml:space="preserve">η </w:t>
              </w:r>
              <w:r w:rsidR="00511A38">
                <w:rPr>
                  <w:bCs/>
                </w:rPr>
                <w:t>ανάγκη ανάληψης πρωτοβουλιών και θέσπισης μέτρων και ρυθμίσεων</w:t>
              </w:r>
              <w:r w:rsidR="001F653D">
                <w:rPr>
                  <w:bCs/>
                </w:rPr>
                <w:t>,</w:t>
              </w:r>
              <w:r w:rsidR="00511A38">
                <w:rPr>
                  <w:bCs/>
                </w:rPr>
                <w:t xml:space="preserve"> που όχι μόνο θα βελτιώ</w:t>
              </w:r>
              <w:r w:rsidR="003109C8">
                <w:rPr>
                  <w:bCs/>
                </w:rPr>
                <w:t>σ</w:t>
              </w:r>
              <w:r w:rsidR="00511A38">
                <w:rPr>
                  <w:bCs/>
                </w:rPr>
                <w:t>ουν το θεσμικό και το κανονιστικό πλαίσιο πιστ</w:t>
              </w:r>
              <w:r w:rsidR="00E9620B">
                <w:rPr>
                  <w:bCs/>
                </w:rPr>
                <w:t>οποίησης της αναπηρίας, αλλά ταυτόχρονα θα ομαλο</w:t>
              </w:r>
              <w:r w:rsidR="003109C8">
                <w:rPr>
                  <w:bCs/>
                </w:rPr>
                <w:t>ποιήσουν</w:t>
              </w:r>
              <w:r w:rsidR="00E9620B">
                <w:rPr>
                  <w:bCs/>
                </w:rPr>
                <w:t xml:space="preserve"> </w:t>
              </w:r>
              <w:r w:rsidR="00E82BC7">
                <w:rPr>
                  <w:bCs/>
                </w:rPr>
                <w:t>τις</w:t>
              </w:r>
              <w:r w:rsidR="00511A38">
                <w:rPr>
                  <w:bCs/>
                </w:rPr>
                <w:t xml:space="preserve"> συνθήκες κάτω από τις οποίες πραγ</w:t>
              </w:r>
              <w:r w:rsidR="00E9620B">
                <w:rPr>
                  <w:bCs/>
                </w:rPr>
                <w:t xml:space="preserve">ματοποιείται η διαδικασία αυτή, με γνώμονα τη διατήρηση της αξιοπρέπειας του ατόμου σε αυτή την κρίσιμη στιγμή της ζωής του, αλλά και τη διευκόλυνση του έργου της Πολιτείας για τη </w:t>
              </w:r>
              <w:r w:rsidR="0083684B">
                <w:rPr>
                  <w:bCs/>
                </w:rPr>
                <w:t>διασφάλιση</w:t>
              </w:r>
              <w:r w:rsidR="00E9620B">
                <w:rPr>
                  <w:bCs/>
                </w:rPr>
                <w:t xml:space="preserve"> των δικαιωμάτων των ατόμων με αναπηρία, χρόνιες παθήσεις και των οικογενειών τους.</w:t>
              </w:r>
              <w:r w:rsidR="00511A38">
                <w:rPr>
                  <w:bCs/>
                </w:rPr>
                <w:t xml:space="preserve"> </w:t>
              </w:r>
              <w:bookmarkStart w:id="9" w:name="_Hlk43289502"/>
            </w:p>
            <w:p w14:paraId="2172BE48" w14:textId="309942EB" w:rsidR="007E6493" w:rsidRDefault="00E9620B" w:rsidP="009D1F54">
              <w:pPr>
                <w:rPr>
                  <w:bCs/>
                </w:rPr>
              </w:pPr>
              <w:r w:rsidRPr="00E9620B">
                <w:rPr>
                  <w:bCs/>
                  <w:color w:val="auto"/>
                </w:rPr>
                <w:t>Η Ε</w:t>
              </w:r>
              <w:r w:rsidR="005046DC">
                <w:rPr>
                  <w:bCs/>
                  <w:color w:val="auto"/>
                </w:rPr>
                <w:t>.</w:t>
              </w:r>
              <w:r w:rsidRPr="00E9620B">
                <w:rPr>
                  <w:bCs/>
                  <w:color w:val="auto"/>
                </w:rPr>
                <w:t>Σ</w:t>
              </w:r>
              <w:r w:rsidR="005046DC">
                <w:rPr>
                  <w:bCs/>
                  <w:color w:val="auto"/>
                </w:rPr>
                <w:t>.</w:t>
              </w:r>
              <w:r w:rsidRPr="00E9620B">
                <w:rPr>
                  <w:bCs/>
                  <w:color w:val="auto"/>
                </w:rPr>
                <w:t>Α</w:t>
              </w:r>
              <w:r w:rsidR="005046DC">
                <w:rPr>
                  <w:bCs/>
                  <w:color w:val="auto"/>
                </w:rPr>
                <w:t>.</w:t>
              </w:r>
              <w:r w:rsidRPr="00E9620B">
                <w:rPr>
                  <w:bCs/>
                  <w:color w:val="auto"/>
                </w:rPr>
                <w:t>μεΑ</w:t>
              </w:r>
              <w:r w:rsidR="005046DC">
                <w:rPr>
                  <w:bCs/>
                  <w:color w:val="auto"/>
                </w:rPr>
                <w:t>.</w:t>
              </w:r>
              <w:r w:rsidR="00722E9C">
                <w:rPr>
                  <w:bCs/>
                  <w:color w:val="auto"/>
                </w:rPr>
                <w:t xml:space="preserve"> λαμβάνοντας υπόψη</w:t>
              </w:r>
              <w:r w:rsidRPr="00E9620B">
                <w:rPr>
                  <w:bCs/>
                  <w:color w:val="auto"/>
                </w:rPr>
                <w:t xml:space="preserve"> τις καταγγελίες </w:t>
              </w:r>
              <w:r w:rsidR="00722E9C">
                <w:rPr>
                  <w:bCs/>
                  <w:color w:val="auto"/>
                </w:rPr>
                <w:t xml:space="preserve">ενδιαφερομένων </w:t>
              </w:r>
              <w:r w:rsidRPr="00E9620B">
                <w:rPr>
                  <w:bCs/>
                  <w:color w:val="auto"/>
                </w:rPr>
                <w:t>σχετικά με τα προβλήματα στη λειτουργία των ΚΕΠΑ που έχουν καταγραφεί από την πλέον αρμόδια υπηρεσία, την υπηρεσία «Διεκδικούμε Μαζί» της ΕΣΑμεΑ, της οποίας η εξειδικευμένη δράση τις τελευταίες δύο δεκαετίες την έχει καταστήσει πόλο εμπιστοσύνης για χιλιάδες πολίτες με αναπηρία και χρόνιες παθήσεις από όλη τη χώρα</w:t>
              </w:r>
              <w:r w:rsidR="00722E9C">
                <w:rPr>
                  <w:bCs/>
                  <w:color w:val="auto"/>
                </w:rPr>
                <w:t>, π</w:t>
              </w:r>
              <w:r w:rsidR="002E31C1">
                <w:rPr>
                  <w:bCs/>
                </w:rPr>
                <w:t xml:space="preserve">ροτείνει το </w:t>
              </w:r>
              <w:r w:rsidR="008B5EE5">
                <w:rPr>
                  <w:bCs/>
                </w:rPr>
                <w:t xml:space="preserve">παρακάτω </w:t>
              </w:r>
              <w:r w:rsidR="002E31C1">
                <w:rPr>
                  <w:bCs/>
                </w:rPr>
                <w:t xml:space="preserve">πλαίσιο μέτρων που πρέπει να ληφθούν άμεσα για τη βελτίωση </w:t>
              </w:r>
              <w:r w:rsidR="00B908AD" w:rsidRPr="00B908AD">
                <w:rPr>
                  <w:bCs/>
                </w:rPr>
                <w:t xml:space="preserve">και την </w:t>
              </w:r>
              <w:r w:rsidR="00B908AD">
                <w:rPr>
                  <w:bCs/>
                </w:rPr>
                <w:t xml:space="preserve">καλύτερη </w:t>
              </w:r>
              <w:r w:rsidR="00B908AD" w:rsidRPr="00B908AD">
                <w:rPr>
                  <w:bCs/>
                </w:rPr>
                <w:t>οργάνωση λειτουργίας τ</w:t>
              </w:r>
              <w:r w:rsidR="00B908AD">
                <w:rPr>
                  <w:bCs/>
                </w:rPr>
                <w:t>ων</w:t>
              </w:r>
              <w:r w:rsidR="00B908AD" w:rsidRPr="00B908AD">
                <w:rPr>
                  <w:bCs/>
                </w:rPr>
                <w:t xml:space="preserve"> ΚΕΠΑ</w:t>
              </w:r>
              <w:r w:rsidR="00FF391C">
                <w:rPr>
                  <w:bCs/>
                </w:rPr>
                <w:t xml:space="preserve"> και ζητάει </w:t>
              </w:r>
              <w:r w:rsidR="00430FD9">
                <w:rPr>
                  <w:bCs/>
                </w:rPr>
                <w:t xml:space="preserve">με το παρόν, </w:t>
              </w:r>
              <w:r w:rsidR="00FF391C">
                <w:rPr>
                  <w:bCs/>
                </w:rPr>
                <w:t>τον ορισμό συνάντησης μαζί σας</w:t>
              </w:r>
              <w:r w:rsidR="00430FD9">
                <w:rPr>
                  <w:bCs/>
                </w:rPr>
                <w:t>,</w:t>
              </w:r>
              <w:r w:rsidR="00FF391C">
                <w:rPr>
                  <w:bCs/>
                </w:rPr>
                <w:t xml:space="preserve"> προκειμένου να σας θέσει πιο αναλυτικά τα θέματα</w:t>
              </w:r>
              <w:r w:rsidR="008B5EE5">
                <w:rPr>
                  <w:bCs/>
                </w:rPr>
                <w:t>:</w:t>
              </w:r>
            </w:p>
            <w:p w14:paraId="63B09E31" w14:textId="77777777" w:rsidR="00722E9C" w:rsidRPr="00722E9C" w:rsidRDefault="00722E9C" w:rsidP="00722E9C">
              <w:pPr>
                <w:rPr>
                  <w:b/>
                  <w:bCs/>
                </w:rPr>
              </w:pPr>
              <w:r w:rsidRPr="00722E9C">
                <w:rPr>
                  <w:b/>
                  <w:bCs/>
                </w:rPr>
                <w:t>Επιστημονικά θέματα</w:t>
              </w:r>
            </w:p>
            <w:p w14:paraId="09B19EB0" w14:textId="51E7D4E6" w:rsidR="00722E9C" w:rsidRPr="00722E9C" w:rsidRDefault="00722E9C" w:rsidP="006144A9">
              <w:pPr>
                <w:pStyle w:val="a9"/>
                <w:numPr>
                  <w:ilvl w:val="0"/>
                  <w:numId w:val="20"/>
                </w:numPr>
              </w:pPr>
              <w:r w:rsidRPr="00722E9C">
                <w:lastRenderedPageBreak/>
                <w:t>Εκπαίδευση και αξιολόγηση των ιατρών</w:t>
              </w:r>
              <w:r w:rsidR="006144A9">
                <w:t xml:space="preserve"> των ΚΕΠΑ</w:t>
              </w:r>
              <w:r w:rsidRPr="00722E9C">
                <w:t xml:space="preserve"> </w:t>
              </w:r>
              <w:r w:rsidR="005467C1">
                <w:t xml:space="preserve">(προβλέπεται από την κείμενη νομοθεσία, αλλά δεν εφαρμόζεται </w:t>
              </w:r>
              <w:r w:rsidR="005D5D56">
                <w:t>μέχρι και σήμερ</w:t>
              </w:r>
              <w:r w:rsidR="005046DC">
                <w:t>α</w:t>
              </w:r>
              <w:r w:rsidR="005D5D56">
                <w:t xml:space="preserve">), </w:t>
              </w:r>
              <w:r w:rsidRPr="00722E9C">
                <w:t xml:space="preserve">ώστε η διαδικασία της εξέτασης να διενεργείται με σεβασμό και αξιοπρέπεια ως προς τον εξεταζόμενο, δεδομένου ότι καθημερινά καταγγέλλονται από τους αιτούντες </w:t>
              </w:r>
              <w:r w:rsidR="00FF391C">
                <w:t xml:space="preserve">ανάρμοστες </w:t>
              </w:r>
              <w:r w:rsidRPr="00722E9C">
                <w:t>συμπεριφορές.</w:t>
              </w:r>
            </w:p>
            <w:p w14:paraId="10384EF9" w14:textId="263137D2" w:rsidR="005C0648" w:rsidRDefault="00722E9C" w:rsidP="00CE1A39">
              <w:pPr>
                <w:pStyle w:val="a9"/>
                <w:numPr>
                  <w:ilvl w:val="0"/>
                  <w:numId w:val="20"/>
                </w:numPr>
              </w:pPr>
              <w:r w:rsidRPr="00722E9C">
                <w:t>Εναρμόνιση του εισηγητικού ιατρικού φακέλου</w:t>
              </w:r>
              <w:r w:rsidR="005467C1">
                <w:t>,</w:t>
              </w:r>
              <w:r w:rsidRPr="00722E9C">
                <w:t xml:space="preserve"> </w:t>
              </w:r>
              <w:r w:rsidR="00FF391C">
                <w:t>-</w:t>
              </w:r>
              <w:r w:rsidRPr="00722E9C">
                <w:t>που συμπληρώνει ο θεράπων ιατρός του εξεταζόμενου</w:t>
              </w:r>
              <w:r w:rsidR="00FF391C">
                <w:t>-</w:t>
              </w:r>
              <w:r w:rsidRPr="00722E9C">
                <w:t xml:space="preserve"> με τη γνωμάτευση </w:t>
              </w:r>
              <w:r w:rsidR="005467C1">
                <w:t xml:space="preserve">πιστοποίησης της </w:t>
              </w:r>
              <w:r w:rsidRPr="00722E9C">
                <w:t>αναπηρίας</w:t>
              </w:r>
              <w:r w:rsidR="005467C1">
                <w:t xml:space="preserve"> των Επιτροπών των ΚΕΠΑ και</w:t>
              </w:r>
              <w:r w:rsidRPr="00722E9C">
                <w:t xml:space="preserve"> να υπάρχει αντίστοιχη</w:t>
              </w:r>
              <w:r w:rsidR="005467C1">
                <w:t xml:space="preserve"> δυνατότητα του μηχανογραφικού συστήματος υποστήριξης που χρησιμοποιούν οι ιατροί, ενώ σ</w:t>
              </w:r>
              <w:r w:rsidRPr="00722E9C">
                <w:t xml:space="preserve">ε περίπτωση που δεν είναι ίδιο το αποτέλεσμα </w:t>
              </w:r>
              <w:r w:rsidR="005467C1">
                <w:t xml:space="preserve">(θεράποντος ιατρού και ιατρών Επιτροπής ΚΕΠΑ) </w:t>
              </w:r>
              <w:r w:rsidRPr="00722E9C">
                <w:t>πρέπει να υπάρχει επαρκής επιστημονική τεκμηρίωση γι’ αυτό.</w:t>
              </w:r>
            </w:p>
            <w:p w14:paraId="7E217417" w14:textId="106292FE" w:rsidR="00722E9C" w:rsidRPr="00722E9C" w:rsidRDefault="005C0648" w:rsidP="00CE1A39">
              <w:pPr>
                <w:pStyle w:val="a9"/>
                <w:numPr>
                  <w:ilvl w:val="0"/>
                  <w:numId w:val="20"/>
                </w:numPr>
              </w:pPr>
              <w:r>
                <w:t xml:space="preserve">Εντοπισμός της δυσαρμονίας </w:t>
              </w:r>
              <w:r w:rsidR="00EE2C99">
                <w:t xml:space="preserve">που υπάρχει σε </w:t>
              </w:r>
              <w:r>
                <w:t>ορολογ</w:t>
              </w:r>
              <w:r w:rsidR="00EE2C99">
                <w:t>ίες</w:t>
              </w:r>
              <w:r>
                <w:t xml:space="preserve"> </w:t>
              </w:r>
              <w:r w:rsidR="00EE2C99">
                <w:t>παθήσεων</w:t>
              </w:r>
              <w:r>
                <w:t xml:space="preserve"> που αναγράφονται</w:t>
              </w:r>
              <w:r w:rsidR="00722E9C" w:rsidRPr="00722E9C">
                <w:t xml:space="preserve"> </w:t>
              </w:r>
              <w:r w:rsidRPr="005C0648">
                <w:t>στ</w:t>
              </w:r>
              <w:r>
                <w:t xml:space="preserve">ον </w:t>
              </w:r>
              <w:r w:rsidR="00FF391C" w:rsidRPr="00FF391C">
                <w:t xml:space="preserve">Ενιαίο Πίνακα Προσδιορισμού Ποσοστών Αναπηρίας </w:t>
              </w:r>
              <w:r w:rsidR="00FF391C">
                <w:t>(</w:t>
              </w:r>
              <w:r>
                <w:t>Ε.Π.Π.Π.Α.</w:t>
              </w:r>
              <w:r w:rsidR="00FF391C">
                <w:t>)</w:t>
              </w:r>
              <w:r>
                <w:t xml:space="preserve"> </w:t>
              </w:r>
              <w:r w:rsidRPr="005C0648">
                <w:t xml:space="preserve">με την ορολογία που αναγράφεται </w:t>
              </w:r>
              <w:r>
                <w:t>σε</w:t>
              </w:r>
              <w:r w:rsidRPr="005C0648">
                <w:t xml:space="preserve"> αποφάσεις παροχών</w:t>
              </w:r>
              <w:r>
                <w:t xml:space="preserve"> παλαιότερης νομοθεσίας και εναρμόνιση </w:t>
              </w:r>
              <w:r w:rsidR="00EE2C99">
                <w:t>των</w:t>
              </w:r>
              <w:r>
                <w:t xml:space="preserve"> ορολογ</w:t>
              </w:r>
              <w:r w:rsidR="00EE2C99">
                <w:t>ιών αυτών</w:t>
              </w:r>
              <w:r w:rsidRPr="005C0648">
                <w:t xml:space="preserve">, ώστε οι ενδιαφερόμενοι να μην οδηγούνται στη διακοπή οικονομικών και κοινωνικών παροχών. </w:t>
              </w:r>
            </w:p>
            <w:p w14:paraId="274EC4F1" w14:textId="4BB3CE0E" w:rsidR="00722E9C" w:rsidRPr="00722E9C" w:rsidRDefault="00722E9C" w:rsidP="006144A9">
              <w:pPr>
                <w:pStyle w:val="a9"/>
                <w:numPr>
                  <w:ilvl w:val="0"/>
                  <w:numId w:val="20"/>
                </w:numPr>
              </w:pPr>
              <w:r w:rsidRPr="00722E9C">
                <w:t xml:space="preserve">Οι γνωματεύσεις αναπηρίας </w:t>
              </w:r>
              <w:r w:rsidR="00DE5EC5">
                <w:t xml:space="preserve">που εκδίδονται και χορηγούνται, </w:t>
              </w:r>
              <w:r w:rsidRPr="00722E9C">
                <w:t xml:space="preserve">πρέπει να υπογράφονται από τους ιατρούς εξέτασης, όπως γίνεται και με τις γνωματεύσεις της ΑΣΥΕ. </w:t>
              </w:r>
              <w:r w:rsidR="005467C1">
                <w:t>Ε</w:t>
              </w:r>
              <w:r w:rsidRPr="00722E9C">
                <w:t>πί του θέματος</w:t>
              </w:r>
              <w:r w:rsidR="00DE5EC5">
                <w:t>, έχει τοποθετηθεί και</w:t>
              </w:r>
              <w:r w:rsidRPr="00722E9C">
                <w:t xml:space="preserve"> η Ανεξάρτητη Αρχή «Συνήγορος </w:t>
              </w:r>
              <w:r w:rsidRPr="0023336C">
                <w:t xml:space="preserve">του Πολίτη» σε </w:t>
              </w:r>
              <w:r w:rsidR="00FF391C">
                <w:t>ε</w:t>
              </w:r>
              <w:r w:rsidRPr="0023336C">
                <w:t xml:space="preserve">ιδικές </w:t>
              </w:r>
              <w:r w:rsidR="00FF391C">
                <w:t>ε</w:t>
              </w:r>
              <w:r w:rsidRPr="0023336C">
                <w:t>κθέσεις που έχει εκπονήσει για την οργάνωση και</w:t>
              </w:r>
              <w:r w:rsidRPr="00722E9C">
                <w:t xml:space="preserve"> λειτουργία του ΚΕΠΑ</w:t>
              </w:r>
              <w:r w:rsidR="006967BF">
                <w:t xml:space="preserve">. </w:t>
              </w:r>
              <w:r w:rsidR="00AC1132">
                <w:t xml:space="preserve">Το θέμα αυτό η ΕΣΑμεΑ το έχει θέσει από την αρχή της λειτουργίας των ΚΕΠΑ. Η ανωνυμία που υπάρχει έχει οδηγήσει σε ασύμβατη με τη λειτουργία των επιτροπών συμπεριφορά και έχει οδηγήσει </w:t>
              </w:r>
              <w:r w:rsidR="00CE1A39">
                <w:t xml:space="preserve">πολίτες που </w:t>
              </w:r>
              <w:r w:rsidR="00FF391C">
                <w:t>θεώρησαν ότι αδικήθηκαν</w:t>
              </w:r>
              <w:r w:rsidR="00CE1A39">
                <w:t xml:space="preserve"> </w:t>
              </w:r>
              <w:r w:rsidR="00AC1132">
                <w:t>σε διοικητικά δικαστήρια.</w:t>
              </w:r>
            </w:p>
            <w:p w14:paraId="69C5A436" w14:textId="0DE0236C" w:rsidR="0083684B" w:rsidRDefault="00722E9C" w:rsidP="00FF391C">
              <w:pPr>
                <w:pStyle w:val="a9"/>
                <w:numPr>
                  <w:ilvl w:val="0"/>
                  <w:numId w:val="20"/>
                </w:numPr>
              </w:pPr>
              <w:r w:rsidRPr="00722E9C">
                <w:t xml:space="preserve">Οι Υγειονομικές Επιτροπές αξιολόγησης αναπηρίας να απαρτίζονται από ειδικότητες συναφείς με τις παθήσεις των ενδιαφερόμενων </w:t>
              </w:r>
              <w:r w:rsidR="006144A9">
                <w:t>(</w:t>
              </w:r>
              <w:r w:rsidRPr="00722E9C">
                <w:t>και όχι ανάλογα με τη διαθεσιμότητα των ιατρών</w:t>
              </w:r>
              <w:r w:rsidR="006144A9">
                <w:t>…),</w:t>
              </w:r>
              <w:r w:rsidRPr="00722E9C">
                <w:t xml:space="preserve"> οι ειδικότητες τους να αναρτώνται εμφανώς στην αίθουσα εξέτασης</w:t>
              </w:r>
              <w:r w:rsidR="006144A9">
                <w:t xml:space="preserve"> και να </w:t>
              </w:r>
              <w:r w:rsidRPr="00722E9C">
                <w:t xml:space="preserve">υπάρχει συντονισμός τον ιατρικών ειδικοτήτων στην περίπτωση που ο εξεταζόμενος έχει περισσότερες από μία </w:t>
              </w:r>
              <w:r w:rsidR="00FF391C">
                <w:t>παθήσεις</w:t>
              </w:r>
              <w:r w:rsidRPr="00722E9C">
                <w:t xml:space="preserve">, ώστε να μην χρειάζεται να προσέλθει ξανά στις επιτροπές. </w:t>
              </w:r>
            </w:p>
            <w:p w14:paraId="30CACE90" w14:textId="3B327F36" w:rsidR="00722E9C" w:rsidRPr="0023336C" w:rsidRDefault="0048060E" w:rsidP="00722E9C">
              <w:pPr>
                <w:pStyle w:val="a9"/>
                <w:numPr>
                  <w:ilvl w:val="0"/>
                  <w:numId w:val="20"/>
                </w:numPr>
              </w:pPr>
              <w:r>
                <w:t xml:space="preserve">Τήρηση της νομοθεσίας για τις μη αναστρέψιμες παθήσεις. </w:t>
              </w:r>
              <w:r w:rsidR="0083684B">
                <w:t xml:space="preserve">Για </w:t>
              </w:r>
              <w:r w:rsidR="0023336C">
                <w:t>π</w:t>
              </w:r>
              <w:r w:rsidR="00722E9C" w:rsidRPr="0023336C">
                <w:t xml:space="preserve">αθήσεις που </w:t>
              </w:r>
              <w:r w:rsidR="0023336C">
                <w:t>έχουν κριθεί</w:t>
              </w:r>
              <w:r w:rsidR="00722E9C" w:rsidRPr="0023336C">
                <w:t xml:space="preserve"> μη αναστρέψιμες</w:t>
              </w:r>
              <w:r w:rsidRPr="0048060E">
                <w:t xml:space="preserve"> και για τις οποίες η διάρκεια αναπηρίας καθορίζεται επ’ αόριστον</w:t>
              </w:r>
              <w:r>
                <w:t xml:space="preserve">, </w:t>
              </w:r>
              <w:r w:rsidR="00FF391C">
                <w:t>-</w:t>
              </w:r>
              <w:r w:rsidR="00722E9C" w:rsidRPr="0023336C">
                <w:t>σύμφωνα με υπουργική απόφαση</w:t>
              </w:r>
              <w:r w:rsidR="00FF391C">
                <w:t>-</w:t>
              </w:r>
              <w:r w:rsidR="0083684B">
                <w:t>, να αναγράφεται αυτό υποχρεωτικά και στη γνωμάτευση</w:t>
              </w:r>
              <w:r>
                <w:t xml:space="preserve"> και να απαγορεύεται οποιαδήποτε αυθαιρεσία.  </w:t>
              </w:r>
            </w:p>
            <w:p w14:paraId="73862848" w14:textId="77777777" w:rsidR="0023336C" w:rsidRDefault="0023336C" w:rsidP="0023336C">
              <w:pPr>
                <w:pStyle w:val="a9"/>
                <w:numPr>
                  <w:ilvl w:val="0"/>
                  <w:numId w:val="20"/>
                </w:numPr>
              </w:pPr>
              <w:r>
                <w:t xml:space="preserve">Στρογγυλοποίηση αποδιδόμενων ποσοστών κρίσης της αναπηρίας, στην ανώτερη δεκάδα </w:t>
              </w:r>
            </w:p>
            <w:p w14:paraId="2AB8CA4A" w14:textId="24E27673" w:rsidR="0023336C" w:rsidRDefault="0023336C" w:rsidP="0023336C">
              <w:pPr>
                <w:pStyle w:val="a9"/>
                <w:numPr>
                  <w:ilvl w:val="0"/>
                  <w:numId w:val="20"/>
                </w:numPr>
              </w:pPr>
              <w:r>
                <w:t xml:space="preserve">Να μην έχει δικαίωμα η ΒΥΕ να μειώσει τα ποσοστά αναπηρίας που έχουν αποδοθεί από την ΑΥΕ. Το δικαίωμα προσφυγής στη ΒΥΕ που δίνεται στον εξεταζόμενο σε περίπτωση που θεωρεί ότι έχει αδικηθεί από την ΑΥΕ, </w:t>
              </w:r>
              <w:r>
                <w:lastRenderedPageBreak/>
                <w:t>προκειμένου να βελτιώσει το ποσοστό αναπηρίας του, πρέπει να προστατεύεται (υπάρχει και σχετική νομολογία). Επίσης στην περίπτωση απόρριψης προσφυγών από τη ΒΥΕ, θα πρέπει  να τεκμηριώνεται αναλυτικά η αιτία απόρριψης προσφυγής με βάση τον Ενιαίο Πίνακα Προσδιορισμού Ποσοστών Αναπηρίας (ΕΠΠΠΑ), ώστε να γίνεται σαφής στον ενδιαφερόμενο ο λόγος απόρριψης της ένστασης.</w:t>
              </w:r>
            </w:p>
            <w:p w14:paraId="7F40198D" w14:textId="4EAF3535" w:rsidR="00CE1A39" w:rsidRDefault="006967BF" w:rsidP="00CE1A39">
              <w:pPr>
                <w:pStyle w:val="a9"/>
                <w:numPr>
                  <w:ilvl w:val="0"/>
                  <w:numId w:val="20"/>
                </w:numPr>
              </w:pPr>
              <w:r>
                <w:t xml:space="preserve">Κατάργηση από τις γνωματεύσεις του όρου: </w:t>
              </w:r>
              <w:r w:rsidR="00CE1A39">
                <w:t>«</w:t>
              </w:r>
              <w:r>
                <w:t>Ανίκανος για κάθε βιοποριστικό επάγγελμα</w:t>
              </w:r>
              <w:r w:rsidR="00CE1A39">
                <w:t xml:space="preserve">», </w:t>
              </w:r>
              <w:r w:rsidR="00CE1A39" w:rsidRPr="00CE1A39">
                <w:t xml:space="preserve">διότι </w:t>
              </w:r>
              <w:r w:rsidR="00CE1A39">
                <w:t>ο πολίτης</w:t>
              </w:r>
              <w:r w:rsidR="00CE1A39" w:rsidRPr="00CE1A39">
                <w:t xml:space="preserve"> που φέρει </w:t>
              </w:r>
              <w:r w:rsidR="00CE1A39">
                <w:t>το</w:t>
              </w:r>
              <w:r w:rsidR="00CE1A39" w:rsidRPr="00CE1A39">
                <w:t xml:space="preserve"> συγκεκριμέν</w:t>
              </w:r>
              <w:r w:rsidR="00CE1A39">
                <w:t>ο χαρακτηρισμό</w:t>
              </w:r>
              <w:r w:rsidR="00CE1A39" w:rsidRPr="00CE1A39">
                <w:t xml:space="preserve"> δεν έχει δικαίωμα να κάνει </w:t>
              </w:r>
              <w:r w:rsidR="00CE1A39">
                <w:t>εγγραφή</w:t>
              </w:r>
              <w:r w:rsidR="00CE1A39" w:rsidRPr="00CE1A39">
                <w:t xml:space="preserve"> στα μητρώα ανέργων του ΟΑΕΔ</w:t>
              </w:r>
              <w:r w:rsidR="00EE2C99">
                <w:t xml:space="preserve">, να εργαστεί ή να κάνει </w:t>
              </w:r>
              <w:r w:rsidR="00CE1A39" w:rsidRPr="00CE1A39">
                <w:t xml:space="preserve">χρήση </w:t>
              </w:r>
              <w:r w:rsidR="00EE2C99">
                <w:t xml:space="preserve">άλλων ευεργετικών διατάξεων. </w:t>
              </w:r>
              <w:r w:rsidR="00CE1A39">
                <w:t>Επίσης ο όρος αυτός έρχεται σε αντίθεση με το Σύνταγμα της χώρας και τις  απαιτήσεις της Διεθνούς Σύμβασης για τα Δικαιώματα των ατόμων με αναπηρία, την οποία η χώρα μας μαζί με το προαιρετικό πρωτόκολλό της κύρωσε με τον Ν.4074/2012 (ΦΕΚ 88 Α΄/11.04.2012), και πρόσφατα θέσπισε με το ν.4488/2017  τις κατευθυντήριες – οργανωτικές διατάξεις για την υλοποίησή της.</w:t>
              </w:r>
            </w:p>
            <w:p w14:paraId="0B55FCEC" w14:textId="050BD761" w:rsidR="006967BF" w:rsidRPr="0023336C" w:rsidRDefault="006967BF" w:rsidP="00CE1A39">
              <w:pPr>
                <w:ind w:left="360"/>
              </w:pPr>
            </w:p>
            <w:p w14:paraId="238F1775" w14:textId="77777777" w:rsidR="00722E9C" w:rsidRPr="00722E9C" w:rsidRDefault="00722E9C" w:rsidP="00722E9C">
              <w:pPr>
                <w:rPr>
                  <w:b/>
                  <w:bCs/>
                </w:rPr>
              </w:pPr>
              <w:r w:rsidRPr="00722E9C">
                <w:rPr>
                  <w:b/>
                  <w:bCs/>
                </w:rPr>
                <w:t>Διοικητικά θέματα</w:t>
              </w:r>
            </w:p>
            <w:p w14:paraId="4383A657" w14:textId="6EDEB4FE" w:rsidR="00722E9C" w:rsidRDefault="00722E9C" w:rsidP="006144A9">
              <w:pPr>
                <w:pStyle w:val="a9"/>
                <w:numPr>
                  <w:ilvl w:val="0"/>
                  <w:numId w:val="21"/>
                </w:numPr>
                <w:rPr>
                  <w:bCs/>
                </w:rPr>
              </w:pPr>
              <w:r w:rsidRPr="006144A9">
                <w:rPr>
                  <w:bCs/>
                </w:rPr>
                <w:t xml:space="preserve">Ενίσχυση των διοικητικών υπηρεσιών </w:t>
              </w:r>
              <w:r w:rsidR="006144A9" w:rsidRPr="006144A9">
                <w:rPr>
                  <w:bCs/>
                </w:rPr>
                <w:t xml:space="preserve">των ΚΕΠΑ </w:t>
              </w:r>
              <w:r w:rsidRPr="006144A9">
                <w:rPr>
                  <w:bCs/>
                </w:rPr>
                <w:t xml:space="preserve">με διοικητικό προσωπικό για την αποτελεσματική εξυπηρέτηση των αιτούντων και επιμόρφωση του </w:t>
              </w:r>
              <w:r w:rsidR="006144A9" w:rsidRPr="006144A9">
                <w:rPr>
                  <w:bCs/>
                </w:rPr>
                <w:t xml:space="preserve">συνόλου του </w:t>
              </w:r>
              <w:r w:rsidRPr="006144A9">
                <w:rPr>
                  <w:bCs/>
                </w:rPr>
                <w:t>προσωπικού για την εξυπηρέτηση των ατόμων με αναπηρία</w:t>
              </w:r>
              <w:r w:rsidR="00D10758">
                <w:rPr>
                  <w:bCs/>
                </w:rPr>
                <w:t xml:space="preserve">, η οποία μπορεί να επιτευχθεί </w:t>
              </w:r>
              <w:r w:rsidR="00FF391C">
                <w:rPr>
                  <w:bCs/>
                </w:rPr>
                <w:t xml:space="preserve">και </w:t>
              </w:r>
              <w:r w:rsidR="00D10758">
                <w:rPr>
                  <w:bCs/>
                </w:rPr>
                <w:t>με τη συνεργασία της ΕΣΑμεΑ.</w:t>
              </w:r>
            </w:p>
            <w:p w14:paraId="670FAB28" w14:textId="0C36E815" w:rsidR="002E7B37" w:rsidRPr="002E7B37" w:rsidRDefault="00722E9C" w:rsidP="002E7B37">
              <w:pPr>
                <w:pStyle w:val="a9"/>
                <w:numPr>
                  <w:ilvl w:val="0"/>
                  <w:numId w:val="21"/>
                </w:numPr>
                <w:rPr>
                  <w:bCs/>
                </w:rPr>
              </w:pPr>
              <w:bookmarkStart w:id="10" w:name="_Hlk43448538"/>
              <w:r w:rsidRPr="002E7B37">
                <w:rPr>
                  <w:bCs/>
                </w:rPr>
                <w:t xml:space="preserve">Έγκαιρη ενημέρωση για την ημερομηνία αξιολόγησης από την Υγειονομική Επιτροπή, καθώς και ορισμός συγκεκριμένης ώρας, </w:t>
              </w:r>
              <w:r w:rsidR="002E7B37" w:rsidRPr="002E7B37">
                <w:rPr>
                  <w:bCs/>
                </w:rPr>
                <w:t xml:space="preserve">για καλύτερη διευθέτηση των ραντεβού εξέτασης από τις Επιτροπές ΚΕΠΑ, ώστε να αποφεύγεται ο συνωστισμός και η </w:t>
              </w:r>
              <w:r w:rsidR="002E7B37">
                <w:rPr>
                  <w:bCs/>
                </w:rPr>
                <w:t>ταλαιπωρία</w:t>
              </w:r>
              <w:r w:rsidR="002E7B37" w:rsidRPr="002E7B37">
                <w:rPr>
                  <w:bCs/>
                </w:rPr>
                <w:t xml:space="preserve"> των προς εξέταση ατόμων. </w:t>
              </w:r>
            </w:p>
            <w:bookmarkEnd w:id="10"/>
            <w:p w14:paraId="59453288" w14:textId="1DC3841A" w:rsidR="00722E9C" w:rsidRPr="006144A9" w:rsidRDefault="00722E9C" w:rsidP="006144A9">
              <w:pPr>
                <w:pStyle w:val="a9"/>
                <w:numPr>
                  <w:ilvl w:val="0"/>
                  <w:numId w:val="21"/>
                </w:numPr>
                <w:rPr>
                  <w:bCs/>
                </w:rPr>
              </w:pPr>
              <w:r w:rsidRPr="006144A9">
                <w:rPr>
                  <w:bCs/>
                </w:rPr>
                <w:t xml:space="preserve">Να τεθεί σε λειτουργία η </w:t>
              </w:r>
              <w:r w:rsidR="006144A9">
                <w:rPr>
                  <w:bCs/>
                </w:rPr>
                <w:t xml:space="preserve">προβλεπόμενη </w:t>
              </w:r>
              <w:r w:rsidRPr="006144A9">
                <w:rPr>
                  <w:bCs/>
                </w:rPr>
                <w:t>Επιτροπή</w:t>
              </w:r>
              <w:r w:rsidR="000D05E0">
                <w:rPr>
                  <w:bCs/>
                </w:rPr>
                <w:t xml:space="preserve"> αξιολόγησης για την ένταξη νέων ιατρών </w:t>
              </w:r>
              <w:r w:rsidR="006967BF">
                <w:rPr>
                  <w:bCs/>
                </w:rPr>
                <w:t>στο ειδικό σώμα Αθήνας και Θες/</w:t>
              </w:r>
              <w:proofErr w:type="spellStart"/>
              <w:r w:rsidR="006967BF">
                <w:rPr>
                  <w:bCs/>
                </w:rPr>
                <w:t>κης</w:t>
              </w:r>
              <w:proofErr w:type="spellEnd"/>
              <w:r w:rsidR="000D05E0">
                <w:rPr>
                  <w:bCs/>
                </w:rPr>
                <w:t xml:space="preserve"> του ΙΚΑ, </w:t>
              </w:r>
              <w:r w:rsidR="006967BF">
                <w:rPr>
                  <w:bCs/>
                </w:rPr>
                <w:t>όπως προβλέπεται στην παρ. 2 του</w:t>
              </w:r>
              <w:r w:rsidR="000D05E0">
                <w:rPr>
                  <w:bCs/>
                </w:rPr>
                <w:t xml:space="preserve"> άρθρο</w:t>
              </w:r>
              <w:r w:rsidR="006967BF">
                <w:rPr>
                  <w:bCs/>
                </w:rPr>
                <w:t>υ 6</w:t>
              </w:r>
              <w:r w:rsidR="000D05E0">
                <w:rPr>
                  <w:bCs/>
                </w:rPr>
                <w:t xml:space="preserve"> του ν. 3863/2010</w:t>
              </w:r>
            </w:p>
            <w:p w14:paraId="4EB08012" w14:textId="79C9C481" w:rsidR="00722E9C" w:rsidRPr="00E535BC" w:rsidRDefault="00722E9C" w:rsidP="00E535BC">
              <w:pPr>
                <w:pStyle w:val="a9"/>
                <w:numPr>
                  <w:ilvl w:val="0"/>
                  <w:numId w:val="21"/>
                </w:numPr>
                <w:rPr>
                  <w:bCs/>
                </w:rPr>
              </w:pPr>
              <w:r w:rsidRPr="00E535BC">
                <w:rPr>
                  <w:bCs/>
                </w:rPr>
                <w:t>Να τεθεί σε εφαρμογή η κατάρτιση του μητρώου Ατόμων με Αναπηρία στη Διεύθυνση Αναπηρίας και Ιατρικής της Εργασίας του ΙΚΑ-ΕΤΑΜ, όπως προβλέπεται στην παρ.6 του άρθρου 6 του ν.3863</w:t>
              </w:r>
              <w:r w:rsidR="000D05E0">
                <w:rPr>
                  <w:bCs/>
                </w:rPr>
                <w:t>/</w:t>
              </w:r>
              <w:r w:rsidRPr="00E535BC">
                <w:rPr>
                  <w:bCs/>
                </w:rPr>
                <w:t>2010</w:t>
              </w:r>
              <w:r w:rsidR="00CB01DB">
                <w:rPr>
                  <w:bCs/>
                </w:rPr>
                <w:t xml:space="preserve"> και συγκρότηση ομάδας εργασίας με συμμετοχή εκπροσώπου της Ε.Σ.Α.μεΑ. για την κατάρτιση του εν λόγω μητρώου. </w:t>
              </w:r>
            </w:p>
            <w:p w14:paraId="642E0542" w14:textId="57F531AF" w:rsidR="00722E9C" w:rsidRPr="00E535BC" w:rsidRDefault="00722E9C" w:rsidP="00E535BC">
              <w:pPr>
                <w:pStyle w:val="a9"/>
                <w:numPr>
                  <w:ilvl w:val="0"/>
                  <w:numId w:val="21"/>
                </w:numPr>
                <w:rPr>
                  <w:bCs/>
                </w:rPr>
              </w:pPr>
              <w:r w:rsidRPr="00E535BC">
                <w:rPr>
                  <w:bCs/>
                </w:rPr>
                <w:t>Αυτόματη ενημέρωση του ΟΠΕΚΑ</w:t>
              </w:r>
              <w:r w:rsidR="0023336C">
                <w:rPr>
                  <w:bCs/>
                </w:rPr>
                <w:t xml:space="preserve"> και του ηλεκτρονικού συστήματος</w:t>
              </w:r>
              <w:r w:rsidR="00E535BC">
                <w:rPr>
                  <w:bCs/>
                </w:rPr>
                <w:t xml:space="preserve"> </w:t>
              </w:r>
              <w:r w:rsidRPr="00E535BC">
                <w:rPr>
                  <w:bCs/>
                </w:rPr>
                <w:t>από τα ΚΕΠΑ για το αποτέλεσμα της Επιτροπής, ώστε να μπορ</w:t>
              </w:r>
              <w:r w:rsidR="0083684B">
                <w:rPr>
                  <w:bCs/>
                </w:rPr>
                <w:t>εί</w:t>
              </w:r>
              <w:r w:rsidR="00E535BC">
                <w:rPr>
                  <w:bCs/>
                </w:rPr>
                <w:t xml:space="preserve"> ο δικαιούχος </w:t>
              </w:r>
              <w:r w:rsidRPr="00E535BC">
                <w:rPr>
                  <w:bCs/>
                </w:rPr>
                <w:t>να κάνει</w:t>
              </w:r>
              <w:r w:rsidR="00E535BC">
                <w:rPr>
                  <w:bCs/>
                </w:rPr>
                <w:t>,</w:t>
              </w:r>
              <w:r w:rsidRPr="00E535BC">
                <w:rPr>
                  <w:bCs/>
                </w:rPr>
                <w:t xml:space="preserve"> άμεσα και χωρίς καθυστέρηση</w:t>
              </w:r>
              <w:r w:rsidR="00E535BC">
                <w:rPr>
                  <w:bCs/>
                </w:rPr>
                <w:t>,</w:t>
              </w:r>
              <w:r w:rsidRPr="00E535BC">
                <w:rPr>
                  <w:bCs/>
                </w:rPr>
                <w:t xml:space="preserve"> χρήση των παροχών</w:t>
              </w:r>
              <w:r w:rsidR="00E535BC">
                <w:rPr>
                  <w:bCs/>
                </w:rPr>
                <w:t xml:space="preserve"> που δικαιούται</w:t>
              </w:r>
              <w:r w:rsidRPr="00E535BC">
                <w:rPr>
                  <w:bCs/>
                </w:rPr>
                <w:t xml:space="preserve">, όπως </w:t>
              </w:r>
              <w:r w:rsidR="00FF391C">
                <w:rPr>
                  <w:bCs/>
                </w:rPr>
                <w:t>καταβολή</w:t>
              </w:r>
              <w:r w:rsidRPr="00E535BC">
                <w:rPr>
                  <w:bCs/>
                </w:rPr>
                <w:t xml:space="preserve"> επ</w:t>
              </w:r>
              <w:r w:rsidR="00FF391C">
                <w:rPr>
                  <w:bCs/>
                </w:rPr>
                <w:t>ι</w:t>
              </w:r>
              <w:r w:rsidRPr="00E535BC">
                <w:rPr>
                  <w:bCs/>
                </w:rPr>
                <w:t>δ</w:t>
              </w:r>
              <w:r w:rsidR="00FF391C">
                <w:rPr>
                  <w:bCs/>
                </w:rPr>
                <w:t>ό</w:t>
              </w:r>
              <w:r w:rsidRPr="00E535BC">
                <w:rPr>
                  <w:bCs/>
                </w:rPr>
                <w:t>μα</w:t>
              </w:r>
              <w:r w:rsidR="00FF391C">
                <w:rPr>
                  <w:bCs/>
                </w:rPr>
                <w:t>τος</w:t>
              </w:r>
              <w:r w:rsidRPr="00E535BC">
                <w:rPr>
                  <w:bCs/>
                </w:rPr>
                <w:t>, φοροαπαλλαγές</w:t>
              </w:r>
              <w:r w:rsidR="00E535BC">
                <w:rPr>
                  <w:bCs/>
                </w:rPr>
                <w:t xml:space="preserve"> κ.ο.κ</w:t>
              </w:r>
              <w:r w:rsidR="0023336C">
                <w:rPr>
                  <w:bCs/>
                </w:rPr>
                <w:t>.</w:t>
              </w:r>
            </w:p>
            <w:p w14:paraId="548CA332" w14:textId="41266243" w:rsidR="00722E9C" w:rsidRDefault="000D05E0" w:rsidP="000D05E0">
              <w:pPr>
                <w:pStyle w:val="a9"/>
                <w:numPr>
                  <w:ilvl w:val="0"/>
                  <w:numId w:val="21"/>
                </w:numPr>
                <w:rPr>
                  <w:bCs/>
                </w:rPr>
              </w:pPr>
              <w:r>
                <w:rPr>
                  <w:bCs/>
                </w:rPr>
                <w:t xml:space="preserve">Να </w:t>
              </w:r>
              <w:r w:rsidRPr="000D05E0">
                <w:rPr>
                  <w:bCs/>
                </w:rPr>
                <w:t>ακολουθείται ενιαία πολιτική από όλα τα ΚΕΠΑ της χώρας</w:t>
              </w:r>
              <w:r>
                <w:rPr>
                  <w:bCs/>
                </w:rPr>
                <w:t xml:space="preserve">, διότι παρατηρούνται </w:t>
              </w:r>
              <w:r w:rsidR="00E535BC" w:rsidRPr="000D05E0">
                <w:rPr>
                  <w:bCs/>
                </w:rPr>
                <w:t>περιπτώσεις</w:t>
              </w:r>
              <w:r w:rsidR="005C0648">
                <w:rPr>
                  <w:bCs/>
                </w:rPr>
                <w:t xml:space="preserve"> που δεν ισχύει αυτό, όπως π.χ.</w:t>
              </w:r>
              <w:r w:rsidR="00E535BC" w:rsidRPr="000D05E0">
                <w:rPr>
                  <w:bCs/>
                </w:rPr>
                <w:t xml:space="preserve"> </w:t>
              </w:r>
              <w:r w:rsidR="005C0648">
                <w:rPr>
                  <w:bCs/>
                </w:rPr>
                <w:t xml:space="preserve">σε </w:t>
              </w:r>
              <w:r w:rsidR="00E535BC" w:rsidRPr="000D05E0">
                <w:rPr>
                  <w:bCs/>
                </w:rPr>
                <w:t>δικαιούχ</w:t>
              </w:r>
              <w:r w:rsidR="005C0648">
                <w:rPr>
                  <w:bCs/>
                </w:rPr>
                <w:t>ους</w:t>
              </w:r>
              <w:r w:rsidR="00E535BC" w:rsidRPr="000D05E0">
                <w:rPr>
                  <w:bCs/>
                </w:rPr>
                <w:t xml:space="preserve"> </w:t>
              </w:r>
              <w:r w:rsidR="00E535BC" w:rsidRPr="000D05E0">
                <w:rPr>
                  <w:bCs/>
                </w:rPr>
                <w:lastRenderedPageBreak/>
                <w:t xml:space="preserve">αναπηρικού αυτοκινήτου, των οποίων τα </w:t>
              </w:r>
              <w:proofErr w:type="spellStart"/>
              <w:r w:rsidR="00E535BC" w:rsidRPr="000D05E0">
                <w:rPr>
                  <w:bCs/>
                </w:rPr>
                <w:t>εκδ</w:t>
              </w:r>
              <w:r w:rsidR="006E6FFC" w:rsidRPr="000D05E0">
                <w:rPr>
                  <w:bCs/>
                </w:rPr>
                <w:t>ο</w:t>
              </w:r>
              <w:r w:rsidR="00E535BC" w:rsidRPr="000D05E0">
                <w:rPr>
                  <w:bCs/>
                </w:rPr>
                <w:t>θέντα</w:t>
              </w:r>
              <w:proofErr w:type="spellEnd"/>
              <w:r w:rsidR="00E535BC" w:rsidRPr="000D05E0">
                <w:rPr>
                  <w:bCs/>
                </w:rPr>
                <w:t xml:space="preserve"> πιστοποιητικά αναπηρίας δεν </w:t>
              </w:r>
              <w:r w:rsidR="006E6FFC" w:rsidRPr="000D05E0">
                <w:rPr>
                  <w:bCs/>
                </w:rPr>
                <w:t xml:space="preserve">αναγράφουν τη σχετική ένδειξη και προσέρχονται μόνο για την αντιστοίχιση της αναπηρίας τους και την αναγραφή/προσθήκη της σχετικής ένδειξης στο πιστοποιητικό αναπηρίας </w:t>
              </w:r>
              <w:r w:rsidR="002E7B37">
                <w:rPr>
                  <w:bCs/>
                </w:rPr>
                <w:t xml:space="preserve">τους και οι οποίοι </w:t>
              </w:r>
              <w:r w:rsidR="006E6FFC" w:rsidRPr="000D05E0">
                <w:rPr>
                  <w:bCs/>
                </w:rPr>
                <w:t xml:space="preserve">δεν θα </w:t>
              </w:r>
              <w:r w:rsidR="0083684B">
                <w:rPr>
                  <w:bCs/>
                </w:rPr>
                <w:t>έπρεπε</w:t>
              </w:r>
              <w:r w:rsidR="006E6FFC" w:rsidRPr="000D05E0">
                <w:rPr>
                  <w:bCs/>
                </w:rPr>
                <w:t xml:space="preserve"> να πληρώ</w:t>
              </w:r>
              <w:r w:rsidR="0083684B">
                <w:rPr>
                  <w:bCs/>
                </w:rPr>
                <w:t>σ</w:t>
              </w:r>
              <w:r w:rsidR="006E6FFC" w:rsidRPr="000D05E0">
                <w:rPr>
                  <w:bCs/>
                </w:rPr>
                <w:t xml:space="preserve">ουν το παράβολο των 46€ </w:t>
              </w:r>
              <w:r w:rsidR="0083684B">
                <w:rPr>
                  <w:bCs/>
                </w:rPr>
                <w:t>αλλά</w:t>
              </w:r>
              <w:r w:rsidR="006E6FFC" w:rsidRPr="000D05E0">
                <w:rPr>
                  <w:bCs/>
                </w:rPr>
                <w:t xml:space="preserve"> σ</w:t>
              </w:r>
              <w:r w:rsidR="00722E9C" w:rsidRPr="000D05E0">
                <w:rPr>
                  <w:bCs/>
                </w:rPr>
                <w:t>ε κάποιες γραμματείες ΚΕΠΑ</w:t>
              </w:r>
              <w:r w:rsidR="0083684B">
                <w:rPr>
                  <w:bCs/>
                </w:rPr>
                <w:t xml:space="preserve"> </w:t>
              </w:r>
              <w:r w:rsidR="00722E9C" w:rsidRPr="000D05E0">
                <w:rPr>
                  <w:bCs/>
                </w:rPr>
                <w:t>αναγκάζον</w:t>
              </w:r>
              <w:r w:rsidR="0083684B">
                <w:rPr>
                  <w:bCs/>
                </w:rPr>
                <w:t xml:space="preserve">ται από τους υπαλλήλους </w:t>
              </w:r>
              <w:r w:rsidR="00722E9C" w:rsidRPr="000D05E0">
                <w:rPr>
                  <w:bCs/>
                </w:rPr>
                <w:t xml:space="preserve">να </w:t>
              </w:r>
              <w:r w:rsidR="0083684B">
                <w:rPr>
                  <w:bCs/>
                </w:rPr>
                <w:t xml:space="preserve">το </w:t>
              </w:r>
              <w:r w:rsidR="00722E9C" w:rsidRPr="000D05E0">
                <w:rPr>
                  <w:bCs/>
                </w:rPr>
                <w:t>πληρώσουν</w:t>
              </w:r>
              <w:r>
                <w:rPr>
                  <w:bCs/>
                </w:rPr>
                <w:t>.</w:t>
              </w:r>
              <w:r w:rsidR="00722E9C" w:rsidRPr="000D05E0">
                <w:rPr>
                  <w:bCs/>
                </w:rPr>
                <w:t xml:space="preserve"> </w:t>
              </w:r>
              <w:r>
                <w:rPr>
                  <w:bCs/>
                </w:rPr>
                <w:t xml:space="preserve"> </w:t>
              </w:r>
            </w:p>
            <w:p w14:paraId="07A375BD" w14:textId="33CBC479" w:rsidR="006A0BD7" w:rsidRPr="006A0BD7" w:rsidRDefault="00310875" w:rsidP="006A0BD7">
              <w:pPr>
                <w:pStyle w:val="a9"/>
                <w:numPr>
                  <w:ilvl w:val="0"/>
                  <w:numId w:val="21"/>
                </w:numPr>
                <w:rPr>
                  <w:bCs/>
                </w:rPr>
              </w:pPr>
              <w:r>
                <w:rPr>
                  <w:bCs/>
                </w:rPr>
                <w:t>Να δοθούν διευκρινήσεις για την ε</w:t>
              </w:r>
              <w:r w:rsidR="006A0BD7">
                <w:rPr>
                  <w:bCs/>
                </w:rPr>
                <w:t>φαρμογή του άρθρου 28 του ν.</w:t>
              </w:r>
              <w:r w:rsidR="006A0BD7" w:rsidRPr="006A0BD7">
                <w:rPr>
                  <w:bCs/>
                </w:rPr>
                <w:t xml:space="preserve">4488/2017 </w:t>
              </w:r>
              <w:r w:rsidR="006A0BD7">
                <w:rPr>
                  <w:bCs/>
                </w:rPr>
                <w:t>(</w:t>
              </w:r>
              <w:r w:rsidR="006A0BD7" w:rsidRPr="006A0BD7">
                <w:rPr>
                  <w:bCs/>
                </w:rPr>
                <w:t>ΦΕΚ</w:t>
              </w:r>
              <w:r w:rsidR="006A0BD7">
                <w:rPr>
                  <w:bCs/>
                </w:rPr>
                <w:t xml:space="preserve"> Α΄</w:t>
              </w:r>
              <w:r w:rsidR="006A0BD7" w:rsidRPr="006A0BD7">
                <w:rPr>
                  <w:bCs/>
                </w:rPr>
                <w:t>137</w:t>
              </w:r>
              <w:r w:rsidR="006A0BD7">
                <w:rPr>
                  <w:bCs/>
                </w:rPr>
                <w:t>) σχετικά με την εξάμηνη π</w:t>
              </w:r>
              <w:r w:rsidR="006A0BD7" w:rsidRPr="006A0BD7">
                <w:rPr>
                  <w:bCs/>
                </w:rPr>
                <w:t>αράταση χορήγησης αναπηρικής σύνταξης</w:t>
              </w:r>
              <w:r w:rsidR="006A0BD7">
                <w:rPr>
                  <w:bCs/>
                </w:rPr>
                <w:t xml:space="preserve"> και επιδομάτων </w:t>
              </w:r>
              <w:r>
                <w:rPr>
                  <w:bCs/>
                </w:rPr>
                <w:t xml:space="preserve">λόγω αναπηρίας, </w:t>
              </w:r>
              <w:r w:rsidR="006A0BD7" w:rsidRPr="006A0BD7">
                <w:rPr>
                  <w:bCs/>
                </w:rPr>
                <w:t>εφόσον εκκρεμεί στις αρμόδιες υγειονομικές επιτροπές ΚΕΠΑ ιατρική κρίση, χωρίς υπαιτιότητα των ασφαλισμένων, εφόσον κατά το προηγούμενο χρονικό διάστημα είχαν κριθεί από την υγειονομική επιτροπή με ποσοστό αναπηρίας τουλάχιστον 67%</w:t>
              </w:r>
              <w:r w:rsidR="00FF391C">
                <w:rPr>
                  <w:bCs/>
                </w:rPr>
                <w:t>, διότι δεν εφαρμόζεται σε όλες τις περιπτώσεις.</w:t>
              </w:r>
            </w:p>
            <w:p w14:paraId="325D966C" w14:textId="0F47B1EA" w:rsidR="00722E9C" w:rsidRPr="006E6FFC" w:rsidRDefault="00722E9C" w:rsidP="006E6FFC">
              <w:pPr>
                <w:pStyle w:val="a9"/>
                <w:numPr>
                  <w:ilvl w:val="0"/>
                  <w:numId w:val="21"/>
                </w:numPr>
                <w:rPr>
                  <w:bCs/>
                </w:rPr>
              </w:pPr>
              <w:r w:rsidRPr="006E6FFC">
                <w:rPr>
                  <w:bCs/>
                </w:rPr>
                <w:t xml:space="preserve">Κατάργηση καταβολής του παράβολου των 46€ από </w:t>
              </w:r>
              <w:r w:rsidR="00CB01DB">
                <w:rPr>
                  <w:bCs/>
                </w:rPr>
                <w:t xml:space="preserve">όλους </w:t>
              </w:r>
              <w:r w:rsidRPr="006E6FFC">
                <w:rPr>
                  <w:bCs/>
                </w:rPr>
                <w:t>τους αιτούντες</w:t>
              </w:r>
              <w:r w:rsidR="006E6FFC" w:rsidRPr="006E6FFC">
                <w:rPr>
                  <w:bCs/>
                </w:rPr>
                <w:t xml:space="preserve"> εξέτασης και χορήγησης πιστοποιητικού αναπηρίας</w:t>
              </w:r>
              <w:r w:rsidRPr="006E6FFC">
                <w:rPr>
                  <w:bCs/>
                </w:rPr>
                <w:t xml:space="preserve">. Αυτό το οικονομικό μέτρο είναι δυσβάστακτο για συμπολίτες μας που επιβιώνουν με πενιχρά οικονομικά μέσα και παράλληλα καταργεί το δημόσιο χαρακτήρα της ανωτέρω διαδικασίας.  </w:t>
              </w:r>
            </w:p>
            <w:p w14:paraId="3229B825" w14:textId="054FF1DC" w:rsidR="00722E9C" w:rsidRDefault="00722E9C" w:rsidP="006E6FFC">
              <w:pPr>
                <w:pStyle w:val="a9"/>
                <w:numPr>
                  <w:ilvl w:val="0"/>
                  <w:numId w:val="21"/>
                </w:numPr>
                <w:rPr>
                  <w:bCs/>
                </w:rPr>
              </w:pPr>
              <w:r w:rsidRPr="006E6FFC">
                <w:rPr>
                  <w:bCs/>
                </w:rPr>
                <w:t xml:space="preserve">Να αρθεί η υποχρεωτική κατάθεση πρόσφατων ιατρικών εξετάσεων από άτομα με </w:t>
              </w:r>
              <w:r w:rsidR="00CB01DB">
                <w:rPr>
                  <w:bCs/>
                </w:rPr>
                <w:t xml:space="preserve">αναπηρία και </w:t>
              </w:r>
              <w:r w:rsidRPr="006E6FFC">
                <w:rPr>
                  <w:bCs/>
                </w:rPr>
                <w:t>χρόνιες παθήσεις, αφού αυτή η διαδικασία επιβαρύνει άσκοπα οικονομικά τα ασφαλιστικά ταμεία, όπως και την υγεία των αιτούντων.</w:t>
              </w:r>
            </w:p>
            <w:p w14:paraId="3B94D576" w14:textId="2E9E0AA9" w:rsidR="008A37A1" w:rsidRDefault="008A37A1" w:rsidP="006E6FFC">
              <w:pPr>
                <w:pStyle w:val="a9"/>
                <w:numPr>
                  <w:ilvl w:val="0"/>
                  <w:numId w:val="21"/>
                </w:numPr>
                <w:rPr>
                  <w:bCs/>
                </w:rPr>
              </w:pPr>
              <w:r>
                <w:rPr>
                  <w:bCs/>
                </w:rPr>
                <w:t xml:space="preserve">Διανομή </w:t>
              </w:r>
              <w:r w:rsidR="00443365">
                <w:rPr>
                  <w:bCs/>
                </w:rPr>
                <w:t>έ</w:t>
              </w:r>
              <w:r>
                <w:rPr>
                  <w:bCs/>
                </w:rPr>
                <w:t>ντ</w:t>
              </w:r>
              <w:r w:rsidR="00443365">
                <w:rPr>
                  <w:bCs/>
                </w:rPr>
                <w:t>υ</w:t>
              </w:r>
              <w:r>
                <w:rPr>
                  <w:bCs/>
                </w:rPr>
                <w:t>που ενημερωτικού υλικού της Ε</w:t>
              </w:r>
              <w:r w:rsidR="000D05E0" w:rsidRPr="000D05E0">
                <w:rPr>
                  <w:bCs/>
                </w:rPr>
                <w:t>.</w:t>
              </w:r>
              <w:r>
                <w:rPr>
                  <w:bCs/>
                </w:rPr>
                <w:t>Σ</w:t>
              </w:r>
              <w:r w:rsidR="000D05E0" w:rsidRPr="000D05E0">
                <w:rPr>
                  <w:bCs/>
                </w:rPr>
                <w:t>.</w:t>
              </w:r>
              <w:r>
                <w:rPr>
                  <w:bCs/>
                </w:rPr>
                <w:t>Α</w:t>
              </w:r>
              <w:r w:rsidR="000D05E0" w:rsidRPr="000D05E0">
                <w:rPr>
                  <w:bCs/>
                </w:rPr>
                <w:t>.</w:t>
              </w:r>
              <w:r>
                <w:rPr>
                  <w:bCs/>
                </w:rPr>
                <w:t>μεΑ</w:t>
              </w:r>
              <w:r w:rsidR="000D05E0" w:rsidRPr="000D05E0">
                <w:rPr>
                  <w:bCs/>
                </w:rPr>
                <w:t>.</w:t>
              </w:r>
              <w:r>
                <w:rPr>
                  <w:bCs/>
                </w:rPr>
                <w:t xml:space="preserve"> και της Υπηρεσίας «Διεκδικούμε Μαζί» της Ε</w:t>
              </w:r>
              <w:r w:rsidR="000D05E0" w:rsidRPr="000D05E0">
                <w:rPr>
                  <w:bCs/>
                </w:rPr>
                <w:t>.</w:t>
              </w:r>
              <w:r>
                <w:rPr>
                  <w:bCs/>
                </w:rPr>
                <w:t>Σ</w:t>
              </w:r>
              <w:r w:rsidR="000D05E0" w:rsidRPr="000D05E0">
                <w:rPr>
                  <w:bCs/>
                </w:rPr>
                <w:t>.</w:t>
              </w:r>
              <w:r>
                <w:rPr>
                  <w:bCs/>
                </w:rPr>
                <w:t>Α</w:t>
              </w:r>
              <w:r w:rsidR="000D05E0" w:rsidRPr="000D05E0">
                <w:rPr>
                  <w:bCs/>
                </w:rPr>
                <w:t>.</w:t>
              </w:r>
              <w:r>
                <w:rPr>
                  <w:bCs/>
                </w:rPr>
                <w:t>μεΑ</w:t>
              </w:r>
              <w:r w:rsidR="000D05E0" w:rsidRPr="000D05E0">
                <w:rPr>
                  <w:bCs/>
                </w:rPr>
                <w:t>.</w:t>
              </w:r>
              <w:r>
                <w:rPr>
                  <w:bCs/>
                </w:rPr>
                <w:t xml:space="preserve"> στα ΚΕΠΑ</w:t>
              </w:r>
            </w:p>
            <w:p w14:paraId="73E8D4AC" w14:textId="04F85D86" w:rsidR="00C813FC" w:rsidRPr="00176906" w:rsidRDefault="00176906" w:rsidP="006E6FFC">
              <w:pPr>
                <w:pStyle w:val="a9"/>
                <w:numPr>
                  <w:ilvl w:val="0"/>
                  <w:numId w:val="21"/>
                </w:numPr>
                <w:rPr>
                  <w:bCs/>
                </w:rPr>
              </w:pPr>
              <w:r>
                <w:rPr>
                  <w:bCs/>
                </w:rPr>
                <w:t>Σ</w:t>
              </w:r>
              <w:r w:rsidRPr="00176906">
                <w:rPr>
                  <w:bCs/>
                </w:rPr>
                <w:t>το πλαίσιο της διασφάλισης της τήρησης της αρχής προστασίας προσωπικών δεδομένων</w:t>
              </w:r>
              <w:r>
                <w:rPr>
                  <w:bCs/>
                </w:rPr>
                <w:t>, να καταργηθεί</w:t>
              </w:r>
              <w:r w:rsidR="00C813FC" w:rsidRPr="00176906">
                <w:rPr>
                  <w:bCs/>
                </w:rPr>
                <w:t xml:space="preserve"> </w:t>
              </w:r>
              <w:r>
                <w:rPr>
                  <w:bCs/>
                </w:rPr>
                <w:t xml:space="preserve">η </w:t>
              </w:r>
              <w:r w:rsidR="00C813FC" w:rsidRPr="00176906">
                <w:rPr>
                  <w:bCs/>
                </w:rPr>
                <w:t>αναρτημένη λίστα με τα ονόματα των εξεταζόμενων έξω από τα γραφεία των Επιτροπών</w:t>
              </w:r>
              <w:r>
                <w:rPr>
                  <w:bCs/>
                </w:rPr>
                <w:t>.</w:t>
              </w:r>
              <w:r w:rsidR="00C813FC" w:rsidRPr="00176906">
                <w:rPr>
                  <w:bCs/>
                </w:rPr>
                <w:t xml:space="preserve"> </w:t>
              </w:r>
            </w:p>
            <w:p w14:paraId="6CEB56DD" w14:textId="0DD7F3C5" w:rsidR="00D54403" w:rsidRPr="00D54403" w:rsidRDefault="008B5EE5" w:rsidP="006E6FFC">
              <w:pPr>
                <w:spacing w:line="240" w:lineRule="auto"/>
                <w:rPr>
                  <w:b/>
                  <w:bCs/>
                </w:rPr>
              </w:pPr>
              <w:r>
                <w:rPr>
                  <w:b/>
                  <w:bCs/>
                </w:rPr>
                <w:t>Θέματα π</w:t>
              </w:r>
              <w:r w:rsidR="00D54403" w:rsidRPr="00D54403">
                <w:rPr>
                  <w:b/>
                  <w:bCs/>
                </w:rPr>
                <w:t>ροσβασιμ</w:t>
              </w:r>
              <w:r>
                <w:rPr>
                  <w:b/>
                  <w:bCs/>
                </w:rPr>
                <w:t>ότητας</w:t>
              </w:r>
            </w:p>
            <w:p w14:paraId="3C47BF32" w14:textId="295BCBF5" w:rsidR="00E82BC7" w:rsidRPr="006E6FFC" w:rsidRDefault="00E82BC7" w:rsidP="006E6FFC">
              <w:pPr>
                <w:pStyle w:val="a9"/>
                <w:numPr>
                  <w:ilvl w:val="0"/>
                  <w:numId w:val="22"/>
                </w:numPr>
                <w:rPr>
                  <w:bCs/>
                </w:rPr>
              </w:pPr>
              <w:r w:rsidRPr="006E6FFC">
                <w:rPr>
                  <w:bCs/>
                </w:rPr>
                <w:t xml:space="preserve">Βελτίωση της προσβασιμότητας των υποδομών, των υπηρεσιών και </w:t>
              </w:r>
              <w:r w:rsidR="002A459C" w:rsidRPr="006E6FFC">
                <w:rPr>
                  <w:bCs/>
                </w:rPr>
                <w:t xml:space="preserve">του </w:t>
              </w:r>
              <w:r w:rsidRPr="006E6FFC">
                <w:rPr>
                  <w:bCs/>
                </w:rPr>
                <w:t>εξοπλισμ</w:t>
              </w:r>
              <w:r w:rsidR="002A459C" w:rsidRPr="006E6FFC">
                <w:rPr>
                  <w:bCs/>
                </w:rPr>
                <w:t>ού</w:t>
              </w:r>
              <w:r w:rsidRPr="006E6FFC">
                <w:rPr>
                  <w:bCs/>
                </w:rPr>
                <w:t xml:space="preserve"> </w:t>
              </w:r>
              <w:r w:rsidR="007154E8" w:rsidRPr="006E6FFC">
                <w:rPr>
                  <w:bCs/>
                </w:rPr>
                <w:t>των</w:t>
              </w:r>
              <w:r w:rsidRPr="006E6FFC">
                <w:rPr>
                  <w:bCs/>
                </w:rPr>
                <w:t xml:space="preserve"> ΚΕΠΑ σε όλη τη χώρα</w:t>
              </w:r>
              <w:r w:rsidR="000D05E0">
                <w:rPr>
                  <w:bCs/>
                </w:rPr>
                <w:t xml:space="preserve"> και διενέργεια ελέγχου </w:t>
              </w:r>
              <w:r w:rsidR="00CB01DB">
                <w:rPr>
                  <w:bCs/>
                </w:rPr>
                <w:t xml:space="preserve">και πιστοποίησης προσβασιμότητας </w:t>
              </w:r>
              <w:r w:rsidR="000D05E0">
                <w:rPr>
                  <w:bCs/>
                </w:rPr>
                <w:t xml:space="preserve">από κλιμάκια του ΕΦΚΑ </w:t>
              </w:r>
              <w:r w:rsidR="00CB01DB">
                <w:rPr>
                  <w:bCs/>
                </w:rPr>
                <w:t>σε συνεργασία με την Ε.Σ.Α.μεΑ. σε όλους τους χώρους που</w:t>
              </w:r>
              <w:r w:rsidR="0048060E">
                <w:rPr>
                  <w:bCs/>
                </w:rPr>
                <w:t xml:space="preserve"> στεγάζονται υπηρεσίες των ΚΕΠΑ ή</w:t>
              </w:r>
              <w:r w:rsidR="00CB01DB">
                <w:rPr>
                  <w:bCs/>
                </w:rPr>
                <w:t xml:space="preserve"> διενεργείται εξέταση από τις Επιτροπές. </w:t>
              </w:r>
            </w:p>
            <w:p w14:paraId="7D607BDF" w14:textId="7863B7DC" w:rsidR="00D54403" w:rsidRPr="006E6FFC" w:rsidRDefault="006E6FFC" w:rsidP="006E6FFC">
              <w:pPr>
                <w:pStyle w:val="a9"/>
                <w:numPr>
                  <w:ilvl w:val="0"/>
                  <w:numId w:val="22"/>
                </w:numPr>
                <w:rPr>
                  <w:bCs/>
                </w:rPr>
              </w:pPr>
              <w:r w:rsidRPr="006E6FFC">
                <w:rPr>
                  <w:bCs/>
                </w:rPr>
                <w:t>Δημιουργία και λ</w:t>
              </w:r>
              <w:r w:rsidR="002A459C" w:rsidRPr="006E6FFC">
                <w:rPr>
                  <w:bCs/>
                </w:rPr>
                <w:t>ειτουργία</w:t>
              </w:r>
              <w:r w:rsidR="00D54403" w:rsidRPr="006E6FFC">
                <w:rPr>
                  <w:bCs/>
                </w:rPr>
                <w:t xml:space="preserve"> </w:t>
              </w:r>
              <w:r w:rsidRPr="006E6FFC">
                <w:rPr>
                  <w:bCs/>
                </w:rPr>
                <w:t xml:space="preserve">Επιτροπών </w:t>
              </w:r>
              <w:r w:rsidR="00D54403" w:rsidRPr="006E6FFC">
                <w:rPr>
                  <w:bCs/>
                </w:rPr>
                <w:t>ΚΕΠΑ σε όλες τις νησιωτικές περιοχές, καθώς και σε ηπειρωτικές απομακρυσμένες περιοχές της χώρας, για την αποφυγή πρόσθετης</w:t>
              </w:r>
              <w:r w:rsidR="008B5EE5" w:rsidRPr="006E6FFC">
                <w:rPr>
                  <w:bCs/>
                </w:rPr>
                <w:t xml:space="preserve"> ταλαιπωρίας των ενδιαφερόμενων.</w:t>
              </w:r>
            </w:p>
            <w:p w14:paraId="0C890FC9" w14:textId="0FA2BE19" w:rsidR="00D54403" w:rsidRPr="006E6FFC" w:rsidRDefault="00D54403" w:rsidP="006E6FFC">
              <w:pPr>
                <w:pStyle w:val="a9"/>
                <w:numPr>
                  <w:ilvl w:val="0"/>
                  <w:numId w:val="22"/>
                </w:numPr>
                <w:rPr>
                  <w:bCs/>
                </w:rPr>
              </w:pPr>
              <w:r w:rsidRPr="006E6FFC">
                <w:rPr>
                  <w:bCs/>
                </w:rPr>
                <w:t>Ενίσχυση των κλιμακίων που εξετάζουν κατ</w:t>
              </w:r>
              <w:r w:rsidR="0048060E">
                <w:rPr>
                  <w:bCs/>
                </w:rPr>
                <w:t>’</w:t>
              </w:r>
              <w:r w:rsidRPr="006E6FFC">
                <w:rPr>
                  <w:bCs/>
                </w:rPr>
                <w:t xml:space="preserve"> οίκον, γιατί παρατηρούνται φαινόμενα μεγάλων καθυστερήσεων, ειδικότερα στις περιπτώσεις που ο εξεταζόμενος έχει περισσότερες από μία πάθηση.</w:t>
              </w:r>
            </w:p>
            <w:p w14:paraId="7957334E" w14:textId="07276BED" w:rsidR="00D54403" w:rsidRPr="006E6FFC" w:rsidRDefault="00D54403" w:rsidP="006E6FFC">
              <w:pPr>
                <w:pStyle w:val="a9"/>
                <w:numPr>
                  <w:ilvl w:val="0"/>
                  <w:numId w:val="22"/>
                </w:numPr>
                <w:rPr>
                  <w:bCs/>
                </w:rPr>
              </w:pPr>
              <w:r w:rsidRPr="006E6FFC">
                <w:rPr>
                  <w:bCs/>
                </w:rPr>
                <w:t xml:space="preserve">Να προβλεφθούν θεσμικά </w:t>
              </w:r>
              <w:r w:rsidR="008A37A1">
                <w:rPr>
                  <w:bCs/>
                </w:rPr>
                <w:t xml:space="preserve">και να ληφθούν </w:t>
              </w:r>
              <w:r w:rsidRPr="006E6FFC">
                <w:rPr>
                  <w:bCs/>
                </w:rPr>
                <w:t xml:space="preserve">μέτρα για την εξυπηρέτηση των επικοινωνιακών αναγκών κωφών – βαρήκοων ατόμων, μέσω της παροχής διερμηνείας νοηματικής γλώσσας στις διοικητικές και υγειονομικές υπηρεσίες </w:t>
              </w:r>
              <w:r w:rsidRPr="006E6FFC">
                <w:rPr>
                  <w:bCs/>
                </w:rPr>
                <w:lastRenderedPageBreak/>
                <w:t>των ΚΕΠΑ, όπως και τυφλών ατόμων με την έκδοση εντύπου υλικού οδηγιών συμπλήρωσης των αιτήσεων σε μορφή Braille κ.λπ.</w:t>
              </w:r>
            </w:p>
            <w:p w14:paraId="24DD9ED3" w14:textId="60B4D75A" w:rsidR="00091240" w:rsidRPr="000D05E0" w:rsidRDefault="00D54403" w:rsidP="000D05E0">
              <w:pPr>
                <w:pStyle w:val="a9"/>
                <w:numPr>
                  <w:ilvl w:val="0"/>
                  <w:numId w:val="22"/>
                </w:numPr>
                <w:rPr>
                  <w:bCs/>
                </w:rPr>
              </w:pPr>
              <w:r w:rsidRPr="008A37A1">
                <w:rPr>
                  <w:bCs/>
                </w:rPr>
                <w:t>Αναβάθμιση-βελτίωση-προσβασιμότητα ΟΠΣ/MIS ΚΕΠΑ (μηχανογραφικό σύστημα ΚΕΠΑ, ιστοσελίδα, εφαρμογές χρήσης ΚΕΠΑ)</w:t>
              </w:r>
              <w:r w:rsidR="008A37A1" w:rsidRPr="008A37A1">
                <w:rPr>
                  <w:bCs/>
                </w:rPr>
                <w:t xml:space="preserve"> και ν</w:t>
              </w:r>
              <w:r w:rsidRPr="008A37A1">
                <w:rPr>
                  <w:bCs/>
                </w:rPr>
                <w:t>α προστεθεί</w:t>
              </w:r>
              <w:r w:rsidR="000D05E0" w:rsidRPr="000D05E0">
                <w:t xml:space="preserve"> </w:t>
              </w:r>
              <w:r w:rsidR="000D05E0" w:rsidRPr="000D05E0">
                <w:rPr>
                  <w:bCs/>
                </w:rPr>
                <w:t>στην ιστοσελίδα του ΕΦΚΑ</w:t>
              </w:r>
              <w:r w:rsidRPr="008A37A1">
                <w:rPr>
                  <w:bCs/>
                </w:rPr>
                <w:t xml:space="preserve"> link με </w:t>
              </w:r>
              <w:r w:rsidR="00664705">
                <w:rPr>
                  <w:bCs/>
                </w:rPr>
                <w:t>παραπομπή σ</w:t>
              </w:r>
              <w:r w:rsidRPr="008A37A1">
                <w:rPr>
                  <w:bCs/>
                </w:rPr>
                <w:t>τη σελίδα της ΕΣΑμεΑ</w:t>
              </w:r>
              <w:bookmarkEnd w:id="9"/>
              <w:r w:rsidR="000D05E0">
                <w:rPr>
                  <w:bCs/>
                </w:rPr>
                <w:t xml:space="preserve"> και στην Υπηρεσία της «Διεκδικούμε μαζί»</w:t>
              </w:r>
              <w:r w:rsidR="00664705">
                <w:rPr>
                  <w:bCs/>
                </w:rPr>
                <w:t>.</w:t>
              </w:r>
            </w:p>
          </w:sdtContent>
        </w:sdt>
      </w:sdtContent>
    </w:sdt>
    <w:bookmarkEnd w:id="7" w:displacedByCustomXml="nex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14:paraId="6522C2C4" w14:textId="77777777" w:rsidR="002D0AB7" w:rsidRDefault="002D0AB7" w:rsidP="006B3225"/>
            <w:p w14:paraId="0196C94D" w14:textId="77777777" w:rsidR="007F77CE" w:rsidRPr="00E70687" w:rsidRDefault="00BF0EC0" w:rsidP="006B3225"/>
          </w:sdtContent>
        </w:sdt>
        <w:p w14:paraId="10B53843"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14:paraId="133C190B" w14:textId="77777777" w:rsidR="002D0AB7" w:rsidRPr="00337205" w:rsidRDefault="002D0AB7" w:rsidP="006B3225">
              <w:pPr>
                <w:jc w:val="center"/>
                <w:rPr>
                  <w:b/>
                </w:rPr>
              </w:pPr>
              <w:r w:rsidRPr="00337205">
                <w:rPr>
                  <w:b/>
                </w:rPr>
                <w:t>Με εκτίμηση</w:t>
              </w:r>
            </w:p>
          </w:sdtContent>
        </w:sdt>
      </w:sdtContent>
    </w:sdt>
    <w:p w14:paraId="03996A8B"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14:paraId="2F99006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1BB1E79F" w14:textId="77777777" w:rsidR="00E55813" w:rsidRPr="00337205" w:rsidRDefault="000F237D" w:rsidP="000F237D">
              <w:pPr>
                <w:spacing w:after="0"/>
                <w:jc w:val="center"/>
                <w:rPr>
                  <w:b/>
                </w:rPr>
              </w:pPr>
              <w:r>
                <w:rPr>
                  <w:b/>
                  <w:noProof/>
                  <w:lang w:eastAsia="el-GR"/>
                </w:rPr>
                <w:drawing>
                  <wp:inline distT="0" distB="0" distL="0" distR="0" wp14:anchorId="7815D3AC" wp14:editId="7866697D">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130F7952" w14:textId="77777777" w:rsidR="002D0AB7" w:rsidRPr="00337205" w:rsidRDefault="002D0AB7" w:rsidP="006B3225">
          <w:pPr>
            <w:jc w:val="center"/>
            <w:rPr>
              <w:b/>
            </w:rPr>
          </w:pPr>
          <w:r w:rsidRPr="00337205">
            <w:rPr>
              <w:b/>
            </w:rPr>
            <w:t>Ι. Βαρδακαστάνης</w:t>
          </w:r>
        </w:p>
        <w:p w14:paraId="53AE039C" w14:textId="77777777" w:rsidR="002D0AB7" w:rsidRDefault="00BF0EC0"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55CD5E6F" w14:textId="77777777" w:rsidR="000F237D" w:rsidRPr="00337205" w:rsidRDefault="000F237D" w:rsidP="000F237D">
              <w:pPr>
                <w:spacing w:after="0"/>
                <w:jc w:val="center"/>
                <w:rPr>
                  <w:b/>
                </w:rPr>
              </w:pPr>
              <w:r>
                <w:rPr>
                  <w:b/>
                  <w:noProof/>
                  <w:lang w:eastAsia="el-GR"/>
                </w:rPr>
                <w:drawing>
                  <wp:inline distT="0" distB="0" distL="0" distR="0" wp14:anchorId="0BE9D1EE" wp14:editId="24275222">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14:paraId="42ACB9EA"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14:paraId="77652DEE"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7FA00130" w14:textId="77777777" w:rsidR="00FC692B" w:rsidRDefault="00BF0EC0" w:rsidP="006B3225">
          <w:pPr>
            <w:spacing w:line="240" w:lineRule="auto"/>
            <w:jc w:val="left"/>
            <w:rPr>
              <w:b/>
            </w:rPr>
          </w:pPr>
        </w:p>
      </w:sdtContent>
    </w:sdt>
    <w:p w14:paraId="385A86D9" w14:textId="77777777" w:rsidR="002D0AB7" w:rsidRDefault="002D0AB7" w:rsidP="006B3225">
      <w:pPr>
        <w:spacing w:line="240" w:lineRule="auto"/>
        <w:jc w:val="left"/>
        <w:rPr>
          <w:b/>
        </w:rPr>
      </w:pPr>
      <w:r>
        <w:rPr>
          <w:b/>
        </w:rPr>
        <w:t>Πίνακας Αποδεκτών:</w:t>
      </w:r>
    </w:p>
    <w:sdt>
      <w:sdtPr>
        <w:id w:val="1995914394"/>
        <w:placeholder>
          <w:docPart w:val="005993837D8B4319AD384F47B0419A62"/>
        </w:placeholder>
      </w:sdtPr>
      <w:sdtEndPr/>
      <w:sdtContent>
        <w:sdt>
          <w:sdtPr>
            <w:rPr>
              <w:rStyle w:val="BulletsChar"/>
            </w:rPr>
            <w:alias w:val="Πίνακας αποδεκτών"/>
            <w:tag w:val="Πίνακας αποδεκτών"/>
            <w:id w:val="2120099400"/>
            <w:placeholder>
              <w:docPart w:val="217B2473BFE449FB993F3AED1CDCEC4F"/>
            </w:placeholder>
          </w:sdtPr>
          <w:sdtEndPr>
            <w:rPr>
              <w:rStyle w:val="BulletsChar"/>
            </w:rPr>
          </w:sdtEndPr>
          <w:sdtContent>
            <w:p w14:paraId="03F408C7" w14:textId="77777777" w:rsidR="00D83C1E" w:rsidRPr="00D83C1E" w:rsidRDefault="00D83C1E" w:rsidP="00D83C1E">
              <w:pPr>
                <w:pStyle w:val="Bullets0"/>
                <w:rPr>
                  <w:rStyle w:val="BulletsChar"/>
                </w:rPr>
              </w:pPr>
              <w:r w:rsidRPr="00D83C1E">
                <w:rPr>
                  <w:rStyle w:val="BulletsChar"/>
                </w:rPr>
                <w:t>Γραφείο Πρωθυπουργού της χώρας</w:t>
              </w:r>
            </w:p>
            <w:p w14:paraId="44017AE2" w14:textId="77777777" w:rsidR="00D83C1E" w:rsidRPr="00D83C1E" w:rsidRDefault="00D83C1E" w:rsidP="00D83C1E">
              <w:pPr>
                <w:pStyle w:val="Bullets0"/>
                <w:rPr>
                  <w:rStyle w:val="BulletsChar"/>
                </w:rPr>
              </w:pPr>
              <w:r w:rsidRPr="00D83C1E">
                <w:rPr>
                  <w:rStyle w:val="BulletsChar"/>
                </w:rPr>
                <w:t>Γραφείο Υπουργού Επικρατείας, κ. Γ. Γεραπετρίτη</w:t>
              </w:r>
            </w:p>
            <w:p w14:paraId="07D3F99C" w14:textId="26BA1323" w:rsidR="00D83C1E" w:rsidRDefault="00D83C1E" w:rsidP="00D83C1E">
              <w:pPr>
                <w:pStyle w:val="Bullets0"/>
                <w:rPr>
                  <w:rStyle w:val="BulletsChar"/>
                </w:rPr>
              </w:pPr>
              <w:r w:rsidRPr="00D83C1E">
                <w:rPr>
                  <w:rStyle w:val="BulletsChar"/>
                </w:rPr>
                <w:t>Γραφείο Υφυπουργού παρά τω Πρωθυπουργώ, κ. Άκη Σκέρτσου</w:t>
              </w:r>
            </w:p>
            <w:p w14:paraId="7E18FD02" w14:textId="19929064" w:rsidR="00D83C1E" w:rsidRDefault="003109C8" w:rsidP="00D83C1E">
              <w:pPr>
                <w:pStyle w:val="Bullets0"/>
                <w:rPr>
                  <w:rStyle w:val="BulletsChar"/>
                </w:rPr>
              </w:pPr>
              <w:r>
                <w:rPr>
                  <w:rStyle w:val="BulletsChar"/>
                </w:rPr>
                <w:t xml:space="preserve">Γραφείο Υπουργού Εργασίας, κ. Ι. </w:t>
              </w:r>
              <w:proofErr w:type="spellStart"/>
              <w:r>
                <w:rPr>
                  <w:rStyle w:val="BulletsChar"/>
                </w:rPr>
                <w:t>Βρούτση</w:t>
              </w:r>
              <w:proofErr w:type="spellEnd"/>
            </w:p>
            <w:p w14:paraId="1FAF2B84" w14:textId="77777777" w:rsidR="00776134" w:rsidRDefault="00776134" w:rsidP="00776134">
              <w:pPr>
                <w:pStyle w:val="Bullets0"/>
                <w:rPr>
                  <w:rStyle w:val="BulletsChar"/>
                </w:rPr>
              </w:pPr>
              <w:r>
                <w:rPr>
                  <w:rStyle w:val="BulletsChar"/>
                </w:rPr>
                <w:t xml:space="preserve">Γραφείο </w:t>
              </w:r>
              <w:r w:rsidRPr="00776134">
                <w:rPr>
                  <w:rStyle w:val="BulletsChar"/>
                </w:rPr>
                <w:t>Υφυπουργ</w:t>
              </w:r>
              <w:r>
                <w:rPr>
                  <w:rStyle w:val="BulletsChar"/>
                </w:rPr>
                <w:t>ού</w:t>
              </w:r>
              <w:r w:rsidRPr="00776134">
                <w:rPr>
                  <w:rStyle w:val="BulletsChar"/>
                </w:rPr>
                <w:t xml:space="preserve"> Εργασίας &amp; Κοινωνικών Υποθέσεων</w:t>
              </w:r>
              <w:r w:rsidRPr="00776134">
                <w:t xml:space="preserve"> </w:t>
              </w:r>
              <w:r w:rsidRPr="00776134">
                <w:rPr>
                  <w:rStyle w:val="BulletsChar"/>
                </w:rPr>
                <w:t>κ</w:t>
              </w:r>
              <w:r>
                <w:rPr>
                  <w:rStyle w:val="BulletsChar"/>
                </w:rPr>
                <w:t>.</w:t>
              </w:r>
              <w:r w:rsidRPr="00776134">
                <w:rPr>
                  <w:rStyle w:val="BulletsChar"/>
                </w:rPr>
                <w:t xml:space="preserve"> Δ</w:t>
              </w:r>
              <w:r>
                <w:rPr>
                  <w:rStyle w:val="BulletsChar"/>
                </w:rPr>
                <w:t>.</w:t>
              </w:r>
              <w:r w:rsidRPr="00776134">
                <w:rPr>
                  <w:rStyle w:val="BulletsChar"/>
                </w:rPr>
                <w:t xml:space="preserve"> Μιχαηλίδου</w:t>
              </w:r>
            </w:p>
            <w:p w14:paraId="1E252F1D" w14:textId="61BCBE8B" w:rsidR="00776134" w:rsidRDefault="00776134" w:rsidP="00776134">
              <w:pPr>
                <w:pStyle w:val="Bullets0"/>
                <w:rPr>
                  <w:rStyle w:val="BulletsChar"/>
                </w:rPr>
              </w:pPr>
              <w:r w:rsidRPr="00776134">
                <w:rPr>
                  <w:rStyle w:val="BulletsChar"/>
                </w:rPr>
                <w:t>Γραφείο Γ.Γ. Κοιν. Αλληλεγγύης και Καταπολέμησης της Φτώχειας, κ. Γ. Σταμάτη</w:t>
              </w:r>
            </w:p>
            <w:p w14:paraId="20E6D6A8" w14:textId="29AACB7D" w:rsidR="003109C8" w:rsidRDefault="003109C8" w:rsidP="00776134">
              <w:pPr>
                <w:pStyle w:val="Bullets0"/>
                <w:rPr>
                  <w:rStyle w:val="BulletsChar"/>
                </w:rPr>
              </w:pPr>
              <w:r>
                <w:rPr>
                  <w:rStyle w:val="BulletsChar"/>
                </w:rPr>
                <w:t xml:space="preserve">Γραφείο Γ.Γ. Κοινωνικών Ασφαλίσεων, κ. Π. </w:t>
              </w:r>
              <w:proofErr w:type="spellStart"/>
              <w:r>
                <w:rPr>
                  <w:rStyle w:val="BulletsChar"/>
                </w:rPr>
                <w:t>Καρασιώτου</w:t>
              </w:r>
              <w:proofErr w:type="spellEnd"/>
            </w:p>
            <w:p w14:paraId="1004C4CD" w14:textId="77777777" w:rsidR="00443365" w:rsidRPr="00443365" w:rsidRDefault="00443365" w:rsidP="00443365">
              <w:pPr>
                <w:pStyle w:val="Bullets0"/>
                <w:rPr>
                  <w:rStyle w:val="BulletsChar"/>
                </w:rPr>
              </w:pPr>
              <w:r w:rsidRPr="00443365">
                <w:rPr>
                  <w:rStyle w:val="BulletsChar"/>
                </w:rPr>
                <w:t xml:space="preserve">Γραφείο Διοικητή ΕΦΚΑ, κ. </w:t>
              </w:r>
              <w:proofErr w:type="spellStart"/>
              <w:r w:rsidRPr="00443365">
                <w:rPr>
                  <w:rStyle w:val="BulletsChar"/>
                </w:rPr>
                <w:t>Χάλαρη</w:t>
              </w:r>
              <w:proofErr w:type="spellEnd"/>
            </w:p>
            <w:p w14:paraId="2171BE00" w14:textId="1C0C86BF" w:rsidR="003109C8" w:rsidRPr="00D83C1E" w:rsidRDefault="00340BB1" w:rsidP="00776134">
              <w:pPr>
                <w:pStyle w:val="Bullets0"/>
                <w:rPr>
                  <w:rStyle w:val="BulletsChar"/>
                </w:rPr>
              </w:pPr>
              <w:r w:rsidRPr="00340BB1">
                <w:rPr>
                  <w:rStyle w:val="BulletsChar"/>
                </w:rPr>
                <w:t xml:space="preserve">Προϊστάμενο της Διεύθυνσης Ιατρικής Αξιολόγησης ΕΦΚΑ, </w:t>
              </w:r>
              <w:r>
                <w:rPr>
                  <w:rStyle w:val="BulletsChar"/>
                </w:rPr>
                <w:t xml:space="preserve">κ. Δ. </w:t>
              </w:r>
              <w:r w:rsidR="003109C8">
                <w:rPr>
                  <w:rStyle w:val="BulletsChar"/>
                </w:rPr>
                <w:t xml:space="preserve">Βασιλόπουλο </w:t>
              </w:r>
            </w:p>
            <w:p w14:paraId="138D1BF1" w14:textId="77777777" w:rsidR="002D0AB7" w:rsidRPr="000E2BB8" w:rsidRDefault="00D83C1E" w:rsidP="00D83C1E">
              <w:pPr>
                <w:pStyle w:val="Bullets0"/>
              </w:pPr>
              <w:r>
                <w:rPr>
                  <w:rStyle w:val="BulletsChar"/>
                </w:rPr>
                <w:t>Οργανώσεις Μέλη Ε</w:t>
              </w:r>
              <w:r w:rsidR="00181E45">
                <w:rPr>
                  <w:rStyle w:val="BulletsChar"/>
                </w:rPr>
                <w:t>.</w:t>
              </w:r>
              <w:r>
                <w:rPr>
                  <w:rStyle w:val="BulletsChar"/>
                </w:rPr>
                <w:t>Σ</w:t>
              </w:r>
              <w:r w:rsidR="00181E45">
                <w:rPr>
                  <w:rStyle w:val="BulletsChar"/>
                </w:rPr>
                <w:t>.</w:t>
              </w:r>
              <w:r>
                <w:rPr>
                  <w:rStyle w:val="BulletsChar"/>
                </w:rPr>
                <w:t>Α</w:t>
              </w:r>
              <w:r w:rsidR="00181E45">
                <w:rPr>
                  <w:rStyle w:val="BulletsChar"/>
                </w:rPr>
                <w:t>.</w:t>
              </w:r>
              <w:r>
                <w:rPr>
                  <w:rStyle w:val="BulletsChar"/>
                </w:rPr>
                <w:t>μεΑ</w:t>
              </w:r>
              <w:r w:rsidR="00181E45">
                <w:rPr>
                  <w:rStyle w:val="BulletsChar"/>
                </w:rPr>
                <w:t>.</w:t>
              </w:r>
            </w:p>
          </w:sdtContent>
        </w:sdt>
      </w:sdtContent>
    </w:sdt>
    <w:p w14:paraId="2775AD11"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5871279E" w14:textId="77777777" w:rsidTr="00CF788E">
            <w:tc>
              <w:tcPr>
                <w:tcW w:w="1701" w:type="dxa"/>
                <w:shd w:val="clear" w:color="auto" w:fill="F2F2F2" w:themeFill="background1" w:themeFillShade="F2"/>
              </w:tcPr>
              <w:p w14:paraId="687D27B6" w14:textId="77777777" w:rsidR="005925BA" w:rsidRDefault="005925BA" w:rsidP="00CF788E">
                <w:pPr>
                  <w:spacing w:before="60" w:after="60"/>
                  <w:jc w:val="right"/>
                </w:pPr>
                <w:r>
                  <w:rPr>
                    <w:noProof/>
                    <w:lang w:eastAsia="el-GR"/>
                  </w:rPr>
                  <w:drawing>
                    <wp:inline distT="0" distB="0" distL="0" distR="0" wp14:anchorId="13869E72" wp14:editId="2E7948D1">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4695659"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8225704"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lastRenderedPageBreak/>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809B949" w14:textId="77777777" w:rsidR="005925BA" w:rsidRPr="00CD3CE2" w:rsidRDefault="00BF0EC0"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D2E6" w14:textId="77777777" w:rsidR="00BF0EC0" w:rsidRDefault="00BF0EC0" w:rsidP="00A5663B">
      <w:pPr>
        <w:spacing w:after="0" w:line="240" w:lineRule="auto"/>
      </w:pPr>
      <w:r>
        <w:separator/>
      </w:r>
    </w:p>
    <w:p w14:paraId="4A159CF8" w14:textId="77777777" w:rsidR="00BF0EC0" w:rsidRDefault="00BF0EC0"/>
  </w:endnote>
  <w:endnote w:type="continuationSeparator" w:id="0">
    <w:p w14:paraId="69A6CFE0" w14:textId="77777777" w:rsidR="00BF0EC0" w:rsidRDefault="00BF0EC0" w:rsidP="00A5663B">
      <w:pPr>
        <w:spacing w:after="0" w:line="240" w:lineRule="auto"/>
      </w:pPr>
      <w:r>
        <w:continuationSeparator/>
      </w:r>
    </w:p>
    <w:p w14:paraId="3F81C0D5" w14:textId="77777777" w:rsidR="00BF0EC0" w:rsidRDefault="00BF0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0E8F31C90E1346D7B56275D2AB0A001A"/>
      </w:placeholder>
      <w:group/>
    </w:sdtPr>
    <w:sdtEndPr/>
    <w:sdtContent>
      <w:p w14:paraId="1B96C549" w14:textId="77777777" w:rsidR="00811A9B" w:rsidRPr="005925BA" w:rsidRDefault="005925BA" w:rsidP="005925BA">
        <w:pPr>
          <w:pStyle w:val="a6"/>
          <w:ind w:left="-1797"/>
        </w:pPr>
        <w:r>
          <w:rPr>
            <w:noProof/>
            <w:lang w:eastAsia="el-GR"/>
          </w:rPr>
          <w:drawing>
            <wp:inline distT="0" distB="0" distL="0" distR="0" wp14:anchorId="2562E612" wp14:editId="5E21162E">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14:paraId="26445082" w14:textId="77777777" w:rsidR="00042CAA" w:rsidRDefault="00042CAA" w:rsidP="00CF788E">
            <w:pPr>
              <w:pStyle w:val="a5"/>
              <w:spacing w:before="240"/>
              <w:rPr>
                <w:rFonts w:asciiTheme="minorHAnsi" w:hAnsiTheme="minorHAnsi"/>
                <w:color w:val="auto"/>
              </w:rPr>
            </w:pPr>
          </w:p>
          <w:p w14:paraId="25D15CE6"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19382D">
              <w:rPr>
                <w:noProof/>
              </w:rPr>
              <w:t>6</w:t>
            </w:r>
            <w:r>
              <w:fldChar w:fldCharType="end"/>
            </w:r>
          </w:p>
          <w:p w14:paraId="6BE5BCF1" w14:textId="77777777" w:rsidR="002D0AB7" w:rsidRPr="00042CAA" w:rsidRDefault="00BF0EC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35CC0" w14:textId="77777777" w:rsidR="00BF0EC0" w:rsidRDefault="00BF0EC0" w:rsidP="00A5663B">
      <w:pPr>
        <w:spacing w:after="0" w:line="240" w:lineRule="auto"/>
      </w:pPr>
      <w:bookmarkStart w:id="0" w:name="_Hlk484772647"/>
      <w:bookmarkEnd w:id="0"/>
      <w:r>
        <w:separator/>
      </w:r>
    </w:p>
    <w:p w14:paraId="2B29EFB8" w14:textId="77777777" w:rsidR="00BF0EC0" w:rsidRDefault="00BF0EC0"/>
  </w:footnote>
  <w:footnote w:type="continuationSeparator" w:id="0">
    <w:p w14:paraId="1EBD421C" w14:textId="77777777" w:rsidR="00BF0EC0" w:rsidRDefault="00BF0EC0" w:rsidP="00A5663B">
      <w:pPr>
        <w:spacing w:after="0" w:line="240" w:lineRule="auto"/>
      </w:pPr>
      <w:r>
        <w:continuationSeparator/>
      </w:r>
    </w:p>
    <w:p w14:paraId="5D9DE21F" w14:textId="77777777" w:rsidR="00BF0EC0" w:rsidRDefault="00BF0E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4F1AF10E83DB48978D49306F6BC494B3"/>
      </w:placeholder>
      <w:group/>
    </w:sdtPr>
    <w:sdtEndPr/>
    <w:sdtContent>
      <w:p w14:paraId="77059DC9" w14:textId="77777777" w:rsidR="005925BA" w:rsidRPr="005925BA" w:rsidRDefault="005925BA" w:rsidP="005925BA">
        <w:pPr>
          <w:pStyle w:val="a5"/>
          <w:ind w:left="-1800"/>
          <w:rPr>
            <w:lang w:val="en-US"/>
          </w:rPr>
        </w:pPr>
        <w:r>
          <w:rPr>
            <w:noProof/>
            <w:lang w:eastAsia="el-GR"/>
          </w:rPr>
          <w:drawing>
            <wp:inline distT="0" distB="0" distL="0" distR="0" wp14:anchorId="3015F55C" wp14:editId="557284F1">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placeholder>
        <w:docPart w:val="4F1AF10E83DB48978D49306F6BC494B3"/>
      </w:placeholder>
      <w:group/>
    </w:sdtPr>
    <w:sdtEndPr/>
    <w:sdtContent>
      <w:p w14:paraId="6D0E5B4B" w14:textId="77777777" w:rsidR="002D0AB7" w:rsidRPr="00042CAA" w:rsidRDefault="00042CAA" w:rsidP="00042CAA">
        <w:pPr>
          <w:pStyle w:val="a5"/>
          <w:ind w:left="-1800"/>
        </w:pPr>
        <w:r>
          <w:rPr>
            <w:noProof/>
            <w:lang w:eastAsia="el-GR"/>
          </w:rPr>
          <w:drawing>
            <wp:inline distT="0" distB="0" distL="0" distR="0" wp14:anchorId="365CD427" wp14:editId="2243B62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887"/>
    <w:multiLevelType w:val="hybridMultilevel"/>
    <w:tmpl w:val="3378E0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5723C7"/>
    <w:multiLevelType w:val="hybridMultilevel"/>
    <w:tmpl w:val="459A9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1205C1"/>
    <w:multiLevelType w:val="hybridMultilevel"/>
    <w:tmpl w:val="7FCE9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D5078C"/>
    <w:multiLevelType w:val="hybridMultilevel"/>
    <w:tmpl w:val="674C3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48930265"/>
    <w:multiLevelType w:val="hybridMultilevel"/>
    <w:tmpl w:val="2A1E29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74C3D3A"/>
    <w:multiLevelType w:val="hybridMultilevel"/>
    <w:tmpl w:val="66068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87C585B"/>
    <w:multiLevelType w:val="hybridMultilevel"/>
    <w:tmpl w:val="114E4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615EB9"/>
    <w:multiLevelType w:val="hybridMultilevel"/>
    <w:tmpl w:val="67629D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11"/>
  </w:num>
  <w:num w:numId="12">
    <w:abstractNumId w:val="7"/>
  </w:num>
  <w:num w:numId="13">
    <w:abstractNumId w:val="2"/>
  </w:num>
  <w:num w:numId="14">
    <w:abstractNumId w:val="1"/>
  </w:num>
  <w:num w:numId="15">
    <w:abstractNumId w:val="3"/>
  </w:num>
  <w:num w:numId="16">
    <w:abstractNumId w:val="0"/>
  </w:num>
  <w:num w:numId="17">
    <w:abstractNumId w:val="13"/>
  </w:num>
  <w:num w:numId="18">
    <w:abstractNumId w:val="8"/>
  </w:num>
  <w:num w:numId="19">
    <w:abstractNumId w:val="9"/>
  </w:num>
  <w:num w:numId="20">
    <w:abstractNumId w:val="4"/>
  </w:num>
  <w:num w:numId="21">
    <w:abstractNumId w:val="6"/>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B"/>
    <w:rsid w:val="00011187"/>
    <w:rsid w:val="000145EC"/>
    <w:rsid w:val="00016434"/>
    <w:rsid w:val="0002201E"/>
    <w:rsid w:val="000224C1"/>
    <w:rsid w:val="000319B3"/>
    <w:rsid w:val="0003631E"/>
    <w:rsid w:val="00042CAA"/>
    <w:rsid w:val="0008214A"/>
    <w:rsid w:val="000864B5"/>
    <w:rsid w:val="00091240"/>
    <w:rsid w:val="000A5463"/>
    <w:rsid w:val="000C099E"/>
    <w:rsid w:val="000C14DF"/>
    <w:rsid w:val="000C602B"/>
    <w:rsid w:val="000D05E0"/>
    <w:rsid w:val="000D34E2"/>
    <w:rsid w:val="000D3D70"/>
    <w:rsid w:val="000E2BB8"/>
    <w:rsid w:val="000E30A0"/>
    <w:rsid w:val="000E44E8"/>
    <w:rsid w:val="000F237D"/>
    <w:rsid w:val="000F4280"/>
    <w:rsid w:val="00104FD0"/>
    <w:rsid w:val="0012653B"/>
    <w:rsid w:val="0016039E"/>
    <w:rsid w:val="00162CAE"/>
    <w:rsid w:val="00170343"/>
    <w:rsid w:val="00176906"/>
    <w:rsid w:val="00181E45"/>
    <w:rsid w:val="0019382D"/>
    <w:rsid w:val="001A2BA4"/>
    <w:rsid w:val="001A53C6"/>
    <w:rsid w:val="001A62AD"/>
    <w:rsid w:val="001A67BA"/>
    <w:rsid w:val="001B3428"/>
    <w:rsid w:val="001B6DB7"/>
    <w:rsid w:val="001B7832"/>
    <w:rsid w:val="001C40F2"/>
    <w:rsid w:val="001D0C37"/>
    <w:rsid w:val="001D16C3"/>
    <w:rsid w:val="001E177F"/>
    <w:rsid w:val="001E439E"/>
    <w:rsid w:val="001F1161"/>
    <w:rsid w:val="001F653D"/>
    <w:rsid w:val="002058AF"/>
    <w:rsid w:val="002251AF"/>
    <w:rsid w:val="0023336C"/>
    <w:rsid w:val="00236A27"/>
    <w:rsid w:val="002448F3"/>
    <w:rsid w:val="00255DD0"/>
    <w:rsid w:val="002570E4"/>
    <w:rsid w:val="00264E1B"/>
    <w:rsid w:val="0026597B"/>
    <w:rsid w:val="0027672E"/>
    <w:rsid w:val="0029731E"/>
    <w:rsid w:val="002A459C"/>
    <w:rsid w:val="002B43D6"/>
    <w:rsid w:val="002C4134"/>
    <w:rsid w:val="002D0AB7"/>
    <w:rsid w:val="002D1046"/>
    <w:rsid w:val="002D5895"/>
    <w:rsid w:val="002E31C1"/>
    <w:rsid w:val="002E7B37"/>
    <w:rsid w:val="002F50DB"/>
    <w:rsid w:val="00301E00"/>
    <w:rsid w:val="003071D9"/>
    <w:rsid w:val="00310875"/>
    <w:rsid w:val="003109C8"/>
    <w:rsid w:val="003151F5"/>
    <w:rsid w:val="00322A0B"/>
    <w:rsid w:val="00326F43"/>
    <w:rsid w:val="003336F9"/>
    <w:rsid w:val="00337205"/>
    <w:rsid w:val="00340BB1"/>
    <w:rsid w:val="0034662F"/>
    <w:rsid w:val="00361404"/>
    <w:rsid w:val="00371AFA"/>
    <w:rsid w:val="003956F9"/>
    <w:rsid w:val="003B245B"/>
    <w:rsid w:val="003B3E78"/>
    <w:rsid w:val="003B6AC5"/>
    <w:rsid w:val="003D4D14"/>
    <w:rsid w:val="003D5AA8"/>
    <w:rsid w:val="003D73D0"/>
    <w:rsid w:val="003D761E"/>
    <w:rsid w:val="003E38C4"/>
    <w:rsid w:val="003F789B"/>
    <w:rsid w:val="00406A1D"/>
    <w:rsid w:val="00412BB7"/>
    <w:rsid w:val="00413626"/>
    <w:rsid w:val="00415D99"/>
    <w:rsid w:val="00421FA4"/>
    <w:rsid w:val="00423E5C"/>
    <w:rsid w:val="00430FD9"/>
    <w:rsid w:val="004355A3"/>
    <w:rsid w:val="004423A8"/>
    <w:rsid w:val="00442EE3"/>
    <w:rsid w:val="00443365"/>
    <w:rsid w:val="004443A9"/>
    <w:rsid w:val="0044725C"/>
    <w:rsid w:val="00472CFE"/>
    <w:rsid w:val="0048060E"/>
    <w:rsid w:val="00483ACE"/>
    <w:rsid w:val="00486A3F"/>
    <w:rsid w:val="004A2EF2"/>
    <w:rsid w:val="004A6201"/>
    <w:rsid w:val="004D0BE2"/>
    <w:rsid w:val="004D5A2F"/>
    <w:rsid w:val="004F4749"/>
    <w:rsid w:val="004F5F3D"/>
    <w:rsid w:val="00501973"/>
    <w:rsid w:val="005046DC"/>
    <w:rsid w:val="005077D6"/>
    <w:rsid w:val="00511A38"/>
    <w:rsid w:val="00517354"/>
    <w:rsid w:val="005205E9"/>
    <w:rsid w:val="0052064A"/>
    <w:rsid w:val="00523EAA"/>
    <w:rsid w:val="00540ED2"/>
    <w:rsid w:val="005467C1"/>
    <w:rsid w:val="00547D78"/>
    <w:rsid w:val="00573B0A"/>
    <w:rsid w:val="005747D4"/>
    <w:rsid w:val="0058273F"/>
    <w:rsid w:val="00583700"/>
    <w:rsid w:val="005925BA"/>
    <w:rsid w:val="005956CD"/>
    <w:rsid w:val="005A41F7"/>
    <w:rsid w:val="005B00C5"/>
    <w:rsid w:val="005B661B"/>
    <w:rsid w:val="005C0648"/>
    <w:rsid w:val="005C5A0B"/>
    <w:rsid w:val="005D05EE"/>
    <w:rsid w:val="005D2B1C"/>
    <w:rsid w:val="005D30F3"/>
    <w:rsid w:val="005D44A7"/>
    <w:rsid w:val="005D5D56"/>
    <w:rsid w:val="005F5A54"/>
    <w:rsid w:val="00610A7E"/>
    <w:rsid w:val="00612214"/>
    <w:rsid w:val="006144A9"/>
    <w:rsid w:val="00617AC0"/>
    <w:rsid w:val="0062092E"/>
    <w:rsid w:val="00642AA7"/>
    <w:rsid w:val="00647299"/>
    <w:rsid w:val="00651CD5"/>
    <w:rsid w:val="00664705"/>
    <w:rsid w:val="0066741D"/>
    <w:rsid w:val="006745C5"/>
    <w:rsid w:val="00675C81"/>
    <w:rsid w:val="00680876"/>
    <w:rsid w:val="00681DF2"/>
    <w:rsid w:val="006967BF"/>
    <w:rsid w:val="00697726"/>
    <w:rsid w:val="006A0BD7"/>
    <w:rsid w:val="006A2C6A"/>
    <w:rsid w:val="006A785A"/>
    <w:rsid w:val="006C112B"/>
    <w:rsid w:val="006D0554"/>
    <w:rsid w:val="006E230C"/>
    <w:rsid w:val="006E692F"/>
    <w:rsid w:val="006E6B93"/>
    <w:rsid w:val="006E6FFC"/>
    <w:rsid w:val="006F050F"/>
    <w:rsid w:val="006F68D0"/>
    <w:rsid w:val="006F6ECB"/>
    <w:rsid w:val="0071090E"/>
    <w:rsid w:val="007154E8"/>
    <w:rsid w:val="0072145A"/>
    <w:rsid w:val="00722E9C"/>
    <w:rsid w:val="00752538"/>
    <w:rsid w:val="00754C30"/>
    <w:rsid w:val="00763FCD"/>
    <w:rsid w:val="00767D09"/>
    <w:rsid w:val="0077016C"/>
    <w:rsid w:val="00776134"/>
    <w:rsid w:val="007A781F"/>
    <w:rsid w:val="007B0260"/>
    <w:rsid w:val="007E6493"/>
    <w:rsid w:val="007E66D9"/>
    <w:rsid w:val="007F77CE"/>
    <w:rsid w:val="0080787B"/>
    <w:rsid w:val="008104A7"/>
    <w:rsid w:val="00811A9B"/>
    <w:rsid w:val="008321C9"/>
    <w:rsid w:val="0083359D"/>
    <w:rsid w:val="0083684B"/>
    <w:rsid w:val="00842387"/>
    <w:rsid w:val="00845ECB"/>
    <w:rsid w:val="00857467"/>
    <w:rsid w:val="00865D81"/>
    <w:rsid w:val="00876B17"/>
    <w:rsid w:val="00880266"/>
    <w:rsid w:val="00881915"/>
    <w:rsid w:val="00886205"/>
    <w:rsid w:val="00890E52"/>
    <w:rsid w:val="00895E7E"/>
    <w:rsid w:val="008960BB"/>
    <w:rsid w:val="008A26A3"/>
    <w:rsid w:val="008A37A1"/>
    <w:rsid w:val="008A421B"/>
    <w:rsid w:val="008B3278"/>
    <w:rsid w:val="008B5B34"/>
    <w:rsid w:val="008B5EE5"/>
    <w:rsid w:val="008D1B72"/>
    <w:rsid w:val="008F4A49"/>
    <w:rsid w:val="00936BAC"/>
    <w:rsid w:val="009503E0"/>
    <w:rsid w:val="00953909"/>
    <w:rsid w:val="00972E62"/>
    <w:rsid w:val="009772E0"/>
    <w:rsid w:val="00980425"/>
    <w:rsid w:val="00992160"/>
    <w:rsid w:val="00995C38"/>
    <w:rsid w:val="009A4192"/>
    <w:rsid w:val="009B3183"/>
    <w:rsid w:val="009C06F7"/>
    <w:rsid w:val="009C4D45"/>
    <w:rsid w:val="009D1F54"/>
    <w:rsid w:val="009E6773"/>
    <w:rsid w:val="00A04D49"/>
    <w:rsid w:val="00A0512E"/>
    <w:rsid w:val="00A24A4D"/>
    <w:rsid w:val="00A32253"/>
    <w:rsid w:val="00A35350"/>
    <w:rsid w:val="00A538F3"/>
    <w:rsid w:val="00A5663B"/>
    <w:rsid w:val="00A66F36"/>
    <w:rsid w:val="00A8235C"/>
    <w:rsid w:val="00A862B1"/>
    <w:rsid w:val="00A90B3F"/>
    <w:rsid w:val="00AB22E2"/>
    <w:rsid w:val="00AB2576"/>
    <w:rsid w:val="00AC0D27"/>
    <w:rsid w:val="00AC1132"/>
    <w:rsid w:val="00AC3457"/>
    <w:rsid w:val="00AC71EA"/>
    <w:rsid w:val="00AC766E"/>
    <w:rsid w:val="00AD13AB"/>
    <w:rsid w:val="00AF66C4"/>
    <w:rsid w:val="00AF7DE7"/>
    <w:rsid w:val="00B01AB1"/>
    <w:rsid w:val="00B12A82"/>
    <w:rsid w:val="00B14597"/>
    <w:rsid w:val="00B24CE3"/>
    <w:rsid w:val="00B24F28"/>
    <w:rsid w:val="00B25CDE"/>
    <w:rsid w:val="00B30846"/>
    <w:rsid w:val="00B343FA"/>
    <w:rsid w:val="00B43190"/>
    <w:rsid w:val="00B43BFD"/>
    <w:rsid w:val="00B4479D"/>
    <w:rsid w:val="00B4660E"/>
    <w:rsid w:val="00B73A9A"/>
    <w:rsid w:val="00B908AD"/>
    <w:rsid w:val="00B926D1"/>
    <w:rsid w:val="00B92A91"/>
    <w:rsid w:val="00B977C3"/>
    <w:rsid w:val="00BD105C"/>
    <w:rsid w:val="00BE04D8"/>
    <w:rsid w:val="00BE52FC"/>
    <w:rsid w:val="00BE6103"/>
    <w:rsid w:val="00BE7B34"/>
    <w:rsid w:val="00BF0EC0"/>
    <w:rsid w:val="00BF7928"/>
    <w:rsid w:val="00C0166C"/>
    <w:rsid w:val="00C04B0C"/>
    <w:rsid w:val="00C0603C"/>
    <w:rsid w:val="00C13744"/>
    <w:rsid w:val="00C2350C"/>
    <w:rsid w:val="00C243A1"/>
    <w:rsid w:val="00C31308"/>
    <w:rsid w:val="00C32FBB"/>
    <w:rsid w:val="00C4571F"/>
    <w:rsid w:val="00C46534"/>
    <w:rsid w:val="00C52F76"/>
    <w:rsid w:val="00C55583"/>
    <w:rsid w:val="00C80445"/>
    <w:rsid w:val="00C813FC"/>
    <w:rsid w:val="00C83F4F"/>
    <w:rsid w:val="00C864D7"/>
    <w:rsid w:val="00C90057"/>
    <w:rsid w:val="00CA1AE3"/>
    <w:rsid w:val="00CA3674"/>
    <w:rsid w:val="00CB01DB"/>
    <w:rsid w:val="00CC22AC"/>
    <w:rsid w:val="00CC59F5"/>
    <w:rsid w:val="00CC62E9"/>
    <w:rsid w:val="00CD3CE2"/>
    <w:rsid w:val="00CD6B4F"/>
    <w:rsid w:val="00CD6D05"/>
    <w:rsid w:val="00CE0328"/>
    <w:rsid w:val="00CE1A39"/>
    <w:rsid w:val="00CE5FF4"/>
    <w:rsid w:val="00CF0E8A"/>
    <w:rsid w:val="00CF5DF9"/>
    <w:rsid w:val="00D00AC1"/>
    <w:rsid w:val="00D01C51"/>
    <w:rsid w:val="00D03D9E"/>
    <w:rsid w:val="00D10758"/>
    <w:rsid w:val="00D11B9D"/>
    <w:rsid w:val="00D14800"/>
    <w:rsid w:val="00D174F9"/>
    <w:rsid w:val="00D4303F"/>
    <w:rsid w:val="00D43376"/>
    <w:rsid w:val="00D4455A"/>
    <w:rsid w:val="00D54403"/>
    <w:rsid w:val="00D6052E"/>
    <w:rsid w:val="00D7519B"/>
    <w:rsid w:val="00D83C1E"/>
    <w:rsid w:val="00DA5411"/>
    <w:rsid w:val="00DB2FC8"/>
    <w:rsid w:val="00DC64B0"/>
    <w:rsid w:val="00DD1D03"/>
    <w:rsid w:val="00DD7797"/>
    <w:rsid w:val="00DE39A4"/>
    <w:rsid w:val="00DE3DAF"/>
    <w:rsid w:val="00DE5EC5"/>
    <w:rsid w:val="00DE62F3"/>
    <w:rsid w:val="00DF27F7"/>
    <w:rsid w:val="00E018A8"/>
    <w:rsid w:val="00E04737"/>
    <w:rsid w:val="00E16B7C"/>
    <w:rsid w:val="00E206BA"/>
    <w:rsid w:val="00E22772"/>
    <w:rsid w:val="00E357D4"/>
    <w:rsid w:val="00E40395"/>
    <w:rsid w:val="00E429AD"/>
    <w:rsid w:val="00E535BC"/>
    <w:rsid w:val="00E55813"/>
    <w:rsid w:val="00E63EDC"/>
    <w:rsid w:val="00E70687"/>
    <w:rsid w:val="00E72589"/>
    <w:rsid w:val="00E776F1"/>
    <w:rsid w:val="00E82BC7"/>
    <w:rsid w:val="00E922F5"/>
    <w:rsid w:val="00E9620B"/>
    <w:rsid w:val="00EE0F94"/>
    <w:rsid w:val="00EE2C99"/>
    <w:rsid w:val="00EE6171"/>
    <w:rsid w:val="00EE65BD"/>
    <w:rsid w:val="00EF66B1"/>
    <w:rsid w:val="00F02B8E"/>
    <w:rsid w:val="00F02E55"/>
    <w:rsid w:val="00F071B9"/>
    <w:rsid w:val="00F21A91"/>
    <w:rsid w:val="00F21B29"/>
    <w:rsid w:val="00F239E9"/>
    <w:rsid w:val="00F248B6"/>
    <w:rsid w:val="00F32F2F"/>
    <w:rsid w:val="00F42CC8"/>
    <w:rsid w:val="00F64D51"/>
    <w:rsid w:val="00F736BA"/>
    <w:rsid w:val="00F80939"/>
    <w:rsid w:val="00F84821"/>
    <w:rsid w:val="00F97D08"/>
    <w:rsid w:val="00FA015E"/>
    <w:rsid w:val="00FA55E7"/>
    <w:rsid w:val="00FC61EC"/>
    <w:rsid w:val="00FC692B"/>
    <w:rsid w:val="00FF39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C239"/>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AA6AB4390454C8AFD836F30B80093"/>
        <w:category>
          <w:name w:val="Γενικά"/>
          <w:gallery w:val="placeholder"/>
        </w:category>
        <w:types>
          <w:type w:val="bbPlcHdr"/>
        </w:types>
        <w:behaviors>
          <w:behavior w:val="content"/>
        </w:behaviors>
        <w:guid w:val="{6C91346C-0112-4A22-AE2B-D42E0E0C8982}"/>
      </w:docPartPr>
      <w:docPartBody>
        <w:p w:rsidR="0035061A" w:rsidRDefault="00FD58AE">
          <w:pPr>
            <w:pStyle w:val="4FCAA6AB4390454C8AFD836F30B80093"/>
          </w:pPr>
          <w:r w:rsidRPr="004D0BE2">
            <w:rPr>
              <w:rStyle w:val="a3"/>
              <w:color w:val="0070C0"/>
            </w:rPr>
            <w:t>Όνομα και επώνυμο.</w:t>
          </w:r>
        </w:p>
      </w:docPartBody>
    </w:docPart>
    <w:docPart>
      <w:docPartPr>
        <w:name w:val="9408C0FC87E54A4A900A5E5CAEC04B93"/>
        <w:category>
          <w:name w:val="Γενικά"/>
          <w:gallery w:val="placeholder"/>
        </w:category>
        <w:types>
          <w:type w:val="bbPlcHdr"/>
        </w:types>
        <w:behaviors>
          <w:behavior w:val="content"/>
        </w:behaviors>
        <w:guid w:val="{F3AD47CA-1A1C-47D9-ABBE-4DEB897AE0AF}"/>
      </w:docPartPr>
      <w:docPartBody>
        <w:p w:rsidR="0035061A" w:rsidRDefault="00FD58AE">
          <w:pPr>
            <w:pStyle w:val="9408C0FC87E54A4A900A5E5CAEC04B93"/>
          </w:pPr>
          <w:r w:rsidRPr="004D0BE2">
            <w:rPr>
              <w:rStyle w:val="a3"/>
              <w:color w:val="0070C0"/>
            </w:rPr>
            <w:t>Διαβάθμιση της επιστολής.</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35061A" w:rsidRDefault="00FD58AE">
          <w:pPr>
            <w:pStyle w:val="01341C04A4124B349C1E544B01F95CBE"/>
          </w:pPr>
          <w:r w:rsidRPr="004E58EE">
            <w:rPr>
              <w:rStyle w:val="a3"/>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35061A" w:rsidRDefault="00FD58AE">
          <w:pPr>
            <w:pStyle w:val="6806512F173E4D08B72FBE0420642027"/>
          </w:pPr>
          <w:r>
            <w:rPr>
              <w:rStyle w:val="a3"/>
            </w:rPr>
            <w:t>Πόλη</w:t>
          </w:r>
          <w:r w:rsidRPr="0080787B">
            <w:rPr>
              <w:rStyle w:val="a3"/>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35061A" w:rsidRDefault="00FD58AE">
          <w:pPr>
            <w:pStyle w:val="BCAF696D0AE949D68D2B282A67AB82B0"/>
          </w:pPr>
          <w:r>
            <w:rPr>
              <w:rStyle w:val="a3"/>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35061A" w:rsidRDefault="00FD58AE">
          <w:pPr>
            <w:pStyle w:val="299F0F9B2B9F484991136B07639EB116"/>
          </w:pPr>
          <w:r w:rsidRPr="004D0BE2">
            <w:rPr>
              <w:rStyle w:val="a3"/>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35061A" w:rsidRDefault="00FD58AE">
          <w:pPr>
            <w:pStyle w:val="C0DB9A8D2E714DF7AA930BDD8A4CCFE1"/>
          </w:pPr>
          <w:r w:rsidRPr="004D0BE2">
            <w:rPr>
              <w:rStyle w:val="a3"/>
              <w:color w:val="0070C0"/>
            </w:rPr>
            <w:t>Εισαγάγετε τον παραλήπτη.</w:t>
          </w:r>
        </w:p>
      </w:docPartBody>
    </w:docPart>
    <w:docPart>
      <w:docPartPr>
        <w:name w:val="172F68E3A2104FB994AA911CB4B363A1"/>
        <w:category>
          <w:name w:val="Γενικά"/>
          <w:gallery w:val="placeholder"/>
        </w:category>
        <w:types>
          <w:type w:val="bbPlcHdr"/>
        </w:types>
        <w:behaviors>
          <w:behavior w:val="content"/>
        </w:behaviors>
        <w:guid w:val="{57BF4314-6271-41AA-A44B-802DEDD77296}"/>
      </w:docPartPr>
      <w:docPartBody>
        <w:p w:rsidR="0035061A" w:rsidRDefault="00FD58AE">
          <w:pPr>
            <w:pStyle w:val="172F68E3A2104FB994AA911CB4B363A1"/>
          </w:pPr>
          <w:r w:rsidRPr="004D0BE2">
            <w:rPr>
              <w:rStyle w:val="a3"/>
              <w:color w:val="0070C0"/>
            </w:rPr>
            <w:t>Πατήστε εδώ για να εισαγάγετε επιπλέον παραλήπτες ή διαγράψετε το στοιχείο.</w:t>
          </w:r>
        </w:p>
      </w:docPartBody>
    </w:docPart>
    <w:docPart>
      <w:docPartPr>
        <w:name w:val="A48D057DB8004F8ABF519FEA5266DD2B"/>
        <w:category>
          <w:name w:val="Γενικά"/>
          <w:gallery w:val="placeholder"/>
        </w:category>
        <w:types>
          <w:type w:val="bbPlcHdr"/>
        </w:types>
        <w:behaviors>
          <w:behavior w:val="content"/>
        </w:behaviors>
        <w:guid w:val="{601BBE40-295D-4D7D-AB5C-283E09147EA1}"/>
      </w:docPartPr>
      <w:docPartBody>
        <w:p w:rsidR="0035061A" w:rsidRDefault="00FD58AE">
          <w:pPr>
            <w:pStyle w:val="A48D057DB8004F8ABF519FEA5266DD2B"/>
          </w:pPr>
          <w:r w:rsidRPr="0083359D">
            <w:rPr>
              <w:rStyle w:val="a3"/>
              <w:color w:val="0070C0"/>
            </w:rPr>
            <w:t>Κάντε κλικ εδώ για να εισαγάγετε αποδέκτες κοινοποίησης.</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35061A" w:rsidRDefault="00FD58AE">
          <w:pPr>
            <w:pStyle w:val="005993837D8B4319AD384F47B0419A62"/>
          </w:pPr>
          <w:r w:rsidRPr="004E58EE">
            <w:rPr>
              <w:rStyle w:val="a3"/>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35061A" w:rsidRDefault="00FD58AE">
          <w:pPr>
            <w:pStyle w:val="A429DC8150DF4D8C970CDE8C238A38CC"/>
          </w:pPr>
          <w:r w:rsidRPr="004D0BE2">
            <w:rPr>
              <w:rStyle w:val="a3"/>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35061A" w:rsidRDefault="00FD58AE">
          <w:pPr>
            <w:pStyle w:val="5EA5642F791B451898E49B5DB397ABAD"/>
          </w:pPr>
          <w:r w:rsidRPr="004D0BE2">
            <w:rPr>
              <w:rStyle w:val="a3"/>
              <w:color w:val="0070C0"/>
            </w:rPr>
            <w:t>Κάντε εδώ για να εισαγάγετε το σώμα του εγγράφου.</w:t>
          </w:r>
        </w:p>
      </w:docPartBody>
    </w:docPart>
    <w:docPart>
      <w:docPartPr>
        <w:name w:val="217B2473BFE449FB993F3AED1CDCEC4F"/>
        <w:category>
          <w:name w:val="Γενικά"/>
          <w:gallery w:val="placeholder"/>
        </w:category>
        <w:types>
          <w:type w:val="bbPlcHdr"/>
        </w:types>
        <w:behaviors>
          <w:behavior w:val="content"/>
        </w:behaviors>
        <w:guid w:val="{6E70B092-CCF7-4E1F-B7FA-2B578DE3798D}"/>
      </w:docPartPr>
      <w:docPartBody>
        <w:p w:rsidR="0035061A" w:rsidRDefault="00FD58AE">
          <w:pPr>
            <w:pStyle w:val="217B2473BFE449FB993F3AED1CDCEC4F"/>
          </w:pPr>
          <w:r w:rsidRPr="004E58EE">
            <w:rPr>
              <w:rStyle w:val="a3"/>
            </w:rPr>
            <w:t>Κάντε κλικ ή πατήστε εδώ για να εισαγάγετε κείμενο.</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35061A" w:rsidRDefault="00FD58AE">
          <w:pPr>
            <w:pStyle w:val="4F1AF10E83DB48978D49306F6BC494B3"/>
          </w:pPr>
          <w:r w:rsidRPr="004E58EE">
            <w:rPr>
              <w:rStyle w:val="a3"/>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35061A" w:rsidRDefault="00FD58AE">
          <w:pPr>
            <w:pStyle w:val="0E8F31C90E1346D7B56275D2AB0A001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E"/>
    <w:rsid w:val="000A3BB0"/>
    <w:rsid w:val="000B3303"/>
    <w:rsid w:val="00264B6C"/>
    <w:rsid w:val="0035061A"/>
    <w:rsid w:val="005C316D"/>
    <w:rsid w:val="007750B0"/>
    <w:rsid w:val="00860C20"/>
    <w:rsid w:val="009A10C6"/>
    <w:rsid w:val="009C36D2"/>
    <w:rsid w:val="00B85698"/>
    <w:rsid w:val="00B916B8"/>
    <w:rsid w:val="00BF322A"/>
    <w:rsid w:val="00C77A7C"/>
    <w:rsid w:val="00CE0584"/>
    <w:rsid w:val="00CF6827"/>
    <w:rsid w:val="00D33144"/>
    <w:rsid w:val="00E219A6"/>
    <w:rsid w:val="00FD58AE"/>
    <w:rsid w:val="00FE3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172F68E3A2104FB994AA911CB4B363A1">
    <w:name w:val="172F68E3A2104FB994AA911CB4B363A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217B2473BFE449FB993F3AED1CDCEC4F">
    <w:name w:val="217B2473BFE449FB993F3AED1CDCEC4F"/>
  </w:style>
  <w:style w:type="paragraph" w:customStyle="1" w:styleId="4F1AF10E83DB48978D49306F6BC494B3">
    <w:name w:val="4F1AF10E83DB48978D49306F6BC494B3"/>
  </w:style>
  <w:style w:type="paragraph" w:customStyle="1" w:styleId="0E8F31C90E1346D7B56275D2AB0A001A">
    <w:name w:val="0E8F31C90E1346D7B56275D2AB0A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1D188A-7E4D-438D-A5CA-E0B4112D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6</Pages>
  <Words>1650</Words>
  <Characters>8913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2020-06-22T05:43:00Z</cp:lastPrinted>
  <dcterms:created xsi:type="dcterms:W3CDTF">2020-06-23T06:59:00Z</dcterms:created>
  <dcterms:modified xsi:type="dcterms:W3CDTF">2020-06-23T06:59:00Z</dcterms:modified>
  <cp:contentStatus/>
  <dc:language>Ελληνικά</dc:language>
  <cp:version>am-20180624</cp:version>
</cp:coreProperties>
</file>