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26E6" w14:textId="44F8A6E4" w:rsidR="00CC59F5" w:rsidRPr="004408D8" w:rsidRDefault="00CC59F5" w:rsidP="0066741D">
      <w:pPr>
        <w:pStyle w:val="a1"/>
        <w:rPr>
          <w:rFonts w:asciiTheme="majorHAnsi" w:hAnsiTheme="majorHAnsi"/>
        </w:rPr>
      </w:pPr>
      <w:r w:rsidRPr="004408D8">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9953E9" w:rsidRPr="009953E9">
            <w:rPr>
              <w:rStyle w:val="Char0"/>
              <w:rFonts w:asciiTheme="majorHAnsi" w:hAnsiTheme="majorHAnsi"/>
            </w:rPr>
            <w:t>Κλαίρη Τυραδέλλη</w:t>
          </w:r>
          <w:r w:rsidR="007D1B7C" w:rsidRPr="009953E9">
            <w:rPr>
              <w:rStyle w:val="Char0"/>
              <w:rFonts w:asciiTheme="majorHAnsi" w:hAnsiTheme="majorHAnsi"/>
            </w:rPr>
            <w:t xml:space="preserve"> </w:t>
          </w:r>
        </w:sdtContent>
      </w:sdt>
    </w:p>
    <w:sdt>
      <w:sdtPr>
        <w:rPr>
          <w:rFonts w:asciiTheme="majorHAnsi" w:hAnsiTheme="majorHAnsi" w:cstheme="minorHAnsi"/>
        </w:rPr>
        <w:id w:val="-481314470"/>
        <w:placeholder>
          <w:docPart w:val="A54DD33D467348E491014F8052FC326E"/>
        </w:placeholder>
        <w:text/>
      </w:sdtPr>
      <w:sdtEndPr/>
      <w:sdtContent>
        <w:p w14:paraId="4A2A0265" w14:textId="77777777" w:rsidR="00CC62E9" w:rsidRPr="00AB2576" w:rsidRDefault="007D1B7C" w:rsidP="00CD3CE2">
          <w:pPr>
            <w:pStyle w:val="a0"/>
          </w:pPr>
          <w:r w:rsidRPr="004408D8">
            <w:rPr>
              <w:rFonts w:asciiTheme="majorHAnsi" w:hAnsiTheme="majorHAnsi" w:cstheme="minorHAnsi"/>
            </w:rPr>
            <w:t>ΕΞΑΙΡΕΤΙΚΑ ΕΠΕΙΓΟΝ</w:t>
          </w:r>
        </w:p>
      </w:sdtContent>
    </w:sdt>
    <w:p w14:paraId="48AAC96A" w14:textId="2208A9AD" w:rsidR="00A5663B" w:rsidRPr="00A5663B" w:rsidRDefault="000E4968"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4-11T00:00:00Z">
                    <w:dateFormat w:val="dd.MM.yyyy"/>
                    <w:lid w:val="el-GR"/>
                    <w:storeMappedDataAs w:val="dateTime"/>
                    <w:calendar w:val="gregorian"/>
                  </w:date>
                </w:sdtPr>
                <w:sdtEndPr>
                  <w:rPr>
                    <w:rStyle w:val="DefaultParagraphFont"/>
                  </w:rPr>
                </w:sdtEndPr>
                <w:sdtContent>
                  <w:r w:rsidR="00967BEE">
                    <w:rPr>
                      <w:rStyle w:val="Char0"/>
                    </w:rPr>
                    <w:t>11</w:t>
                  </w:r>
                  <w:r w:rsidR="00F73130">
                    <w:rPr>
                      <w:rStyle w:val="Char0"/>
                    </w:rPr>
                    <w:t>.04.2020</w:t>
                  </w:r>
                </w:sdtContent>
              </w:sdt>
            </w:sdtContent>
          </w:sdt>
        </w:sdtContent>
      </w:sdt>
    </w:p>
    <w:p w14:paraId="5AFDB07D" w14:textId="2D298EF5" w:rsidR="00A5663B" w:rsidRPr="00A5663B" w:rsidRDefault="000E4968"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b/>
            <w:bCs/>
          </w:rPr>
          <w:alias w:val="Αριθμός Πρωτοκόλλου"/>
          <w:tag w:val="Αρ. Πρωτ."/>
          <w:id w:val="-2001419544"/>
          <w:placeholder>
            <w:docPart w:val="8DCD1F5ABCA5427B95E50A13AF911CFE"/>
          </w:placeholder>
          <w:text/>
        </w:sdtPr>
        <w:sdtEndPr>
          <w:rPr>
            <w:rStyle w:val="DefaultParagraphFont"/>
          </w:rPr>
        </w:sdtEndPr>
        <w:sdtContent>
          <w:r w:rsidR="00DF5515" w:rsidRPr="002548AC">
            <w:rPr>
              <w:rStyle w:val="Char0"/>
              <w:b/>
              <w:bCs/>
            </w:rPr>
            <w:t xml:space="preserve"> </w:t>
          </w:r>
          <w:r w:rsidR="00967BEE">
            <w:rPr>
              <w:rStyle w:val="Char0"/>
              <w:b/>
              <w:bCs/>
            </w:rPr>
            <w:t>519</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168821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3FF5B" w14:textId="30AF9302"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CA5698">
                        <w:rPr>
                          <w:rFonts w:asciiTheme="majorHAnsi" w:hAnsiTheme="majorHAnsi"/>
                        </w:rPr>
                        <w:t xml:space="preserve">Υπουργό </w:t>
                      </w:r>
                      <w:r w:rsidR="00967BEE">
                        <w:rPr>
                          <w:rFonts w:asciiTheme="majorHAnsi" w:hAnsiTheme="majorHAnsi"/>
                        </w:rPr>
                        <w:t>Προστασίας του Πολίτ</w:t>
                      </w:r>
                      <w:r w:rsidR="00F82D2B">
                        <w:rPr>
                          <w:rFonts w:asciiTheme="majorHAnsi" w:hAnsiTheme="majorHAnsi"/>
                        </w:rPr>
                        <w:t>η, κ. Μ. Χρυσοχοΐδη</w:t>
                      </w:r>
                      <w:r w:rsidR="00CA5698">
                        <w:rPr>
                          <w:rFonts w:asciiTheme="majorHAnsi" w:hAnsiTheme="majorHAnsi"/>
                        </w:rPr>
                        <w:t xml:space="preserve">                                                                                                          </w:t>
                      </w:r>
                    </w:sdtContent>
                  </w:sdt>
                </w:p>
              </w:sdtContent>
            </w:sdt>
          </w:sdtContent>
        </w:sdt>
      </w:sdtContent>
    </w:sdt>
    <w:p w14:paraId="7E780CB6" w14:textId="77777777" w:rsidR="002D0AB7" w:rsidRDefault="002D0AB7" w:rsidP="002D1D01">
      <w:pPr>
        <w:pStyle w:val="Title"/>
        <w:spacing w:after="0" w:line="276" w:lineRule="auto"/>
        <w:jc w:val="left"/>
      </w:pPr>
      <w:r w:rsidRPr="004408D8">
        <w:rPr>
          <w:rStyle w:val="Strong"/>
          <w:rFonts w:asciiTheme="majorHAnsi" w:hAnsiTheme="majorHAnsi"/>
        </w:rPr>
        <w:t>ΚΟΙΝ</w:t>
      </w:r>
      <w:r>
        <w:rPr>
          <w:rStyle w:val="Strong"/>
        </w:rPr>
        <w:t>:</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4408D8">
            <w:rPr>
              <w:rStyle w:val="Strong"/>
              <w:rFonts w:asciiTheme="majorHAnsi" w:hAnsiTheme="maj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E8CAD55" w14:textId="3CC464D9" w:rsidR="002D0AB7" w:rsidRPr="00C0166C" w:rsidRDefault="000E4968"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F12B2C">
                    <w:t>Ενημέρωση της Ε.Σ.Α.μεΑ. για α</w:t>
                  </w:r>
                  <w:r w:rsidR="00967BEE">
                    <w:t>παράδεκτο περιστατικό κακοποίησης ατόμου με νοητική υστέρηση από αστυνομικ</w:t>
                  </w:r>
                  <w:r w:rsidR="00F12B2C">
                    <w:t>ά</w:t>
                  </w:r>
                  <w:r w:rsidR="00967BEE">
                    <w:t xml:space="preserve"> </w:t>
                  </w:r>
                  <w:r w:rsidR="00F12B2C">
                    <w:t>όργανα</w:t>
                  </w:r>
                </w:sdtContent>
              </w:sdt>
              <w:r w:rsidR="002D0AB7">
                <w:rPr>
                  <w:rStyle w:val="Strong"/>
                </w:rPr>
                <w:t>»</w:t>
              </w:r>
            </w:p>
            <w:p w14:paraId="55E28299" w14:textId="77777777" w:rsidR="002D0AB7" w:rsidRDefault="000E4968"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14:paraId="021EC988" w14:textId="0E7CA48A" w:rsidR="00CA5698" w:rsidRPr="00D86453" w:rsidRDefault="00CB1657" w:rsidP="002D2A79">
              <w:pPr>
                <w:rPr>
                  <w:rFonts w:asciiTheme="majorHAnsi" w:hAnsiTheme="majorHAnsi"/>
                  <w:b/>
                  <w:sz w:val="23"/>
                  <w:szCs w:val="23"/>
                </w:rPr>
              </w:pPr>
              <w:r>
                <w:rPr>
                  <w:rFonts w:asciiTheme="majorHAnsi" w:hAnsiTheme="majorHAnsi"/>
                  <w:b/>
                  <w:sz w:val="23"/>
                  <w:szCs w:val="23"/>
                </w:rPr>
                <w:t>Κύριε Υπουργέ</w:t>
              </w:r>
              <w:r w:rsidR="00CA5698">
                <w:rPr>
                  <w:rFonts w:asciiTheme="majorHAnsi" w:hAnsiTheme="majorHAnsi"/>
                  <w:b/>
                  <w:sz w:val="23"/>
                  <w:szCs w:val="23"/>
                </w:rPr>
                <w:t>,</w:t>
              </w:r>
            </w:p>
            <w:sdt>
              <w:sdtPr>
                <w:rPr>
                  <w:rFonts w:asciiTheme="majorHAnsi" w:hAnsiTheme="majorHAnsi"/>
                  <w:b/>
                  <w:sz w:val="23"/>
                  <w:szCs w:val="23"/>
                </w:rPr>
                <w:alias w:val="Σώμα της επιστολής"/>
                <w:tag w:val="Σώμα της επιστολής"/>
                <w:id w:val="991527946"/>
                <w:placeholder>
                  <w:docPart w:val="55AB6389126B4031A24A9BACC2617333"/>
                </w:placeholder>
              </w:sdtPr>
              <w:sdtEndPr>
                <w:rPr>
                  <w:rFonts w:ascii="Cambria" w:hAnsi="Cambria"/>
                  <w:b w:val="0"/>
                  <w:sz w:val="22"/>
                  <w:szCs w:val="22"/>
                </w:rPr>
              </w:sdtEndPr>
              <w:sdtContent>
                <w:p w14:paraId="24834794" w14:textId="7E6DBDC2" w:rsidR="00D33F8D" w:rsidRPr="00E057D5" w:rsidRDefault="00FA5D49" w:rsidP="00F73130">
                  <w:pPr>
                    <w:rPr>
                      <w:rFonts w:asciiTheme="majorHAnsi" w:hAnsiTheme="majorHAnsi"/>
                      <w:b/>
                      <w:sz w:val="23"/>
                      <w:szCs w:val="23"/>
                    </w:rPr>
                  </w:pPr>
                  <w:r w:rsidRPr="00E057D5">
                    <w:rPr>
                      <w:rFonts w:asciiTheme="majorHAnsi" w:hAnsiTheme="majorHAnsi"/>
                      <w:b/>
                      <w:sz w:val="23"/>
                      <w:szCs w:val="23"/>
                    </w:rPr>
                    <w:t>Η Εθνική Συνομοσπονδία Ατόμων με Αναπηρία (Ε.Σ.Α.μεΑ.)</w:t>
                  </w:r>
                  <w:r w:rsidR="00304DF1" w:rsidRPr="00E057D5">
                    <w:rPr>
                      <w:rFonts w:asciiTheme="majorHAnsi" w:hAnsiTheme="majorHAnsi"/>
                    </w:rPr>
                    <w:t xml:space="preserve"> </w:t>
                  </w:r>
                  <w:r w:rsidR="00304DF1" w:rsidRPr="00E057D5">
                    <w:rPr>
                      <w:rFonts w:asciiTheme="majorHAnsi" w:hAnsiTheme="majorHAnsi"/>
                      <w:b/>
                      <w:sz w:val="23"/>
                      <w:szCs w:val="23"/>
                    </w:rPr>
                    <w:t>αποτελεί τον τριτοβάθμιο κοινωνικό και συνδικαλιστικό φορέα των ατόμων με αναπηρία</w:t>
                  </w:r>
                  <w:r w:rsidR="006332F3" w:rsidRPr="00E057D5">
                    <w:rPr>
                      <w:rFonts w:asciiTheme="majorHAnsi" w:hAnsiTheme="majorHAnsi"/>
                      <w:b/>
                      <w:sz w:val="23"/>
                      <w:szCs w:val="23"/>
                    </w:rPr>
                    <w:t>, των ατόμων με χρόνιες παθήσεις</w:t>
                  </w:r>
                  <w:r w:rsidR="00304DF1" w:rsidRPr="00E057D5">
                    <w:rPr>
                      <w:rFonts w:asciiTheme="majorHAnsi" w:hAnsiTheme="majorHAnsi"/>
                      <w:b/>
                      <w:sz w:val="23"/>
                      <w:szCs w:val="23"/>
                    </w:rPr>
                    <w:t xml:space="preserve"> και των οικογενειών τους στη χώρα, </w:t>
                  </w:r>
                  <w:r w:rsidR="000B63DA" w:rsidRPr="00E057D5">
                    <w:rPr>
                      <w:rFonts w:asciiTheme="majorHAnsi" w:hAnsiTheme="majorHAnsi"/>
                      <w:b/>
                      <w:sz w:val="23"/>
                      <w:szCs w:val="23"/>
                    </w:rPr>
                    <w:t xml:space="preserve">και είναι ο </w:t>
                  </w:r>
                  <w:r w:rsidR="00304DF1" w:rsidRPr="00E057D5">
                    <w:rPr>
                      <w:rFonts w:asciiTheme="majorHAnsi" w:hAnsiTheme="majorHAnsi"/>
                      <w:b/>
                      <w:sz w:val="23"/>
                      <w:szCs w:val="23"/>
                    </w:rPr>
                    <w:t>επίσημα αναγνωρισμένο</w:t>
                  </w:r>
                  <w:r w:rsidR="000B63DA" w:rsidRPr="00E057D5">
                    <w:rPr>
                      <w:rFonts w:asciiTheme="majorHAnsi" w:hAnsiTheme="majorHAnsi"/>
                      <w:b/>
                      <w:sz w:val="23"/>
                      <w:szCs w:val="23"/>
                    </w:rPr>
                    <w:t>ς</w:t>
                  </w:r>
                  <w:r w:rsidR="00304DF1" w:rsidRPr="00E057D5">
                    <w:rPr>
                      <w:rFonts w:asciiTheme="majorHAnsi" w:hAnsiTheme="majorHAnsi"/>
                      <w:b/>
                      <w:sz w:val="23"/>
                      <w:szCs w:val="23"/>
                    </w:rPr>
                    <w:t xml:space="preserve"> Κοινωνικό</w:t>
                  </w:r>
                  <w:r w:rsidR="000B63DA" w:rsidRPr="00E057D5">
                    <w:rPr>
                      <w:rFonts w:asciiTheme="majorHAnsi" w:hAnsiTheme="majorHAnsi"/>
                      <w:b/>
                      <w:sz w:val="23"/>
                      <w:szCs w:val="23"/>
                    </w:rPr>
                    <w:t>ς</w:t>
                  </w:r>
                  <w:r w:rsidR="00304DF1" w:rsidRPr="00E057D5">
                    <w:rPr>
                      <w:rFonts w:asciiTheme="majorHAnsi" w:hAnsiTheme="majorHAnsi"/>
                      <w:b/>
                      <w:sz w:val="23"/>
                      <w:szCs w:val="23"/>
                    </w:rPr>
                    <w:t xml:space="preserve"> Εταίρο</w:t>
                  </w:r>
                  <w:r w:rsidR="000B63DA" w:rsidRPr="00E057D5">
                    <w:rPr>
                      <w:rFonts w:asciiTheme="majorHAnsi" w:hAnsiTheme="majorHAnsi"/>
                      <w:b/>
                      <w:sz w:val="23"/>
                      <w:szCs w:val="23"/>
                    </w:rPr>
                    <w:t>ς</w:t>
                  </w:r>
                  <w:r w:rsidR="00304DF1" w:rsidRPr="00E057D5">
                    <w:rPr>
                      <w:rFonts w:asciiTheme="majorHAnsi" w:hAnsiTheme="majorHAnsi"/>
                      <w:b/>
                      <w:sz w:val="23"/>
                      <w:szCs w:val="23"/>
                    </w:rPr>
                    <w:t xml:space="preserve"> της ελληνικής Πολιτείας σε ζητήματα αναπηρίας</w:t>
                  </w:r>
                  <w:r w:rsidR="0025199E" w:rsidRPr="00E057D5">
                    <w:rPr>
                      <w:rFonts w:asciiTheme="majorHAnsi" w:hAnsiTheme="majorHAnsi"/>
                      <w:b/>
                      <w:sz w:val="23"/>
                      <w:szCs w:val="23"/>
                    </w:rPr>
                    <w:t xml:space="preserve"> και </w:t>
                  </w:r>
                  <w:r w:rsidR="006332F3" w:rsidRPr="00E057D5">
                    <w:rPr>
                      <w:rFonts w:asciiTheme="majorHAnsi" w:hAnsiTheme="majorHAnsi"/>
                      <w:b/>
                      <w:sz w:val="23"/>
                      <w:szCs w:val="23"/>
                    </w:rPr>
                    <w:t>χρόνιων</w:t>
                  </w:r>
                  <w:r w:rsidR="0025199E" w:rsidRPr="00E057D5">
                    <w:rPr>
                      <w:rFonts w:asciiTheme="majorHAnsi" w:hAnsiTheme="majorHAnsi"/>
                      <w:b/>
                      <w:sz w:val="23"/>
                      <w:szCs w:val="23"/>
                    </w:rPr>
                    <w:t xml:space="preserve"> παθήσεων</w:t>
                  </w:r>
                  <w:r w:rsidR="00D33F8D" w:rsidRPr="00E057D5">
                    <w:rPr>
                      <w:rFonts w:asciiTheme="majorHAnsi" w:hAnsiTheme="majorHAnsi"/>
                      <w:b/>
                      <w:sz w:val="23"/>
                      <w:szCs w:val="23"/>
                    </w:rPr>
                    <w:t>.</w:t>
                  </w:r>
                </w:p>
                <w:p w14:paraId="52948481" w14:textId="0800D00A" w:rsidR="0020245B" w:rsidRPr="00E057D5" w:rsidRDefault="00D33F8D" w:rsidP="0020245B">
                  <w:pPr>
                    <w:rPr>
                      <w:rFonts w:asciiTheme="majorHAnsi" w:hAnsiTheme="majorHAnsi"/>
                      <w:sz w:val="23"/>
                      <w:szCs w:val="23"/>
                    </w:rPr>
                  </w:pPr>
                  <w:r w:rsidRPr="00E057D5">
                    <w:rPr>
                      <w:rFonts w:asciiTheme="majorHAnsi" w:hAnsiTheme="majorHAnsi"/>
                      <w:sz w:val="23"/>
                      <w:szCs w:val="23"/>
                    </w:rPr>
                    <w:t>Η Ε</w:t>
                  </w:r>
                  <w:r w:rsidR="00D1421F" w:rsidRPr="00E057D5">
                    <w:rPr>
                      <w:rFonts w:asciiTheme="majorHAnsi" w:hAnsiTheme="majorHAnsi"/>
                      <w:sz w:val="23"/>
                      <w:szCs w:val="23"/>
                    </w:rPr>
                    <w:t>.</w:t>
                  </w:r>
                  <w:r w:rsidRPr="00E057D5">
                    <w:rPr>
                      <w:rFonts w:asciiTheme="majorHAnsi" w:hAnsiTheme="majorHAnsi"/>
                      <w:sz w:val="23"/>
                      <w:szCs w:val="23"/>
                    </w:rPr>
                    <w:t>Σ</w:t>
                  </w:r>
                  <w:r w:rsidR="00D1421F" w:rsidRPr="00E057D5">
                    <w:rPr>
                      <w:rFonts w:asciiTheme="majorHAnsi" w:hAnsiTheme="majorHAnsi"/>
                      <w:sz w:val="23"/>
                      <w:szCs w:val="23"/>
                    </w:rPr>
                    <w:t>.</w:t>
                  </w:r>
                  <w:r w:rsidRPr="00E057D5">
                    <w:rPr>
                      <w:rFonts w:asciiTheme="majorHAnsi" w:hAnsiTheme="majorHAnsi"/>
                      <w:sz w:val="23"/>
                      <w:szCs w:val="23"/>
                    </w:rPr>
                    <w:t>Α</w:t>
                  </w:r>
                  <w:r w:rsidR="00D1421F" w:rsidRPr="00E057D5">
                    <w:rPr>
                      <w:rFonts w:asciiTheme="majorHAnsi" w:hAnsiTheme="majorHAnsi"/>
                      <w:sz w:val="23"/>
                      <w:szCs w:val="23"/>
                    </w:rPr>
                    <w:t>.</w:t>
                  </w:r>
                  <w:r w:rsidRPr="00E057D5">
                    <w:rPr>
                      <w:rFonts w:asciiTheme="majorHAnsi" w:hAnsiTheme="majorHAnsi"/>
                      <w:sz w:val="23"/>
                      <w:szCs w:val="23"/>
                    </w:rPr>
                    <w:t>μεΑ</w:t>
                  </w:r>
                  <w:r w:rsidR="00D1421F" w:rsidRPr="00E057D5">
                    <w:rPr>
                      <w:rFonts w:asciiTheme="majorHAnsi" w:hAnsiTheme="majorHAnsi"/>
                      <w:sz w:val="23"/>
                      <w:szCs w:val="23"/>
                    </w:rPr>
                    <w:t>.</w:t>
                  </w:r>
                  <w:r w:rsidR="006332F3" w:rsidRPr="00E057D5">
                    <w:rPr>
                      <w:rFonts w:asciiTheme="majorHAnsi" w:hAnsiTheme="majorHAnsi"/>
                      <w:sz w:val="23"/>
                      <w:szCs w:val="23"/>
                    </w:rPr>
                    <w:t>,</w:t>
                  </w:r>
                  <w:r w:rsidR="007D702C" w:rsidRPr="00E057D5">
                    <w:rPr>
                      <w:rFonts w:asciiTheme="majorHAnsi" w:hAnsiTheme="majorHAnsi"/>
                      <w:sz w:val="23"/>
                      <w:szCs w:val="23"/>
                    </w:rPr>
                    <w:t xml:space="preserve"> </w:t>
                  </w:r>
                  <w:r w:rsidR="00D1421F" w:rsidRPr="00E057D5">
                    <w:rPr>
                      <w:rFonts w:asciiTheme="majorHAnsi" w:hAnsiTheme="majorHAnsi"/>
                      <w:sz w:val="23"/>
                      <w:szCs w:val="23"/>
                    </w:rPr>
                    <w:t xml:space="preserve">με </w:t>
                  </w:r>
                  <w:r w:rsidR="00F12B2C" w:rsidRPr="00E057D5">
                    <w:rPr>
                      <w:rFonts w:asciiTheme="majorHAnsi" w:hAnsiTheme="majorHAnsi"/>
                      <w:sz w:val="23"/>
                      <w:szCs w:val="23"/>
                    </w:rPr>
                    <w:t xml:space="preserve">έκπληξη </w:t>
                  </w:r>
                  <w:r w:rsidR="00D1421F" w:rsidRPr="00E057D5">
                    <w:rPr>
                      <w:rFonts w:asciiTheme="majorHAnsi" w:hAnsiTheme="majorHAnsi"/>
                      <w:sz w:val="23"/>
                      <w:szCs w:val="23"/>
                    </w:rPr>
                    <w:t>ενημερώθηκε από την Περιφερειακή Ομοσπονδία Ατόμων με Αναπηρία Δυτική</w:t>
                  </w:r>
                  <w:bookmarkStart w:id="7" w:name="_GoBack"/>
                  <w:bookmarkEnd w:id="7"/>
                  <w:r w:rsidR="00D1421F" w:rsidRPr="00E057D5">
                    <w:rPr>
                      <w:rFonts w:asciiTheme="majorHAnsi" w:hAnsiTheme="majorHAnsi"/>
                      <w:sz w:val="23"/>
                      <w:szCs w:val="23"/>
                    </w:rPr>
                    <w:t>ς Ελλάδας</w:t>
                  </w:r>
                  <w:r w:rsidR="00F12B2C" w:rsidRPr="00E057D5">
                    <w:rPr>
                      <w:rFonts w:asciiTheme="majorHAnsi" w:hAnsiTheme="majorHAnsi"/>
                      <w:sz w:val="23"/>
                      <w:szCs w:val="23"/>
                    </w:rPr>
                    <w:t xml:space="preserve"> (Π.ΟΜ.Α.μεΑ Δυτικής Ελλάδας), </w:t>
                  </w:r>
                  <w:r w:rsidR="005F0564" w:rsidRPr="00E057D5">
                    <w:rPr>
                      <w:rFonts w:asciiTheme="majorHAnsi" w:hAnsiTheme="majorHAnsi"/>
                      <w:sz w:val="23"/>
                      <w:szCs w:val="23"/>
                    </w:rPr>
                    <w:t xml:space="preserve">που είναι </w:t>
                  </w:r>
                  <w:r w:rsidR="00D1421F" w:rsidRPr="00E057D5">
                    <w:rPr>
                      <w:rFonts w:asciiTheme="majorHAnsi" w:hAnsiTheme="majorHAnsi"/>
                      <w:sz w:val="23"/>
                      <w:szCs w:val="23"/>
                    </w:rPr>
                    <w:t>φορέα</w:t>
                  </w:r>
                  <w:r w:rsidR="005F0564" w:rsidRPr="00E057D5">
                    <w:rPr>
                      <w:rFonts w:asciiTheme="majorHAnsi" w:hAnsiTheme="majorHAnsi"/>
                      <w:sz w:val="23"/>
                      <w:szCs w:val="23"/>
                    </w:rPr>
                    <w:t>ς</w:t>
                  </w:r>
                  <w:r w:rsidR="00D1421F" w:rsidRPr="00E057D5">
                    <w:rPr>
                      <w:rFonts w:asciiTheme="majorHAnsi" w:hAnsiTheme="majorHAnsi"/>
                      <w:sz w:val="23"/>
                      <w:szCs w:val="23"/>
                    </w:rPr>
                    <w:t>-μέλος της</w:t>
                  </w:r>
                  <w:r w:rsidR="00F12B2C" w:rsidRPr="00E057D5">
                    <w:rPr>
                      <w:rFonts w:asciiTheme="majorHAnsi" w:hAnsiTheme="majorHAnsi"/>
                      <w:sz w:val="23"/>
                      <w:szCs w:val="23"/>
                    </w:rPr>
                    <w:t xml:space="preserve">, </w:t>
                  </w:r>
                  <w:r w:rsidR="00295EF7" w:rsidRPr="00E057D5">
                    <w:rPr>
                      <w:rFonts w:asciiTheme="majorHAnsi" w:hAnsiTheme="majorHAnsi"/>
                      <w:sz w:val="23"/>
                      <w:szCs w:val="23"/>
                    </w:rPr>
                    <w:t xml:space="preserve">αλλά και από δημοσιεύματα </w:t>
                  </w:r>
                  <w:r w:rsidR="000C6885">
                    <w:rPr>
                      <w:rFonts w:asciiTheme="majorHAnsi" w:hAnsiTheme="majorHAnsi"/>
                      <w:sz w:val="23"/>
                      <w:szCs w:val="23"/>
                    </w:rPr>
                    <w:t>του Τύπου (παραθέτουμε σχετικούς συνδέσμους), για</w:t>
                  </w:r>
                  <w:r w:rsidR="00D1421F" w:rsidRPr="00E057D5">
                    <w:rPr>
                      <w:rFonts w:asciiTheme="majorHAnsi" w:hAnsiTheme="majorHAnsi"/>
                      <w:sz w:val="23"/>
                      <w:szCs w:val="23"/>
                    </w:rPr>
                    <w:t xml:space="preserve"> απαράδεκτο περιστατικό αστυνομικής βίας </w:t>
                  </w:r>
                  <w:r w:rsidR="00F12B2C" w:rsidRPr="00E057D5">
                    <w:rPr>
                      <w:rFonts w:asciiTheme="majorHAnsi" w:hAnsiTheme="majorHAnsi"/>
                      <w:sz w:val="23"/>
                      <w:szCs w:val="23"/>
                    </w:rPr>
                    <w:t>που ασκήθηκε σε βάρος ατόμου με αναπηρία,</w:t>
                  </w:r>
                  <w:r w:rsidR="00D1421F" w:rsidRPr="00E057D5">
                    <w:rPr>
                      <w:rFonts w:asciiTheme="majorHAnsi" w:hAnsiTheme="majorHAnsi"/>
                      <w:sz w:val="23"/>
                      <w:szCs w:val="23"/>
                    </w:rPr>
                    <w:t xml:space="preserve"> </w:t>
                  </w:r>
                  <w:r w:rsidR="00F12B2C" w:rsidRPr="00E057D5">
                    <w:rPr>
                      <w:rFonts w:asciiTheme="majorHAnsi" w:hAnsiTheme="majorHAnsi"/>
                      <w:sz w:val="23"/>
                      <w:szCs w:val="23"/>
                    </w:rPr>
                    <w:t>και συγκεκριμένα</w:t>
                  </w:r>
                  <w:r w:rsidR="005F0564" w:rsidRPr="00E057D5">
                    <w:rPr>
                      <w:rFonts w:asciiTheme="majorHAnsi" w:hAnsiTheme="majorHAnsi"/>
                      <w:sz w:val="23"/>
                      <w:szCs w:val="23"/>
                    </w:rPr>
                    <w:t>,</w:t>
                  </w:r>
                  <w:r w:rsidR="00F12B2C" w:rsidRPr="00E057D5">
                    <w:rPr>
                      <w:rFonts w:asciiTheme="majorHAnsi" w:hAnsiTheme="majorHAnsi"/>
                      <w:sz w:val="23"/>
                      <w:szCs w:val="23"/>
                    </w:rPr>
                    <w:t xml:space="preserve"> για την άσκηση </w:t>
                  </w:r>
                  <w:r w:rsidR="005F0564" w:rsidRPr="00E057D5">
                    <w:rPr>
                      <w:rFonts w:asciiTheme="majorHAnsi" w:hAnsiTheme="majorHAnsi"/>
                      <w:sz w:val="23"/>
                      <w:szCs w:val="23"/>
                    </w:rPr>
                    <w:t xml:space="preserve">από αστυνομικά όργανα (ομάδα ΟΠΚΕ) υπεύθυνα για την τήρηση των μέτρων περιορισμένης κυκλοφορίας </w:t>
                  </w:r>
                  <w:r w:rsidR="00F12B2C" w:rsidRPr="00E057D5">
                    <w:rPr>
                      <w:rFonts w:asciiTheme="majorHAnsi" w:hAnsiTheme="majorHAnsi"/>
                      <w:sz w:val="23"/>
                      <w:szCs w:val="23"/>
                    </w:rPr>
                    <w:t xml:space="preserve">σωματικής και ψυχολογικής βίας σε έφηβο με νοητική υστέρηση. Όπως ενημερωθήκαμε, </w:t>
                  </w:r>
                  <w:r w:rsidR="00D1421F" w:rsidRPr="00E057D5">
                    <w:rPr>
                      <w:rFonts w:asciiTheme="majorHAnsi" w:hAnsiTheme="majorHAnsi"/>
                      <w:sz w:val="23"/>
                      <w:szCs w:val="23"/>
                    </w:rPr>
                    <w:t xml:space="preserve">το </w:t>
                  </w:r>
                  <w:r w:rsidR="00F12B2C" w:rsidRPr="00E057D5">
                    <w:rPr>
                      <w:rFonts w:asciiTheme="majorHAnsi" w:hAnsiTheme="majorHAnsi"/>
                      <w:sz w:val="23"/>
                      <w:szCs w:val="23"/>
                    </w:rPr>
                    <w:t xml:space="preserve">περιστατικό αυτό </w:t>
                  </w:r>
                  <w:r w:rsidR="00D1421F" w:rsidRPr="00E057D5">
                    <w:rPr>
                      <w:rFonts w:asciiTheme="majorHAnsi" w:hAnsiTheme="majorHAnsi"/>
                      <w:sz w:val="23"/>
                      <w:szCs w:val="23"/>
                    </w:rPr>
                    <w:t>έλαβε χώρα την Πέμπτη</w:t>
                  </w:r>
                  <w:r w:rsidR="00F12B2C" w:rsidRPr="00E057D5">
                    <w:rPr>
                      <w:rFonts w:asciiTheme="majorHAnsi" w:hAnsiTheme="majorHAnsi"/>
                      <w:sz w:val="23"/>
                      <w:szCs w:val="23"/>
                    </w:rPr>
                    <w:t>,</w:t>
                  </w:r>
                  <w:r w:rsidR="00D1421F" w:rsidRPr="00E057D5">
                    <w:rPr>
                      <w:rFonts w:asciiTheme="majorHAnsi" w:hAnsiTheme="majorHAnsi"/>
                      <w:sz w:val="23"/>
                      <w:szCs w:val="23"/>
                    </w:rPr>
                    <w:t xml:space="preserve"> 9 Απριλίου 2020</w:t>
                  </w:r>
                  <w:r w:rsidR="00F12B2C" w:rsidRPr="00E057D5">
                    <w:rPr>
                      <w:rFonts w:asciiTheme="majorHAnsi" w:hAnsiTheme="majorHAnsi"/>
                      <w:sz w:val="23"/>
                      <w:szCs w:val="23"/>
                    </w:rPr>
                    <w:t xml:space="preserve">, </w:t>
                  </w:r>
                  <w:r w:rsidR="00D1421F" w:rsidRPr="00E057D5">
                    <w:rPr>
                      <w:rFonts w:asciiTheme="majorHAnsi" w:hAnsiTheme="majorHAnsi"/>
                      <w:sz w:val="23"/>
                      <w:szCs w:val="23"/>
                    </w:rPr>
                    <w:t>στο Λευκοχώρι Γαστούνης.</w:t>
                  </w:r>
                  <w:r w:rsidR="00F12B2C" w:rsidRPr="00E057D5">
                    <w:rPr>
                      <w:rFonts w:asciiTheme="majorHAnsi" w:hAnsiTheme="majorHAnsi"/>
                      <w:sz w:val="23"/>
                      <w:szCs w:val="23"/>
                    </w:rPr>
                    <w:t xml:space="preserve"> </w:t>
                  </w:r>
                </w:p>
                <w:p w14:paraId="1DE3C481" w14:textId="20EA7664" w:rsidR="000B6194" w:rsidRPr="00E057D5" w:rsidRDefault="005F0564" w:rsidP="0020245B">
                  <w:pPr>
                    <w:rPr>
                      <w:rFonts w:asciiTheme="majorHAnsi" w:hAnsiTheme="majorHAnsi"/>
                      <w:sz w:val="23"/>
                      <w:szCs w:val="23"/>
                    </w:rPr>
                  </w:pPr>
                  <w:r w:rsidRPr="00E057D5">
                    <w:rPr>
                      <w:rFonts w:asciiTheme="majorHAnsi" w:hAnsiTheme="majorHAnsi"/>
                      <w:sz w:val="23"/>
                      <w:szCs w:val="23"/>
                    </w:rPr>
                    <w:t xml:space="preserve">Εκδήλωση συμπεριφορών, όπως αυτή που περιγράφεται παραπάνω, και μάλιστα από επίσημα όργανα της πολιτείας, μόνο οργή </w:t>
                  </w:r>
                  <w:r w:rsidR="009C51D7" w:rsidRPr="00E057D5">
                    <w:rPr>
                      <w:rFonts w:asciiTheme="majorHAnsi" w:hAnsiTheme="majorHAnsi"/>
                      <w:sz w:val="23"/>
                      <w:szCs w:val="23"/>
                    </w:rPr>
                    <w:t>μας προκάλεσε</w:t>
                  </w:r>
                  <w:r w:rsidRPr="00E057D5">
                    <w:rPr>
                      <w:rFonts w:asciiTheme="majorHAnsi" w:hAnsiTheme="majorHAnsi"/>
                      <w:sz w:val="23"/>
                      <w:szCs w:val="23"/>
                    </w:rPr>
                    <w:t>, καθώς συνιστ</w:t>
                  </w:r>
                  <w:r w:rsidR="009C51D7" w:rsidRPr="00E057D5">
                    <w:rPr>
                      <w:rFonts w:asciiTheme="majorHAnsi" w:hAnsiTheme="majorHAnsi"/>
                      <w:sz w:val="23"/>
                      <w:szCs w:val="23"/>
                    </w:rPr>
                    <w:t>ά</w:t>
                  </w:r>
                  <w:r w:rsidRPr="00E057D5">
                    <w:rPr>
                      <w:rFonts w:asciiTheme="majorHAnsi" w:hAnsiTheme="majorHAnsi"/>
                      <w:sz w:val="23"/>
                      <w:szCs w:val="23"/>
                    </w:rPr>
                    <w:t xml:space="preserve"> </w:t>
                  </w:r>
                  <w:r w:rsidRPr="00E057D5">
                    <w:rPr>
                      <w:rFonts w:asciiTheme="majorHAnsi" w:hAnsiTheme="majorHAnsi"/>
                      <w:b/>
                      <w:bCs/>
                      <w:sz w:val="23"/>
                      <w:szCs w:val="23"/>
                    </w:rPr>
                    <w:t>καταπάτηση θεμελιωδών ανθρωπίνων δικαιωμάτων</w:t>
                  </w:r>
                  <w:r w:rsidRPr="00E057D5">
                    <w:rPr>
                      <w:rFonts w:asciiTheme="majorHAnsi" w:hAnsiTheme="majorHAnsi"/>
                      <w:sz w:val="23"/>
                      <w:szCs w:val="23"/>
                    </w:rPr>
                    <w:t>, μεταξύ των οποίων και θεμελιώδη δικαιώματα που</w:t>
                  </w:r>
                  <w:r w:rsidR="0020245B" w:rsidRPr="00E057D5">
                    <w:rPr>
                      <w:rFonts w:asciiTheme="majorHAnsi" w:hAnsiTheme="majorHAnsi"/>
                      <w:sz w:val="23"/>
                      <w:szCs w:val="23"/>
                    </w:rPr>
                    <w:t xml:space="preserve"> </w:t>
                  </w:r>
                  <w:r w:rsidRPr="00E057D5">
                    <w:rPr>
                      <w:rFonts w:asciiTheme="majorHAnsi" w:hAnsiTheme="majorHAnsi"/>
                      <w:sz w:val="23"/>
                      <w:szCs w:val="23"/>
                    </w:rPr>
                    <w:t>κατοχυρώνονται με τη Σύμβαση του Οργανισμού των Ηνωμένων Εθνών για τα Άτομα με Αναπηρίες, που η χώρα μας, μαζί με το Προαιρετικό της Πρωτόκολλο, κύρωσε με τον Ν. 4074/2012</w:t>
                  </w:r>
                  <w:r w:rsidR="000B6194" w:rsidRPr="00E057D5">
                    <w:rPr>
                      <w:rFonts w:asciiTheme="majorHAnsi" w:hAnsiTheme="majorHAnsi"/>
                      <w:sz w:val="23"/>
                      <w:szCs w:val="23"/>
                    </w:rPr>
                    <w:t xml:space="preserve">. </w:t>
                  </w:r>
                  <w:r w:rsidR="000B6194" w:rsidRPr="00E057D5">
                    <w:rPr>
                      <w:rFonts w:asciiTheme="majorHAnsi" w:hAnsiTheme="majorHAnsi"/>
                      <w:b/>
                      <w:bCs/>
                      <w:sz w:val="23"/>
                      <w:szCs w:val="23"/>
                    </w:rPr>
                    <w:t xml:space="preserve">Η άσκηση </w:t>
                  </w:r>
                  <w:r w:rsidR="000B6194" w:rsidRPr="00E057D5">
                    <w:rPr>
                      <w:rFonts w:asciiTheme="majorHAnsi" w:hAnsiTheme="majorHAnsi"/>
                      <w:b/>
                      <w:bCs/>
                      <w:sz w:val="23"/>
                      <w:szCs w:val="23"/>
                    </w:rPr>
                    <w:lastRenderedPageBreak/>
                    <w:t>οποιασδήποτε μορφής βίας, κακομεταχείρισης και κακοποίησης σε βάρος ατόμων με αναπηρία είναι πλήρως ασύμβατη με όσα προβλέπει η εν λόγω Σύμβαση</w:t>
                  </w:r>
                  <w:r w:rsidR="000B6194" w:rsidRPr="00E057D5">
                    <w:rPr>
                      <w:rFonts w:asciiTheme="majorHAnsi" w:hAnsiTheme="majorHAnsi"/>
                      <w:sz w:val="23"/>
                      <w:szCs w:val="23"/>
                    </w:rPr>
                    <w:t xml:space="preserve">, </w:t>
                  </w:r>
                  <w:r w:rsidR="009C51D7" w:rsidRPr="00E057D5">
                    <w:rPr>
                      <w:rFonts w:asciiTheme="majorHAnsi" w:hAnsiTheme="majorHAnsi"/>
                      <w:sz w:val="23"/>
                      <w:szCs w:val="23"/>
                    </w:rPr>
                    <w:t xml:space="preserve">και </w:t>
                  </w:r>
                  <w:r w:rsidR="000B6194" w:rsidRPr="00E057D5">
                    <w:rPr>
                      <w:rFonts w:asciiTheme="majorHAnsi" w:hAnsiTheme="majorHAnsi"/>
                      <w:sz w:val="23"/>
                      <w:szCs w:val="23"/>
                    </w:rPr>
                    <w:t xml:space="preserve">ειδικότερα </w:t>
                  </w:r>
                  <w:r w:rsidR="009C51D7" w:rsidRPr="00E057D5">
                    <w:rPr>
                      <w:rFonts w:asciiTheme="majorHAnsi" w:hAnsiTheme="majorHAnsi"/>
                      <w:sz w:val="23"/>
                      <w:szCs w:val="23"/>
                    </w:rPr>
                    <w:t>σύμφωνα με τα</w:t>
                  </w:r>
                  <w:r w:rsidR="000B6194" w:rsidRPr="00E057D5">
                    <w:rPr>
                      <w:rFonts w:asciiTheme="majorHAnsi" w:hAnsiTheme="majorHAnsi"/>
                      <w:sz w:val="23"/>
                      <w:szCs w:val="23"/>
                    </w:rPr>
                    <w:t xml:space="preserve"> άρθρα:</w:t>
                  </w:r>
                </w:p>
                <w:p w14:paraId="25516468" w14:textId="5DCC9525" w:rsidR="000B6194" w:rsidRPr="00E057D5" w:rsidRDefault="000B6194" w:rsidP="000B6194">
                  <w:pPr>
                    <w:rPr>
                      <w:rFonts w:asciiTheme="majorHAnsi" w:hAnsiTheme="majorHAnsi"/>
                      <w:b/>
                      <w:bCs/>
                      <w:sz w:val="23"/>
                      <w:szCs w:val="23"/>
                    </w:rPr>
                  </w:pPr>
                  <w:r w:rsidRPr="00E057D5">
                    <w:rPr>
                      <w:rFonts w:asciiTheme="majorHAnsi" w:hAnsiTheme="majorHAnsi"/>
                      <w:b/>
                      <w:bCs/>
                      <w:sz w:val="23"/>
                      <w:szCs w:val="23"/>
                    </w:rPr>
                    <w:t xml:space="preserve">- Άρθρο 15: ΑΠΑΛΛΑΓΗ ΑΠΟ ΒΑΣΑΝΙΣΤΗΡΙΑ Ή ΣΚΛΗΡΗ, ΑΠΑΝΘΡΩΠΗ Ή ΤΑΠΕΙΝΩΤΙΚΗ ΜΕΤΑΧΕΙΡΙΣΗ Ή ΤΙΜΩΡΙΑ </w:t>
                  </w:r>
                </w:p>
                <w:p w14:paraId="704EF222" w14:textId="235E4919" w:rsidR="000B6194" w:rsidRPr="00E057D5" w:rsidRDefault="000B6194" w:rsidP="000B6194">
                  <w:pPr>
                    <w:rPr>
                      <w:rFonts w:asciiTheme="majorHAnsi" w:hAnsiTheme="majorHAnsi"/>
                      <w:b/>
                      <w:bCs/>
                      <w:sz w:val="23"/>
                      <w:szCs w:val="23"/>
                    </w:rPr>
                  </w:pPr>
                  <w:r w:rsidRPr="00E057D5">
                    <w:rPr>
                      <w:rFonts w:asciiTheme="majorHAnsi" w:hAnsiTheme="majorHAnsi"/>
                      <w:b/>
                      <w:bCs/>
                      <w:sz w:val="23"/>
                      <w:szCs w:val="23"/>
                    </w:rPr>
                    <w:t>- Άρθρο 16: ΑΠΑΛΛΑΓΗ ΑΠΟ ΤΗΝ ΕΚΜΕΤΑΛΛΕΥΣΗ, ΤΗ ΒΙΑ ΚΑΙ ΤΗΝ ΚΑΚΟΜΕΤΑΧΕΙΡΙΣΗ</w:t>
                  </w:r>
                </w:p>
                <w:p w14:paraId="1F95524D" w14:textId="76BC92F0" w:rsidR="000B6194" w:rsidRPr="00E057D5" w:rsidRDefault="000B6194" w:rsidP="000B6194">
                  <w:pPr>
                    <w:rPr>
                      <w:rFonts w:asciiTheme="majorHAnsi" w:hAnsiTheme="majorHAnsi"/>
                      <w:b/>
                      <w:bCs/>
                      <w:sz w:val="23"/>
                      <w:szCs w:val="23"/>
                    </w:rPr>
                  </w:pPr>
                  <w:r w:rsidRPr="00E057D5">
                    <w:rPr>
                      <w:rFonts w:asciiTheme="majorHAnsi" w:hAnsiTheme="majorHAnsi"/>
                      <w:b/>
                      <w:bCs/>
                      <w:sz w:val="23"/>
                      <w:szCs w:val="23"/>
                    </w:rPr>
                    <w:t>- Άρθρο 17: ΠΡΟΣΤΑΣΙΑ ΤΗΣ ΑΚΕΡΑΙΟΤΗΤΑΣ ΤΟΥ ΑΤΟΜΟΥ</w:t>
                  </w:r>
                </w:p>
                <w:p w14:paraId="12BAA42D" w14:textId="0C829CD6" w:rsidR="000B6194" w:rsidRPr="00E057D5" w:rsidRDefault="000B6194" w:rsidP="0020245B">
                  <w:pPr>
                    <w:rPr>
                      <w:rFonts w:asciiTheme="majorHAnsi" w:hAnsiTheme="majorHAnsi"/>
                      <w:sz w:val="23"/>
                      <w:szCs w:val="23"/>
                    </w:rPr>
                  </w:pPr>
                  <w:r w:rsidRPr="00E057D5">
                    <w:rPr>
                      <w:rFonts w:asciiTheme="majorHAnsi" w:hAnsiTheme="majorHAnsi"/>
                      <w:sz w:val="23"/>
                      <w:szCs w:val="23"/>
                    </w:rPr>
                    <w:t>Κύριε Υπουργέ,</w:t>
                  </w:r>
                </w:p>
                <w:p w14:paraId="39924C2F" w14:textId="45F5A47F" w:rsidR="009C51D7" w:rsidRPr="00E057D5" w:rsidRDefault="000B6194" w:rsidP="0020245B">
                  <w:pPr>
                    <w:rPr>
                      <w:rFonts w:asciiTheme="majorHAnsi" w:hAnsiTheme="majorHAnsi"/>
                      <w:b/>
                      <w:bCs/>
                      <w:sz w:val="23"/>
                      <w:szCs w:val="23"/>
                    </w:rPr>
                  </w:pPr>
                  <w:r w:rsidRPr="00E057D5">
                    <w:rPr>
                      <w:rFonts w:asciiTheme="majorHAnsi" w:hAnsiTheme="majorHAnsi"/>
                      <w:sz w:val="23"/>
                      <w:szCs w:val="23"/>
                    </w:rPr>
                    <w:t>Κατανοούμε την ανάγκη προστασίας των πολιτών</w:t>
                  </w:r>
                  <w:r w:rsidR="009C51D7" w:rsidRPr="00E057D5">
                    <w:rPr>
                      <w:rFonts w:asciiTheme="majorHAnsi" w:hAnsiTheme="majorHAnsi"/>
                      <w:sz w:val="23"/>
                      <w:szCs w:val="23"/>
                    </w:rPr>
                    <w:t xml:space="preserve"> από τη διάδοση του κορωνοϊού. Κατανοούμε την ανάγκη επιβολής αυστηρών περιοριστικών μέτρων κυκλοφορίας που έχουν επιβληθεί από την ελληνική πολιτεία. Μέτρα που ασφαλώς και είναι αναγκαία, αλλά έχουν εξαιρετικά αρνητικό αντίκτυπο σε άτομα με αναπηρία, χρόνιες παθήσεις και τις οικογένειές τους, και σε καμία περίπτωση</w:t>
                  </w:r>
                  <w:r w:rsidR="0020245B" w:rsidRPr="00E057D5">
                    <w:rPr>
                      <w:rFonts w:asciiTheme="majorHAnsi" w:hAnsiTheme="majorHAnsi"/>
                      <w:sz w:val="23"/>
                      <w:szCs w:val="23"/>
                    </w:rPr>
                    <w:t xml:space="preserve"> δε </w:t>
                  </w:r>
                  <w:r w:rsidR="009C51D7" w:rsidRPr="00E057D5">
                    <w:rPr>
                      <w:rFonts w:asciiTheme="majorHAnsi" w:hAnsiTheme="majorHAnsi"/>
                      <w:sz w:val="23"/>
                      <w:szCs w:val="23"/>
                    </w:rPr>
                    <w:t>δικαιολογούν περιστατικά όπως αυτό που αναφέρθηκε παραπάνω</w:t>
                  </w:r>
                  <w:r w:rsidR="0020245B" w:rsidRPr="00E057D5">
                    <w:rPr>
                      <w:rFonts w:asciiTheme="majorHAnsi" w:hAnsiTheme="majorHAnsi"/>
                      <w:sz w:val="23"/>
                      <w:szCs w:val="23"/>
                    </w:rPr>
                    <w:t>.</w:t>
                  </w:r>
                  <w:r w:rsidR="009C51D7" w:rsidRPr="00E057D5">
                    <w:rPr>
                      <w:rFonts w:asciiTheme="majorHAnsi" w:hAnsiTheme="majorHAnsi"/>
                      <w:sz w:val="23"/>
                      <w:szCs w:val="23"/>
                    </w:rPr>
                    <w:t xml:space="preserve"> </w:t>
                  </w:r>
                  <w:r w:rsidR="0020245B" w:rsidRPr="00E057D5">
                    <w:rPr>
                      <w:rFonts w:asciiTheme="majorHAnsi" w:hAnsiTheme="majorHAnsi"/>
                      <w:b/>
                      <w:bCs/>
                      <w:sz w:val="23"/>
                      <w:szCs w:val="23"/>
                    </w:rPr>
                    <w:t xml:space="preserve">Δε δεχόμαστε και δε θα  ανεχθούμε οποιαδήποτε </w:t>
                  </w:r>
                  <w:r w:rsidR="009C51D7" w:rsidRPr="00E057D5">
                    <w:rPr>
                      <w:rFonts w:asciiTheme="majorHAnsi" w:hAnsiTheme="majorHAnsi"/>
                      <w:b/>
                      <w:bCs/>
                      <w:sz w:val="23"/>
                      <w:szCs w:val="23"/>
                    </w:rPr>
                    <w:t>μορφή άσκησης βίας, από όπου κι αν προέρχεται, πόσο μάλλον από τις επίσημες αρχές του κράτους.</w:t>
                  </w:r>
                </w:p>
                <w:p w14:paraId="4CBB500D" w14:textId="67C35C2E" w:rsidR="0020245B" w:rsidRPr="00E057D5" w:rsidRDefault="00A37976" w:rsidP="0020245B">
                  <w:pPr>
                    <w:rPr>
                      <w:rFonts w:asciiTheme="majorHAnsi" w:hAnsiTheme="majorHAnsi"/>
                      <w:color w:val="auto"/>
                      <w:sz w:val="23"/>
                      <w:szCs w:val="23"/>
                    </w:rPr>
                  </w:pPr>
                  <w:r w:rsidRPr="00E057D5">
                    <w:rPr>
                      <w:rFonts w:asciiTheme="majorHAnsi" w:hAnsiTheme="majorHAnsi"/>
                      <w:color w:val="auto"/>
                      <w:sz w:val="23"/>
                      <w:szCs w:val="23"/>
                    </w:rPr>
                    <w:t>Απευθυνόμαστε σε εσάς</w:t>
                  </w:r>
                  <w:r w:rsidR="00D1421F" w:rsidRPr="00E057D5">
                    <w:rPr>
                      <w:rFonts w:asciiTheme="majorHAnsi" w:hAnsiTheme="majorHAnsi"/>
                      <w:color w:val="auto"/>
                      <w:sz w:val="23"/>
                      <w:szCs w:val="23"/>
                    </w:rPr>
                    <w:t>, κάνοντας έκκληση για άμεση προσωπική σας παρέμβαση με σκοπό τη διερεύνηση του εν λόγω περιστατικού και την απόδοση ανάλογων ευθυνών</w:t>
                  </w:r>
                  <w:r w:rsidR="0020245B" w:rsidRPr="00E057D5">
                    <w:rPr>
                      <w:rFonts w:asciiTheme="majorHAnsi" w:hAnsiTheme="majorHAnsi"/>
                      <w:color w:val="auto"/>
                      <w:sz w:val="23"/>
                      <w:szCs w:val="23"/>
                    </w:rPr>
                    <w:t xml:space="preserve"> για την διάπραξη </w:t>
                  </w:r>
                  <w:r w:rsidR="00D1421F" w:rsidRPr="00E057D5">
                    <w:rPr>
                      <w:rFonts w:asciiTheme="majorHAnsi" w:hAnsiTheme="majorHAnsi"/>
                      <w:color w:val="auto"/>
                      <w:sz w:val="23"/>
                      <w:szCs w:val="23"/>
                    </w:rPr>
                    <w:t xml:space="preserve">ενός τόσο σοβαρού και απαράδεκτου </w:t>
                  </w:r>
                  <w:r w:rsidR="0020245B" w:rsidRPr="00E057D5">
                    <w:rPr>
                      <w:rFonts w:asciiTheme="majorHAnsi" w:hAnsiTheme="majorHAnsi"/>
                      <w:color w:val="auto"/>
                      <w:sz w:val="23"/>
                      <w:szCs w:val="23"/>
                    </w:rPr>
                    <w:t>πειθαρχικού παραπτώματος</w:t>
                  </w:r>
                  <w:r w:rsidR="00D1421F" w:rsidRPr="00E057D5">
                    <w:rPr>
                      <w:rFonts w:asciiTheme="majorHAnsi" w:hAnsiTheme="majorHAnsi"/>
                      <w:color w:val="auto"/>
                      <w:sz w:val="23"/>
                      <w:szCs w:val="23"/>
                    </w:rPr>
                    <w:t xml:space="preserve"> εις βάρος πολίτη, και δη πολίτη με αναπηρία</w:t>
                  </w:r>
                  <w:r w:rsidR="0020245B" w:rsidRPr="00E057D5">
                    <w:rPr>
                      <w:rFonts w:asciiTheme="majorHAnsi" w:hAnsiTheme="majorHAnsi"/>
                      <w:color w:val="auto"/>
                      <w:sz w:val="23"/>
                      <w:szCs w:val="23"/>
                    </w:rPr>
                    <w:t>.</w:t>
                  </w:r>
                </w:p>
                <w:p w14:paraId="6D716E86" w14:textId="7AAFD271" w:rsidR="009953E9" w:rsidRDefault="0020245B" w:rsidP="00967BEE">
                  <w:pPr>
                    <w:rPr>
                      <w:rFonts w:asciiTheme="majorHAnsi" w:hAnsiTheme="majorHAnsi"/>
                      <w:color w:val="auto"/>
                      <w:sz w:val="23"/>
                      <w:szCs w:val="23"/>
                    </w:rPr>
                  </w:pPr>
                  <w:r w:rsidRPr="00E057D5">
                    <w:rPr>
                      <w:rFonts w:asciiTheme="majorHAnsi" w:hAnsiTheme="majorHAnsi"/>
                      <w:color w:val="auto"/>
                      <w:sz w:val="23"/>
                      <w:szCs w:val="23"/>
                    </w:rPr>
                    <w:t>Σας ευχαριστούμε εκ των προτέρων</w:t>
                  </w:r>
                  <w:r w:rsidR="009953E9">
                    <w:rPr>
                      <w:rFonts w:asciiTheme="majorHAnsi" w:hAnsiTheme="majorHAnsi"/>
                      <w:color w:val="auto"/>
                      <w:sz w:val="23"/>
                      <w:szCs w:val="23"/>
                    </w:rPr>
                    <w:t>.</w:t>
                  </w:r>
                </w:p>
                <w:p w14:paraId="6F86BD2F" w14:textId="77777777" w:rsidR="009953E9" w:rsidRDefault="009953E9" w:rsidP="00967BEE">
                  <w:pPr>
                    <w:rPr>
                      <w:rFonts w:asciiTheme="majorHAnsi" w:hAnsiTheme="majorHAnsi"/>
                      <w:color w:val="auto"/>
                      <w:sz w:val="23"/>
                      <w:szCs w:val="23"/>
                    </w:rPr>
                  </w:pPr>
                </w:p>
                <w:p w14:paraId="56796869" w14:textId="77777777" w:rsidR="009953E9" w:rsidRDefault="009953E9" w:rsidP="009953E9">
                  <w:pPr>
                    <w:spacing w:line="240" w:lineRule="auto"/>
                    <w:jc w:val="left"/>
                    <w:rPr>
                      <w:bCs/>
                    </w:rPr>
                  </w:pPr>
                  <w:r w:rsidRPr="00D1421F">
                    <w:rPr>
                      <w:bCs/>
                      <w:i/>
                      <w:iCs/>
                      <w:u w:val="single"/>
                    </w:rPr>
                    <w:t>Συνημμένα</w:t>
                  </w:r>
                  <w:r w:rsidRPr="00D1421F">
                    <w:rPr>
                      <w:bCs/>
                    </w:rPr>
                    <w:t xml:space="preserve">: </w:t>
                  </w:r>
                </w:p>
                <w:p w14:paraId="0AA7725E" w14:textId="77777777" w:rsidR="009953E9" w:rsidRDefault="009953E9" w:rsidP="009953E9">
                  <w:pPr>
                    <w:spacing w:line="240" w:lineRule="auto"/>
                    <w:jc w:val="left"/>
                    <w:rPr>
                      <w:bCs/>
                    </w:rPr>
                  </w:pPr>
                  <w:r>
                    <w:rPr>
                      <w:bCs/>
                    </w:rPr>
                    <w:t xml:space="preserve">1. </w:t>
                  </w:r>
                  <w:r w:rsidRPr="00D1421F">
                    <w:rPr>
                      <w:bCs/>
                    </w:rPr>
                    <w:t>Επιστολή Π.ΟΜ.Α.μεΑ</w:t>
                  </w:r>
                  <w:r>
                    <w:rPr>
                      <w:bCs/>
                    </w:rPr>
                    <w:t xml:space="preserve"> </w:t>
                  </w:r>
                  <w:r w:rsidRPr="00D1421F">
                    <w:rPr>
                      <w:bCs/>
                    </w:rPr>
                    <w:t>Δυτικής Ελλάδας</w:t>
                  </w:r>
                  <w:r>
                    <w:rPr>
                      <w:bCs/>
                    </w:rPr>
                    <w:t xml:space="preserve"> υπ. αρίθ. 140/11.04.2020</w:t>
                  </w:r>
                </w:p>
                <w:p w14:paraId="54DB3B0B" w14:textId="1EF71582" w:rsidR="009953E9" w:rsidRDefault="009953E9" w:rsidP="009953E9">
                  <w:pPr>
                    <w:spacing w:line="240" w:lineRule="auto"/>
                    <w:jc w:val="left"/>
                    <w:rPr>
                      <w:bCs/>
                    </w:rPr>
                  </w:pPr>
                  <w:r>
                    <w:rPr>
                      <w:bCs/>
                    </w:rPr>
                    <w:t>2. Σύνδεσμοι Δημοσιευμάτων:</w:t>
                  </w:r>
                </w:p>
                <w:p w14:paraId="7974E5FE" w14:textId="77777777" w:rsidR="009953E9" w:rsidRDefault="009953E9" w:rsidP="009953E9">
                  <w:pPr>
                    <w:spacing w:line="240" w:lineRule="auto"/>
                    <w:jc w:val="left"/>
                    <w:rPr>
                      <w:bCs/>
                    </w:rPr>
                  </w:pPr>
                  <w:r>
                    <w:rPr>
                      <w:bCs/>
                    </w:rPr>
                    <w:t xml:space="preserve">- </w:t>
                  </w:r>
                  <w:hyperlink r:id="rId10" w:history="1">
                    <w:r w:rsidRPr="00C65A6D">
                      <w:rPr>
                        <w:rStyle w:val="Hyperlink"/>
                        <w:bCs/>
                      </w:rPr>
                      <w:t>https://tvxs.gr/news/ellada/ileia-astynomikoi-perasan-gia-diarrikti-22xrono-amea-kai-ton-ksylokopisan</w:t>
                    </w:r>
                  </w:hyperlink>
                  <w:r>
                    <w:rPr>
                      <w:bCs/>
                    </w:rPr>
                    <w:t xml:space="preserve"> </w:t>
                  </w:r>
                </w:p>
                <w:p w14:paraId="14A828AD" w14:textId="77777777" w:rsidR="009953E9" w:rsidRDefault="009953E9" w:rsidP="009953E9">
                  <w:pPr>
                    <w:spacing w:line="240" w:lineRule="auto"/>
                    <w:jc w:val="left"/>
                    <w:rPr>
                      <w:bCs/>
                    </w:rPr>
                  </w:pPr>
                  <w:r>
                    <w:rPr>
                      <w:bCs/>
                    </w:rPr>
                    <w:t xml:space="preserve">- </w:t>
                  </w:r>
                  <w:hyperlink r:id="rId11" w:history="1">
                    <w:r w:rsidRPr="00C65A6D">
                      <w:rPr>
                        <w:rStyle w:val="Hyperlink"/>
                        <w:bCs/>
                      </w:rPr>
                      <w:t>https://apokalypseis.com/?p=10443</w:t>
                    </w:r>
                  </w:hyperlink>
                  <w:r>
                    <w:rPr>
                      <w:bCs/>
                    </w:rPr>
                    <w:t xml:space="preserve"> </w:t>
                  </w:r>
                </w:p>
                <w:p w14:paraId="122D41CD" w14:textId="77777777" w:rsidR="009953E9" w:rsidRDefault="009953E9" w:rsidP="009953E9">
                  <w:pPr>
                    <w:spacing w:line="240" w:lineRule="auto"/>
                    <w:jc w:val="left"/>
                    <w:rPr>
                      <w:bCs/>
                    </w:rPr>
                  </w:pPr>
                  <w:r>
                    <w:rPr>
                      <w:bCs/>
                    </w:rPr>
                    <w:t xml:space="preserve">- </w:t>
                  </w:r>
                  <w:hyperlink r:id="rId12" w:history="1">
                    <w:r w:rsidRPr="00C65A6D">
                      <w:rPr>
                        <w:rStyle w:val="Hyperlink"/>
                        <w:bCs/>
                      </w:rPr>
                      <w:t>https://www.gazzetta.gr/plus/koinwnia/article/1464883/astynomikoi-stin-ileia-htypisan-amea-giati-ton-perasan-gia-diarrikti</w:t>
                    </w:r>
                  </w:hyperlink>
                  <w:r>
                    <w:rPr>
                      <w:bCs/>
                    </w:rPr>
                    <w:t xml:space="preserve"> </w:t>
                  </w:r>
                </w:p>
                <w:p w14:paraId="6C8C1E75" w14:textId="77777777" w:rsidR="009953E9" w:rsidRDefault="009953E9" w:rsidP="00967BEE">
                  <w:pPr>
                    <w:rPr>
                      <w:rFonts w:asciiTheme="majorHAnsi" w:hAnsiTheme="majorHAnsi"/>
                      <w:color w:val="auto"/>
                      <w:sz w:val="23"/>
                      <w:szCs w:val="23"/>
                    </w:rPr>
                  </w:pPr>
                </w:p>
                <w:p w14:paraId="3F8CB15B" w14:textId="28E17682" w:rsidR="00091240" w:rsidRPr="00F12B2C" w:rsidRDefault="000E4968" w:rsidP="00967BEE">
                  <w:pPr>
                    <w:rPr>
                      <w:rFonts w:asciiTheme="majorHAnsi" w:hAnsiTheme="majorHAnsi"/>
                      <w:color w:val="auto"/>
                      <w:sz w:val="23"/>
                      <w:szCs w:val="23"/>
                    </w:rPr>
                  </w:pP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37CB8E4" w14:textId="77777777" w:rsidR="002D0AB7" w:rsidRDefault="002D0AB7" w:rsidP="00166013"/>
            <w:p w14:paraId="32CDCB96" w14:textId="77777777" w:rsidR="007F77CE" w:rsidRPr="00E70687" w:rsidRDefault="000E4968" w:rsidP="00166013"/>
          </w:sdtContent>
        </w:sdt>
        <w:p w14:paraId="1C07FB48" w14:textId="77777777" w:rsidR="002D0AB7" w:rsidRPr="00E70687" w:rsidRDefault="002D0AB7" w:rsidP="00166013">
          <w:pPr>
            <w:sectPr w:rsidR="002D0AB7"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93FBF10" w14:textId="77777777" w:rsidR="002D0AB7" w:rsidRPr="00337205" w:rsidRDefault="002D0AB7" w:rsidP="00166013">
              <w:pPr>
                <w:jc w:val="center"/>
                <w:rPr>
                  <w:b/>
                </w:rPr>
              </w:pPr>
              <w:r w:rsidRPr="00337205">
                <w:rPr>
                  <w:b/>
                </w:rPr>
                <w:t>Με εκτίμηση</w:t>
              </w:r>
            </w:p>
          </w:sdtContent>
        </w:sdt>
      </w:sdtContent>
    </w:sdt>
    <w:p w14:paraId="1D91B4B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9CE732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0253CA6" w14:textId="77777777" w:rsidR="00E55813" w:rsidRPr="00337205" w:rsidRDefault="000F237D" w:rsidP="000F237D">
              <w:pPr>
                <w:spacing w:after="0"/>
                <w:jc w:val="center"/>
                <w:rPr>
                  <w:b/>
                </w:rPr>
              </w:pPr>
              <w:r>
                <w:rPr>
                  <w:b/>
                  <w:noProof/>
                  <w:lang w:eastAsia="el-GR"/>
                </w:rPr>
                <w:drawing>
                  <wp:inline distT="0" distB="0" distL="0" distR="0" wp14:anchorId="1DC0CFA8" wp14:editId="08EB251E">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F9461E1" w14:textId="77777777" w:rsidR="002D0AB7" w:rsidRPr="00337205" w:rsidRDefault="002D0AB7" w:rsidP="00166013">
          <w:pPr>
            <w:jc w:val="center"/>
            <w:rPr>
              <w:b/>
            </w:rPr>
          </w:pPr>
          <w:r w:rsidRPr="00337205">
            <w:rPr>
              <w:b/>
            </w:rPr>
            <w:t>Ι. Βαρδακαστάνης</w:t>
          </w:r>
        </w:p>
        <w:p w14:paraId="6A7BC9B5" w14:textId="77777777" w:rsidR="002D0AB7" w:rsidRDefault="000E4968"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9F60C3B" w14:textId="77777777" w:rsidR="000F237D" w:rsidRPr="00337205" w:rsidRDefault="000F237D" w:rsidP="000F237D">
              <w:pPr>
                <w:spacing w:after="0"/>
                <w:jc w:val="center"/>
                <w:rPr>
                  <w:b/>
                </w:rPr>
              </w:pPr>
              <w:r>
                <w:rPr>
                  <w:b/>
                  <w:noProof/>
                  <w:lang w:eastAsia="el-GR"/>
                </w:rPr>
                <w:drawing>
                  <wp:inline distT="0" distB="0" distL="0" distR="0" wp14:anchorId="3FFBB582" wp14:editId="366F0C4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F40075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666F25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AB17179" w14:textId="1C73711E" w:rsidR="000C6885" w:rsidRPr="009953E9" w:rsidRDefault="000E4968" w:rsidP="00166013">
          <w:pPr>
            <w:spacing w:line="240" w:lineRule="auto"/>
            <w:jc w:val="left"/>
            <w:rPr>
              <w:b/>
            </w:rPr>
          </w:pPr>
        </w:p>
      </w:sdtContent>
    </w:sdt>
    <w:p w14:paraId="70F16DF2" w14:textId="16BC23AD"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sdtPr>
          <w:sdtEndPr>
            <w:rPr>
              <w:rStyle w:val="BulletsChar"/>
            </w:rPr>
          </w:sdtEndPr>
          <w:sdtContent>
            <w:p w14:paraId="096D0134" w14:textId="7387CEB0" w:rsidR="00C01582" w:rsidRPr="00C01582" w:rsidRDefault="00C01582" w:rsidP="00C01582">
              <w:pPr>
                <w:spacing w:line="240" w:lineRule="auto"/>
                <w:jc w:val="left"/>
                <w:rPr>
                  <w:rStyle w:val="BulletsChar"/>
                </w:rPr>
              </w:pPr>
              <w:r w:rsidRPr="00C01582">
                <w:rPr>
                  <w:rStyle w:val="BulletsChar"/>
                </w:rPr>
                <w:t>- Γραφείο Πρωθυπουργού της χώρας</w:t>
              </w:r>
            </w:p>
            <w:p w14:paraId="35D3E7F5" w14:textId="1BA7DE79" w:rsidR="00C01582" w:rsidRDefault="00C01582" w:rsidP="00C01582">
              <w:pPr>
                <w:spacing w:line="240" w:lineRule="auto"/>
                <w:jc w:val="left"/>
                <w:rPr>
                  <w:rStyle w:val="BulletsChar"/>
                </w:rPr>
              </w:pPr>
              <w:r w:rsidRPr="00C01582">
                <w:rPr>
                  <w:rStyle w:val="BulletsChar"/>
                </w:rPr>
                <w:t xml:space="preserve">- </w:t>
              </w:r>
              <w:r w:rsidR="00295EF7">
                <w:rPr>
                  <w:rStyle w:val="BulletsChar"/>
                </w:rPr>
                <w:t xml:space="preserve">Γραφείο </w:t>
              </w:r>
              <w:r w:rsidRPr="00C01582">
                <w:rPr>
                  <w:rStyle w:val="BulletsChar"/>
                </w:rPr>
                <w:t>Υπουργ</w:t>
              </w:r>
              <w:r w:rsidR="00295EF7">
                <w:rPr>
                  <w:rStyle w:val="BulletsChar"/>
                </w:rPr>
                <w:t xml:space="preserve">ού </w:t>
              </w:r>
              <w:r w:rsidRPr="00C01582">
                <w:rPr>
                  <w:rStyle w:val="BulletsChar"/>
                </w:rPr>
                <w:t>Επικρατείας, κ. Γ. Γεραπετρίτη</w:t>
              </w:r>
            </w:p>
            <w:p w14:paraId="2D4FEB16" w14:textId="658F7B21" w:rsidR="00295EF7" w:rsidRDefault="00295EF7" w:rsidP="00C01582">
              <w:pPr>
                <w:spacing w:line="240" w:lineRule="auto"/>
                <w:jc w:val="left"/>
                <w:rPr>
                  <w:rStyle w:val="BulletsChar"/>
                </w:rPr>
              </w:pPr>
              <w:r>
                <w:rPr>
                  <w:rStyle w:val="BulletsChar"/>
                </w:rPr>
                <w:t xml:space="preserve">- </w:t>
              </w:r>
              <w:r w:rsidRPr="00295EF7">
                <w:rPr>
                  <w:rStyle w:val="BulletsChar"/>
                </w:rPr>
                <w:t xml:space="preserve">Γραφείο </w:t>
              </w:r>
              <w:r>
                <w:rPr>
                  <w:rStyle w:val="BulletsChar"/>
                </w:rPr>
                <w:t xml:space="preserve">Υφυπουργού Προστασίας του Πολίτη, κ. </w:t>
              </w:r>
              <w:r w:rsidRPr="00295EF7">
                <w:rPr>
                  <w:rStyle w:val="BulletsChar"/>
                </w:rPr>
                <w:t>Ν</w:t>
              </w:r>
              <w:r>
                <w:rPr>
                  <w:rStyle w:val="BulletsChar"/>
                </w:rPr>
                <w:t xml:space="preserve">. </w:t>
              </w:r>
              <w:r w:rsidRPr="00295EF7">
                <w:rPr>
                  <w:rStyle w:val="BulletsChar"/>
                </w:rPr>
                <w:t>Χαρδαλιά</w:t>
              </w:r>
            </w:p>
            <w:p w14:paraId="4BEF66E5" w14:textId="6812AB1E" w:rsidR="0020245B" w:rsidRDefault="00295EF7" w:rsidP="0020245B">
              <w:pPr>
                <w:spacing w:line="240" w:lineRule="auto"/>
                <w:jc w:val="left"/>
                <w:rPr>
                  <w:rStyle w:val="BulletsChar"/>
                </w:rPr>
              </w:pPr>
              <w:r>
                <w:rPr>
                  <w:rStyle w:val="BulletsChar"/>
                </w:rPr>
                <w:t xml:space="preserve">- </w:t>
              </w:r>
              <w:r w:rsidRPr="00295EF7">
                <w:rPr>
                  <w:rStyle w:val="BulletsChar"/>
                </w:rPr>
                <w:t xml:space="preserve">Γραφείο </w:t>
              </w:r>
              <w:r>
                <w:rPr>
                  <w:rStyle w:val="BulletsChar"/>
                </w:rPr>
                <w:t>Υφυπουργού Προστασίας του Πολίτη, κ. Ε</w:t>
              </w:r>
              <w:r w:rsidR="00E057D5">
                <w:rPr>
                  <w:rStyle w:val="BulletsChar"/>
                </w:rPr>
                <w:t>λ</w:t>
              </w:r>
              <w:r>
                <w:rPr>
                  <w:rStyle w:val="BulletsChar"/>
                </w:rPr>
                <w:t>. Οικονόμου</w:t>
              </w:r>
            </w:p>
            <w:p w14:paraId="692E46D8" w14:textId="330D503B" w:rsidR="00295EF7" w:rsidRDefault="00295EF7" w:rsidP="0020245B">
              <w:pPr>
                <w:spacing w:line="240" w:lineRule="auto"/>
                <w:jc w:val="left"/>
                <w:rPr>
                  <w:rStyle w:val="BulletsChar"/>
                </w:rPr>
              </w:pPr>
              <w:r>
                <w:rPr>
                  <w:rStyle w:val="BulletsChar"/>
                </w:rPr>
                <w:t xml:space="preserve">- </w:t>
              </w:r>
              <w:r w:rsidRPr="00295EF7">
                <w:rPr>
                  <w:rStyle w:val="BulletsChar"/>
                </w:rPr>
                <w:t xml:space="preserve">Γραφείο </w:t>
              </w:r>
              <w:r>
                <w:rPr>
                  <w:rStyle w:val="BulletsChar"/>
                </w:rPr>
                <w:t xml:space="preserve">Γ. Γραμματέα. </w:t>
              </w:r>
              <w:r w:rsidR="00E057D5">
                <w:rPr>
                  <w:rStyle w:val="BulletsChar"/>
                </w:rPr>
                <w:t>Δημόσιας Τάξης</w:t>
              </w:r>
              <w:r>
                <w:rPr>
                  <w:rStyle w:val="BulletsChar"/>
                </w:rPr>
                <w:t>, κ. Κ. Τσουβάλα</w:t>
              </w:r>
            </w:p>
            <w:p w14:paraId="28D7A81B" w14:textId="54F8CE64" w:rsidR="00295EF7" w:rsidRPr="00E057D5" w:rsidRDefault="00E057D5" w:rsidP="0020245B">
              <w:pPr>
                <w:spacing w:line="240" w:lineRule="auto"/>
                <w:jc w:val="left"/>
                <w:rPr>
                  <w:rStyle w:val="BulletsChar"/>
                </w:rPr>
              </w:pPr>
              <w:r>
                <w:rPr>
                  <w:rStyle w:val="BulletsChar"/>
                </w:rPr>
                <w:t xml:space="preserve">- </w:t>
              </w:r>
              <w:r w:rsidRPr="00E057D5">
                <w:rPr>
                  <w:rStyle w:val="BulletsChar"/>
                </w:rPr>
                <w:t>Γραφείο Γ. Γραμματέα Προστασίας του Πολίτη, κ. Β. Παπαγεωργίου</w:t>
              </w:r>
            </w:p>
            <w:p w14:paraId="4A63D842" w14:textId="4BCE8F73" w:rsidR="0020245B" w:rsidRPr="00E057D5" w:rsidRDefault="0020245B" w:rsidP="0020245B">
              <w:pPr>
                <w:spacing w:line="240" w:lineRule="auto"/>
                <w:jc w:val="left"/>
                <w:rPr>
                  <w:rStyle w:val="BulletsChar"/>
                </w:rPr>
              </w:pPr>
              <w:r w:rsidRPr="00E057D5">
                <w:rPr>
                  <w:rStyle w:val="BulletsChar"/>
                </w:rPr>
                <w:t xml:space="preserve">- </w:t>
              </w:r>
              <w:r w:rsidR="00E057D5" w:rsidRPr="00E057D5">
                <w:rPr>
                  <w:rStyle w:val="BulletsChar"/>
                </w:rPr>
                <w:t xml:space="preserve">Γραφείο </w:t>
              </w:r>
              <w:r w:rsidRPr="00E057D5">
                <w:rPr>
                  <w:rStyle w:val="BulletsChar"/>
                </w:rPr>
                <w:t>Αρχηγ</w:t>
              </w:r>
              <w:r w:rsidR="00E057D5" w:rsidRPr="00E057D5">
                <w:rPr>
                  <w:rStyle w:val="BulletsChar"/>
                </w:rPr>
                <w:t>ού</w:t>
              </w:r>
              <w:r w:rsidR="00931729" w:rsidRPr="00E057D5">
                <w:rPr>
                  <w:rStyle w:val="BulletsChar"/>
                </w:rPr>
                <w:t xml:space="preserve"> </w:t>
              </w:r>
              <w:r w:rsidRPr="00E057D5">
                <w:rPr>
                  <w:rStyle w:val="BulletsChar"/>
                </w:rPr>
                <w:t>Ελληνικής Αστυνομίας, Αντιστράτηγο</w:t>
              </w:r>
              <w:r w:rsidR="00E057D5" w:rsidRPr="00E057D5">
                <w:rPr>
                  <w:rStyle w:val="BulletsChar"/>
                </w:rPr>
                <w:t>υ</w:t>
              </w:r>
              <w:r w:rsidRPr="00E057D5">
                <w:rPr>
                  <w:rStyle w:val="BulletsChar"/>
                </w:rPr>
                <w:t>, κ. Μ. Καραμαλάκη</w:t>
              </w:r>
            </w:p>
            <w:p w14:paraId="52DED080" w14:textId="63119259" w:rsidR="00295EF7" w:rsidRDefault="00931729" w:rsidP="00295EF7">
              <w:pPr>
                <w:spacing w:line="240" w:lineRule="auto"/>
                <w:jc w:val="left"/>
                <w:rPr>
                  <w:rStyle w:val="BulletsChar"/>
                </w:rPr>
              </w:pPr>
              <w:r w:rsidRPr="00E057D5">
                <w:rPr>
                  <w:rStyle w:val="BulletsChar"/>
                </w:rPr>
                <w:t xml:space="preserve">- </w:t>
              </w:r>
              <w:r w:rsidR="00E057D5" w:rsidRPr="00E057D5">
                <w:rPr>
                  <w:rStyle w:val="BulletsChar"/>
                </w:rPr>
                <w:t xml:space="preserve">Γραφείο </w:t>
              </w:r>
              <w:r w:rsidRPr="00E057D5">
                <w:rPr>
                  <w:rStyle w:val="BulletsChar"/>
                </w:rPr>
                <w:t>Γενικ</w:t>
              </w:r>
              <w:r w:rsidR="00E057D5" w:rsidRPr="00E057D5">
                <w:rPr>
                  <w:rStyle w:val="BulletsChar"/>
                </w:rPr>
                <w:t>ού</w:t>
              </w:r>
              <w:r w:rsidRPr="00E057D5">
                <w:rPr>
                  <w:rStyle w:val="BulletsChar"/>
                </w:rPr>
                <w:t xml:space="preserve"> Επιθεωρητή Νοτίου Ελλάδας, Αντιστράτηγ</w:t>
              </w:r>
              <w:r w:rsidR="00E057D5" w:rsidRPr="00E057D5">
                <w:rPr>
                  <w:rStyle w:val="BulletsChar"/>
                </w:rPr>
                <w:t>ου</w:t>
              </w:r>
              <w:r w:rsidRPr="00E057D5">
                <w:rPr>
                  <w:rStyle w:val="BulletsChar"/>
                </w:rPr>
                <w:t>, κ. Κ. Λαγουδάκη</w:t>
              </w:r>
            </w:p>
            <w:p w14:paraId="3B1D7DBA" w14:textId="77777777" w:rsidR="00295EF7" w:rsidRDefault="00295EF7" w:rsidP="00295EF7">
              <w:pPr>
                <w:spacing w:line="240" w:lineRule="auto"/>
                <w:jc w:val="left"/>
                <w:rPr>
                  <w:rStyle w:val="BulletsChar"/>
                </w:rPr>
              </w:pPr>
              <w:r>
                <w:rPr>
                  <w:rStyle w:val="BulletsChar"/>
                </w:rPr>
                <w:t xml:space="preserve">- </w:t>
              </w:r>
              <w:r w:rsidRPr="00295EF7">
                <w:rPr>
                  <w:rStyle w:val="BulletsChar"/>
                </w:rPr>
                <w:t>Γενική Περιφερειακή Αστυνομική Διεύθυνση Δυτικής Ελλάδας</w:t>
              </w:r>
            </w:p>
            <w:p w14:paraId="298D6DB9" w14:textId="0DE7B391" w:rsidR="00295EF7" w:rsidRPr="00931729" w:rsidRDefault="00295EF7" w:rsidP="00295EF7">
              <w:pPr>
                <w:spacing w:line="240" w:lineRule="auto"/>
                <w:jc w:val="left"/>
                <w:rPr>
                  <w:rStyle w:val="BulletsChar"/>
                </w:rPr>
              </w:pPr>
              <w:r>
                <w:rPr>
                  <w:rStyle w:val="BulletsChar"/>
                </w:rPr>
                <w:t xml:space="preserve">- </w:t>
              </w:r>
              <w:r w:rsidR="00E057D5">
                <w:rPr>
                  <w:rStyle w:val="BulletsChar"/>
                </w:rPr>
                <w:t xml:space="preserve">Γραφείο </w:t>
              </w:r>
              <w:r>
                <w:rPr>
                  <w:rStyle w:val="BulletsChar"/>
                </w:rPr>
                <w:t>Δ</w:t>
              </w:r>
              <w:r w:rsidR="00E057D5">
                <w:rPr>
                  <w:rStyle w:val="BulletsChar"/>
                </w:rPr>
                <w:t>η</w:t>
              </w:r>
              <w:r>
                <w:rPr>
                  <w:rStyle w:val="BulletsChar"/>
                </w:rPr>
                <w:t>μ</w:t>
              </w:r>
              <w:r w:rsidR="00E057D5">
                <w:rPr>
                  <w:rStyle w:val="BulletsChar"/>
                </w:rPr>
                <w:t>ά</w:t>
              </w:r>
              <w:r>
                <w:rPr>
                  <w:rStyle w:val="BulletsChar"/>
                </w:rPr>
                <w:t>ρχο</w:t>
              </w:r>
              <w:r w:rsidR="00E057D5">
                <w:rPr>
                  <w:rStyle w:val="BulletsChar"/>
                </w:rPr>
                <w:t>υ</w:t>
              </w:r>
              <w:r>
                <w:rPr>
                  <w:rStyle w:val="BulletsChar"/>
                </w:rPr>
                <w:t xml:space="preserve"> </w:t>
              </w:r>
              <w:r w:rsidRPr="00295EF7">
                <w:rPr>
                  <w:rStyle w:val="BulletsChar"/>
                </w:rPr>
                <w:t>Πηνειού</w:t>
              </w:r>
              <w:r>
                <w:rPr>
                  <w:rStyle w:val="BulletsChar"/>
                </w:rPr>
                <w:t xml:space="preserve">, κ. </w:t>
              </w:r>
              <w:r w:rsidRPr="00295EF7">
                <w:rPr>
                  <w:rStyle w:val="BulletsChar"/>
                </w:rPr>
                <w:t>Α</w:t>
              </w:r>
              <w:r w:rsidR="00E057D5">
                <w:rPr>
                  <w:rStyle w:val="BulletsChar"/>
                </w:rPr>
                <w:t>ν</w:t>
              </w:r>
              <w:r w:rsidRPr="00295EF7">
                <w:rPr>
                  <w:rStyle w:val="BulletsChar"/>
                </w:rPr>
                <w:t>. Μαρίνο</w:t>
              </w:r>
            </w:p>
            <w:p w14:paraId="48C2663C" w14:textId="15E35CB6" w:rsidR="0020245B" w:rsidRDefault="0020245B" w:rsidP="0020245B">
              <w:pPr>
                <w:spacing w:line="240" w:lineRule="auto"/>
                <w:jc w:val="left"/>
                <w:rPr>
                  <w:rStyle w:val="BulletsChar"/>
                </w:rPr>
              </w:pPr>
              <w:r>
                <w:rPr>
                  <w:rStyle w:val="BulletsChar"/>
                </w:rPr>
                <w:t xml:space="preserve">- </w:t>
              </w:r>
              <w:r w:rsidRPr="0020245B">
                <w:rPr>
                  <w:rStyle w:val="BulletsChar"/>
                </w:rPr>
                <w:t>Πανελλήνια Ομοσπονδία Σωματείων Γονέων και Κηδεμόνων Ατόμων με</w:t>
              </w:r>
              <w:r w:rsidR="00931729">
                <w:rPr>
                  <w:rStyle w:val="BulletsChar"/>
                </w:rPr>
                <w:t xml:space="preserve"> </w:t>
              </w:r>
              <w:r w:rsidRPr="0020245B">
                <w:rPr>
                  <w:rStyle w:val="BulletsChar"/>
                </w:rPr>
                <w:t>Αναπηρία (Π</w:t>
              </w:r>
              <w:r w:rsidR="00931729">
                <w:rPr>
                  <w:rStyle w:val="BulletsChar"/>
                </w:rPr>
                <w:t>.</w:t>
              </w:r>
              <w:r w:rsidRPr="0020245B">
                <w:rPr>
                  <w:rStyle w:val="BulletsChar"/>
                </w:rPr>
                <w:t>Ο</w:t>
              </w:r>
              <w:r w:rsidR="00931729">
                <w:rPr>
                  <w:rStyle w:val="BulletsChar"/>
                </w:rPr>
                <w:t>.</w:t>
              </w:r>
              <w:r w:rsidRPr="0020245B">
                <w:rPr>
                  <w:rStyle w:val="BulletsChar"/>
                </w:rPr>
                <w:t>Σ</w:t>
              </w:r>
              <w:r w:rsidR="00931729">
                <w:rPr>
                  <w:rStyle w:val="BulletsChar"/>
                </w:rPr>
                <w:t>.</w:t>
              </w:r>
              <w:r w:rsidRPr="0020245B">
                <w:rPr>
                  <w:rStyle w:val="BulletsChar"/>
                </w:rPr>
                <w:t>Γ</w:t>
              </w:r>
              <w:r w:rsidR="00931729">
                <w:rPr>
                  <w:rStyle w:val="BulletsChar"/>
                </w:rPr>
                <w:t>.</w:t>
              </w:r>
              <w:r w:rsidRPr="0020245B">
                <w:rPr>
                  <w:rStyle w:val="BulletsChar"/>
                </w:rPr>
                <w:t>Κ</w:t>
              </w:r>
              <w:r w:rsidR="00931729">
                <w:rPr>
                  <w:rStyle w:val="BulletsChar"/>
                </w:rPr>
                <w:t>.</w:t>
              </w:r>
              <w:r w:rsidRPr="0020245B">
                <w:rPr>
                  <w:rStyle w:val="BulletsChar"/>
                </w:rPr>
                <w:t>ΑμεΑ)</w:t>
              </w:r>
            </w:p>
            <w:p w14:paraId="2CAE8A52" w14:textId="53F387A8" w:rsidR="0020245B" w:rsidRDefault="0020245B" w:rsidP="0020245B">
              <w:pPr>
                <w:spacing w:line="240" w:lineRule="auto"/>
                <w:jc w:val="left"/>
                <w:rPr>
                  <w:rStyle w:val="BulletsChar"/>
                </w:rPr>
              </w:pPr>
              <w:r>
                <w:rPr>
                  <w:rStyle w:val="BulletsChar"/>
                </w:rPr>
                <w:t xml:space="preserve">- </w:t>
              </w:r>
              <w:bookmarkStart w:id="16" w:name="_Hlk37500352"/>
              <w:r w:rsidRPr="0020245B">
                <w:rPr>
                  <w:rStyle w:val="BulletsChar"/>
                </w:rPr>
                <w:t>Περιφερειακή Ομοσπονδία</w:t>
              </w:r>
              <w:r>
                <w:rPr>
                  <w:rStyle w:val="BulletsChar"/>
                </w:rPr>
                <w:t xml:space="preserve"> </w:t>
              </w:r>
              <w:r w:rsidRPr="0020245B">
                <w:rPr>
                  <w:rStyle w:val="BulletsChar"/>
                </w:rPr>
                <w:t xml:space="preserve">Ατόμων με Αναπηρία Δυτικής Ελλάδας </w:t>
              </w:r>
              <w:bookmarkEnd w:id="16"/>
              <w:r>
                <w:rPr>
                  <w:rStyle w:val="BulletsChar"/>
                </w:rPr>
                <w:t>(</w:t>
              </w:r>
              <w:r w:rsidRPr="0020245B">
                <w:rPr>
                  <w:rStyle w:val="BulletsChar"/>
                </w:rPr>
                <w:t>Π.ΟΜ.Α.μεΑ</w:t>
              </w:r>
              <w:r w:rsidR="00D1421F">
                <w:rPr>
                  <w:rStyle w:val="BulletsChar"/>
                </w:rPr>
                <w:t xml:space="preserve"> </w:t>
              </w:r>
              <w:r w:rsidRPr="0020245B">
                <w:rPr>
                  <w:rStyle w:val="BulletsChar"/>
                </w:rPr>
                <w:t>Δυτικής Ελλάδας</w:t>
              </w:r>
              <w:r w:rsidR="00D1421F">
                <w:rPr>
                  <w:rStyle w:val="BulletsChar"/>
                </w:rPr>
                <w:t>)</w:t>
              </w:r>
            </w:p>
            <w:p w14:paraId="2A987172" w14:textId="46997897" w:rsidR="002D0AB7" w:rsidRPr="000E2BB8" w:rsidRDefault="0020245B" w:rsidP="006D3442">
              <w:pPr>
                <w:spacing w:line="240" w:lineRule="auto"/>
                <w:jc w:val="left"/>
              </w:pPr>
              <w:r>
                <w:rPr>
                  <w:rStyle w:val="BulletsChar"/>
                </w:rPr>
                <w:t>- Φορείς-Μέλη</w:t>
              </w:r>
              <w:r w:rsidRPr="0020245B">
                <w:rPr>
                  <w:rStyle w:val="BulletsChar"/>
                </w:rPr>
                <w:t xml:space="preserve"> Π.ΟΜ.Α.μεΑ   Δυτικής Ελλάδας</w:t>
              </w:r>
            </w:p>
          </w:sdtContent>
        </w:sdt>
      </w:sdtContent>
    </w:sdt>
    <w:p w14:paraId="3544E76D"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D1A862E" w14:textId="77777777" w:rsidTr="00166013">
            <w:tc>
              <w:tcPr>
                <w:tcW w:w="1701" w:type="dxa"/>
                <w:shd w:val="clear" w:color="auto" w:fill="F2F2F2" w:themeFill="background1" w:themeFillShade="F2"/>
              </w:tcPr>
              <w:p w14:paraId="2F6EFF3D" w14:textId="77777777" w:rsidR="005925BA" w:rsidRDefault="005925BA" w:rsidP="00166013">
                <w:pPr>
                  <w:spacing w:before="60" w:after="60"/>
                  <w:jc w:val="right"/>
                </w:pPr>
                <w:r>
                  <w:rPr>
                    <w:noProof/>
                    <w:lang w:eastAsia="el-GR"/>
                  </w:rPr>
                  <w:drawing>
                    <wp:inline distT="0" distB="0" distL="0" distR="0" wp14:anchorId="5D35CCCA" wp14:editId="73FE3D8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0429B4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64CD88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D9A9131" w14:textId="77777777" w:rsidR="005925BA" w:rsidRPr="00CD3CE2" w:rsidRDefault="000E4968"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5889" w14:textId="77777777" w:rsidR="000E4968" w:rsidRDefault="000E4968" w:rsidP="00A5663B">
      <w:pPr>
        <w:spacing w:after="0" w:line="240" w:lineRule="auto"/>
      </w:pPr>
      <w:r>
        <w:separator/>
      </w:r>
    </w:p>
    <w:p w14:paraId="5FB47687" w14:textId="77777777" w:rsidR="000E4968" w:rsidRDefault="000E4968"/>
  </w:endnote>
  <w:endnote w:type="continuationSeparator" w:id="0">
    <w:p w14:paraId="4E299E06" w14:textId="77777777" w:rsidR="000E4968" w:rsidRDefault="000E4968" w:rsidP="00A5663B">
      <w:pPr>
        <w:spacing w:after="0" w:line="240" w:lineRule="auto"/>
      </w:pPr>
      <w:r>
        <w:continuationSeparator/>
      </w:r>
    </w:p>
    <w:p w14:paraId="2DA033CF" w14:textId="77777777" w:rsidR="000E4968" w:rsidRDefault="000E4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group/>
    </w:sdtPr>
    <w:sdtEndPr/>
    <w:sdtContent>
      <w:p w14:paraId="53EB06B8" w14:textId="77777777" w:rsidR="00811A9B" w:rsidRPr="005925BA" w:rsidRDefault="005925BA" w:rsidP="005925BA">
        <w:pPr>
          <w:pStyle w:val="Footer"/>
          <w:ind w:left="-1797"/>
        </w:pPr>
        <w:r>
          <w:rPr>
            <w:noProof/>
            <w:lang w:eastAsia="el-GR"/>
          </w:rPr>
          <w:drawing>
            <wp:inline distT="0" distB="0" distL="0" distR="0" wp14:anchorId="4609F8F3" wp14:editId="07A06736">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C3673A3" w14:textId="77777777" w:rsidR="00042CAA" w:rsidRDefault="00042CAA" w:rsidP="00166013">
            <w:pPr>
              <w:pStyle w:val="Header"/>
              <w:spacing w:before="240"/>
              <w:rPr>
                <w:rFonts w:asciiTheme="minorHAnsi" w:hAnsiTheme="minorHAnsi"/>
                <w:color w:val="auto"/>
              </w:rPr>
            </w:pPr>
          </w:p>
          <w:p w14:paraId="0FFF0105"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D82A1B">
              <w:rPr>
                <w:noProof/>
              </w:rPr>
              <w:t>2</w:t>
            </w:r>
            <w:r>
              <w:fldChar w:fldCharType="end"/>
            </w:r>
          </w:p>
          <w:p w14:paraId="44D6D743" w14:textId="77777777" w:rsidR="002D0AB7" w:rsidRPr="00042CAA" w:rsidRDefault="000E4968"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E92F4" w14:textId="77777777" w:rsidR="000E4968" w:rsidRDefault="000E4968" w:rsidP="00A5663B">
      <w:pPr>
        <w:spacing w:after="0" w:line="240" w:lineRule="auto"/>
      </w:pPr>
      <w:bookmarkStart w:id="0" w:name="_Hlk484772647"/>
      <w:bookmarkEnd w:id="0"/>
      <w:r>
        <w:separator/>
      </w:r>
    </w:p>
    <w:p w14:paraId="29A8832B" w14:textId="77777777" w:rsidR="000E4968" w:rsidRDefault="000E4968"/>
  </w:footnote>
  <w:footnote w:type="continuationSeparator" w:id="0">
    <w:p w14:paraId="25C4E305" w14:textId="77777777" w:rsidR="000E4968" w:rsidRDefault="000E4968" w:rsidP="00A5663B">
      <w:pPr>
        <w:spacing w:after="0" w:line="240" w:lineRule="auto"/>
      </w:pPr>
      <w:r>
        <w:continuationSeparator/>
      </w:r>
    </w:p>
    <w:p w14:paraId="0D4601C0" w14:textId="77777777" w:rsidR="000E4968" w:rsidRDefault="000E49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69C5A728" w14:textId="77777777" w:rsidR="005925BA" w:rsidRPr="005925BA" w:rsidRDefault="005925BA" w:rsidP="005925BA">
        <w:pPr>
          <w:pStyle w:val="Header"/>
          <w:ind w:left="-1800"/>
          <w:rPr>
            <w:lang w:val="en-US"/>
          </w:rPr>
        </w:pPr>
        <w:r>
          <w:rPr>
            <w:noProof/>
            <w:lang w:eastAsia="el-GR"/>
          </w:rPr>
          <w:drawing>
            <wp:inline distT="0" distB="0" distL="0" distR="0" wp14:anchorId="65A407EC" wp14:editId="60D0D1B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14:paraId="5A6C5664" w14:textId="77777777" w:rsidR="002D0AB7" w:rsidRPr="00042CAA" w:rsidRDefault="00042CAA" w:rsidP="00042CAA">
        <w:pPr>
          <w:pStyle w:val="Header"/>
          <w:ind w:left="-1800"/>
        </w:pPr>
        <w:r>
          <w:rPr>
            <w:noProof/>
            <w:lang w:eastAsia="el-GR"/>
          </w:rPr>
          <w:drawing>
            <wp:inline distT="0" distB="0" distL="0" distR="0" wp14:anchorId="2FA4296E" wp14:editId="47D63E3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DE18A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C53901"/>
    <w:multiLevelType w:val="hybridMultilevel"/>
    <w:tmpl w:val="5E205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4B356C0"/>
    <w:multiLevelType w:val="hybridMultilevel"/>
    <w:tmpl w:val="4E4AF540"/>
    <w:lvl w:ilvl="0" w:tplc="FCC6CEE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2"/>
  </w:num>
  <w:num w:numId="11">
    <w:abstractNumId w:val="21"/>
  </w:num>
  <w:num w:numId="12">
    <w:abstractNumId w:val="11"/>
  </w:num>
  <w:num w:numId="13">
    <w:abstractNumId w:val="6"/>
  </w:num>
  <w:num w:numId="14">
    <w:abstractNumId w:val="0"/>
  </w:num>
  <w:num w:numId="15">
    <w:abstractNumId w:val="8"/>
  </w:num>
  <w:num w:numId="16">
    <w:abstractNumId w:val="14"/>
  </w:num>
  <w:num w:numId="17">
    <w:abstractNumId w:val="15"/>
  </w:num>
  <w:num w:numId="18">
    <w:abstractNumId w:val="19"/>
  </w:num>
  <w:num w:numId="19">
    <w:abstractNumId w:val="7"/>
  </w:num>
  <w:num w:numId="20">
    <w:abstractNumId w:val="9"/>
  </w:num>
  <w:num w:numId="21">
    <w:abstractNumId w:val="18"/>
  </w:num>
  <w:num w:numId="22">
    <w:abstractNumId w:val="2"/>
  </w:num>
  <w:num w:numId="23">
    <w:abstractNumId w:val="5"/>
  </w:num>
  <w:num w:numId="24">
    <w:abstractNumId w:val="12"/>
  </w:num>
  <w:num w:numId="25">
    <w:abstractNumId w:val="16"/>
  </w:num>
  <w:num w:numId="26">
    <w:abstractNumId w:val="20"/>
  </w:num>
  <w:num w:numId="27">
    <w:abstractNumId w:val="1"/>
  </w:num>
  <w:num w:numId="28">
    <w:abstractNumId w:val="17"/>
  </w:num>
  <w:num w:numId="29">
    <w:abstractNumId w:val="13"/>
  </w:num>
  <w:num w:numId="30">
    <w:abstractNumId w:val="10"/>
  </w:num>
  <w:num w:numId="31">
    <w:abstractNumId w:val="3"/>
  </w:num>
  <w:num w:numId="32">
    <w:abstractNumId w:val="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6EC5"/>
    <w:rsid w:val="000224C1"/>
    <w:rsid w:val="00023B32"/>
    <w:rsid w:val="000319B3"/>
    <w:rsid w:val="0003631E"/>
    <w:rsid w:val="00042BEF"/>
    <w:rsid w:val="00042CAA"/>
    <w:rsid w:val="000545CF"/>
    <w:rsid w:val="00060615"/>
    <w:rsid w:val="000642FE"/>
    <w:rsid w:val="0008214A"/>
    <w:rsid w:val="000864B5"/>
    <w:rsid w:val="000873ED"/>
    <w:rsid w:val="00091240"/>
    <w:rsid w:val="00091F77"/>
    <w:rsid w:val="000A1016"/>
    <w:rsid w:val="000A2515"/>
    <w:rsid w:val="000A425D"/>
    <w:rsid w:val="000A4B14"/>
    <w:rsid w:val="000A5463"/>
    <w:rsid w:val="000B6194"/>
    <w:rsid w:val="000B63DA"/>
    <w:rsid w:val="000C099E"/>
    <w:rsid w:val="000C14DF"/>
    <w:rsid w:val="000C602B"/>
    <w:rsid w:val="000C6885"/>
    <w:rsid w:val="000D34E2"/>
    <w:rsid w:val="000D3D70"/>
    <w:rsid w:val="000E0567"/>
    <w:rsid w:val="000E2BB8"/>
    <w:rsid w:val="000E30A0"/>
    <w:rsid w:val="000E44E8"/>
    <w:rsid w:val="000E4968"/>
    <w:rsid w:val="000F003E"/>
    <w:rsid w:val="000F237D"/>
    <w:rsid w:val="000F38CA"/>
    <w:rsid w:val="000F4280"/>
    <w:rsid w:val="000F76F5"/>
    <w:rsid w:val="00104FD0"/>
    <w:rsid w:val="00124EC1"/>
    <w:rsid w:val="001501AA"/>
    <w:rsid w:val="0016039E"/>
    <w:rsid w:val="00162CAE"/>
    <w:rsid w:val="00166013"/>
    <w:rsid w:val="00171DF6"/>
    <w:rsid w:val="001767FB"/>
    <w:rsid w:val="00190681"/>
    <w:rsid w:val="0019412D"/>
    <w:rsid w:val="00195369"/>
    <w:rsid w:val="001A62AD"/>
    <w:rsid w:val="001A67BA"/>
    <w:rsid w:val="001B3428"/>
    <w:rsid w:val="001B6A56"/>
    <w:rsid w:val="001B6C36"/>
    <w:rsid w:val="001B7832"/>
    <w:rsid w:val="001C0807"/>
    <w:rsid w:val="001C2183"/>
    <w:rsid w:val="001C7986"/>
    <w:rsid w:val="001D0B89"/>
    <w:rsid w:val="001D3224"/>
    <w:rsid w:val="001D489B"/>
    <w:rsid w:val="001E177F"/>
    <w:rsid w:val="001E439E"/>
    <w:rsid w:val="001F02A6"/>
    <w:rsid w:val="001F1161"/>
    <w:rsid w:val="001F4F51"/>
    <w:rsid w:val="001F79A0"/>
    <w:rsid w:val="0020245B"/>
    <w:rsid w:val="002036FD"/>
    <w:rsid w:val="002058AF"/>
    <w:rsid w:val="002061EF"/>
    <w:rsid w:val="00206992"/>
    <w:rsid w:val="00214612"/>
    <w:rsid w:val="00221134"/>
    <w:rsid w:val="002251AF"/>
    <w:rsid w:val="00225923"/>
    <w:rsid w:val="00227CED"/>
    <w:rsid w:val="00236A27"/>
    <w:rsid w:val="0025199E"/>
    <w:rsid w:val="002548AC"/>
    <w:rsid w:val="00255DD0"/>
    <w:rsid w:val="002570E4"/>
    <w:rsid w:val="00264E1B"/>
    <w:rsid w:val="0026597B"/>
    <w:rsid w:val="00265FCA"/>
    <w:rsid w:val="0027672E"/>
    <w:rsid w:val="002770D6"/>
    <w:rsid w:val="00281806"/>
    <w:rsid w:val="00292AD5"/>
    <w:rsid w:val="00295EF7"/>
    <w:rsid w:val="00297CF6"/>
    <w:rsid w:val="002A256F"/>
    <w:rsid w:val="002B1784"/>
    <w:rsid w:val="002B43D6"/>
    <w:rsid w:val="002C1E82"/>
    <w:rsid w:val="002C3C19"/>
    <w:rsid w:val="002C4134"/>
    <w:rsid w:val="002C4E37"/>
    <w:rsid w:val="002C6003"/>
    <w:rsid w:val="002C71E5"/>
    <w:rsid w:val="002C77E9"/>
    <w:rsid w:val="002D0AB7"/>
    <w:rsid w:val="002D1046"/>
    <w:rsid w:val="002D1D01"/>
    <w:rsid w:val="002D2A79"/>
    <w:rsid w:val="002D6FBC"/>
    <w:rsid w:val="002F650F"/>
    <w:rsid w:val="003012EC"/>
    <w:rsid w:val="00301E00"/>
    <w:rsid w:val="00304DF1"/>
    <w:rsid w:val="00306F9C"/>
    <w:rsid w:val="003071D9"/>
    <w:rsid w:val="0032111F"/>
    <w:rsid w:val="00321749"/>
    <w:rsid w:val="00322A0B"/>
    <w:rsid w:val="00326F43"/>
    <w:rsid w:val="00332D22"/>
    <w:rsid w:val="003336F9"/>
    <w:rsid w:val="00337205"/>
    <w:rsid w:val="0034122A"/>
    <w:rsid w:val="00345E1A"/>
    <w:rsid w:val="0034662F"/>
    <w:rsid w:val="00360859"/>
    <w:rsid w:val="00361404"/>
    <w:rsid w:val="00362769"/>
    <w:rsid w:val="00365F5F"/>
    <w:rsid w:val="00371099"/>
    <w:rsid w:val="00371AFA"/>
    <w:rsid w:val="00383274"/>
    <w:rsid w:val="003848CD"/>
    <w:rsid w:val="00384F58"/>
    <w:rsid w:val="003956F9"/>
    <w:rsid w:val="003A4B9D"/>
    <w:rsid w:val="003A5E41"/>
    <w:rsid w:val="003A6DE4"/>
    <w:rsid w:val="003B0D39"/>
    <w:rsid w:val="003B245B"/>
    <w:rsid w:val="003B3E78"/>
    <w:rsid w:val="003B6AC5"/>
    <w:rsid w:val="003C23EB"/>
    <w:rsid w:val="003C64B2"/>
    <w:rsid w:val="003D4D14"/>
    <w:rsid w:val="003D73D0"/>
    <w:rsid w:val="003E1CD5"/>
    <w:rsid w:val="003E38C4"/>
    <w:rsid w:val="003F2BB8"/>
    <w:rsid w:val="003F2DCA"/>
    <w:rsid w:val="003F3516"/>
    <w:rsid w:val="003F789B"/>
    <w:rsid w:val="00411B29"/>
    <w:rsid w:val="00412BB7"/>
    <w:rsid w:val="00413626"/>
    <w:rsid w:val="00415D99"/>
    <w:rsid w:val="00421FA4"/>
    <w:rsid w:val="00427DE8"/>
    <w:rsid w:val="0043270D"/>
    <w:rsid w:val="004355A3"/>
    <w:rsid w:val="004406A4"/>
    <w:rsid w:val="004408D8"/>
    <w:rsid w:val="004443A9"/>
    <w:rsid w:val="00457F0F"/>
    <w:rsid w:val="0047186A"/>
    <w:rsid w:val="00472CFE"/>
    <w:rsid w:val="00483ACE"/>
    <w:rsid w:val="00486311"/>
    <w:rsid w:val="00486A3F"/>
    <w:rsid w:val="004A2EF2"/>
    <w:rsid w:val="004A6201"/>
    <w:rsid w:val="004B4A38"/>
    <w:rsid w:val="004C19B2"/>
    <w:rsid w:val="004C4E75"/>
    <w:rsid w:val="004D0BE2"/>
    <w:rsid w:val="004D5A2F"/>
    <w:rsid w:val="004E2880"/>
    <w:rsid w:val="004F336E"/>
    <w:rsid w:val="00501973"/>
    <w:rsid w:val="005077D6"/>
    <w:rsid w:val="005169F1"/>
    <w:rsid w:val="00517354"/>
    <w:rsid w:val="0052064A"/>
    <w:rsid w:val="00523EAA"/>
    <w:rsid w:val="00540ED2"/>
    <w:rsid w:val="00542651"/>
    <w:rsid w:val="00547D78"/>
    <w:rsid w:val="0055029E"/>
    <w:rsid w:val="00573B0A"/>
    <w:rsid w:val="00580B84"/>
    <w:rsid w:val="0058273F"/>
    <w:rsid w:val="00583700"/>
    <w:rsid w:val="00586637"/>
    <w:rsid w:val="005925BA"/>
    <w:rsid w:val="005946E0"/>
    <w:rsid w:val="005956CD"/>
    <w:rsid w:val="005A0E48"/>
    <w:rsid w:val="005B00C5"/>
    <w:rsid w:val="005B661B"/>
    <w:rsid w:val="005C077E"/>
    <w:rsid w:val="005C201F"/>
    <w:rsid w:val="005C24CF"/>
    <w:rsid w:val="005C3785"/>
    <w:rsid w:val="005C5A0B"/>
    <w:rsid w:val="005C6905"/>
    <w:rsid w:val="005D05EE"/>
    <w:rsid w:val="005D2B1C"/>
    <w:rsid w:val="005D30F3"/>
    <w:rsid w:val="005D44A7"/>
    <w:rsid w:val="005F0564"/>
    <w:rsid w:val="005F5A54"/>
    <w:rsid w:val="005F7905"/>
    <w:rsid w:val="005F7D8F"/>
    <w:rsid w:val="00610A7E"/>
    <w:rsid w:val="00612214"/>
    <w:rsid w:val="00617307"/>
    <w:rsid w:val="00617AC0"/>
    <w:rsid w:val="00621230"/>
    <w:rsid w:val="00622314"/>
    <w:rsid w:val="006332F3"/>
    <w:rsid w:val="00642AA7"/>
    <w:rsid w:val="00646F21"/>
    <w:rsid w:val="00647299"/>
    <w:rsid w:val="00651CD5"/>
    <w:rsid w:val="00651ED0"/>
    <w:rsid w:val="00653F33"/>
    <w:rsid w:val="00653F53"/>
    <w:rsid w:val="0066701F"/>
    <w:rsid w:val="0066741D"/>
    <w:rsid w:val="00674144"/>
    <w:rsid w:val="00674AD0"/>
    <w:rsid w:val="006808A9"/>
    <w:rsid w:val="0069076F"/>
    <w:rsid w:val="00692A65"/>
    <w:rsid w:val="006A3588"/>
    <w:rsid w:val="006A785A"/>
    <w:rsid w:val="006B3332"/>
    <w:rsid w:val="006D0554"/>
    <w:rsid w:val="006D3442"/>
    <w:rsid w:val="006E692F"/>
    <w:rsid w:val="006E6B93"/>
    <w:rsid w:val="006F050F"/>
    <w:rsid w:val="006F68D0"/>
    <w:rsid w:val="006F76F7"/>
    <w:rsid w:val="00700095"/>
    <w:rsid w:val="0070334A"/>
    <w:rsid w:val="00705BC1"/>
    <w:rsid w:val="00711E56"/>
    <w:rsid w:val="00715D82"/>
    <w:rsid w:val="0072145A"/>
    <w:rsid w:val="0072458C"/>
    <w:rsid w:val="007272D1"/>
    <w:rsid w:val="0073050A"/>
    <w:rsid w:val="00752538"/>
    <w:rsid w:val="00753743"/>
    <w:rsid w:val="00754A5A"/>
    <w:rsid w:val="00754C30"/>
    <w:rsid w:val="00763FCD"/>
    <w:rsid w:val="00765457"/>
    <w:rsid w:val="00767D09"/>
    <w:rsid w:val="0077016C"/>
    <w:rsid w:val="007715CC"/>
    <w:rsid w:val="00771C72"/>
    <w:rsid w:val="0079089A"/>
    <w:rsid w:val="00791992"/>
    <w:rsid w:val="007A46FC"/>
    <w:rsid w:val="007A781F"/>
    <w:rsid w:val="007B1CBF"/>
    <w:rsid w:val="007C31EA"/>
    <w:rsid w:val="007D1B7C"/>
    <w:rsid w:val="007D69ED"/>
    <w:rsid w:val="007D702C"/>
    <w:rsid w:val="007E53F9"/>
    <w:rsid w:val="007E66D9"/>
    <w:rsid w:val="007F08FE"/>
    <w:rsid w:val="007F77CE"/>
    <w:rsid w:val="008023AE"/>
    <w:rsid w:val="0080787B"/>
    <w:rsid w:val="008104A7"/>
    <w:rsid w:val="00811A9B"/>
    <w:rsid w:val="00831D68"/>
    <w:rsid w:val="008321C9"/>
    <w:rsid w:val="0083359D"/>
    <w:rsid w:val="00842387"/>
    <w:rsid w:val="00857467"/>
    <w:rsid w:val="00860404"/>
    <w:rsid w:val="008740B3"/>
    <w:rsid w:val="00876B17"/>
    <w:rsid w:val="00880266"/>
    <w:rsid w:val="00883831"/>
    <w:rsid w:val="00886205"/>
    <w:rsid w:val="00890E52"/>
    <w:rsid w:val="00895AE5"/>
    <w:rsid w:val="00895FB5"/>
    <w:rsid w:val="008960BB"/>
    <w:rsid w:val="008A26A3"/>
    <w:rsid w:val="008A421B"/>
    <w:rsid w:val="008A604B"/>
    <w:rsid w:val="008B141E"/>
    <w:rsid w:val="008B3278"/>
    <w:rsid w:val="008B5B34"/>
    <w:rsid w:val="008D2730"/>
    <w:rsid w:val="008F0E1F"/>
    <w:rsid w:val="008F0E39"/>
    <w:rsid w:val="008F4A49"/>
    <w:rsid w:val="00901BCB"/>
    <w:rsid w:val="00901F06"/>
    <w:rsid w:val="00910B6F"/>
    <w:rsid w:val="00931729"/>
    <w:rsid w:val="00936BAC"/>
    <w:rsid w:val="009503E0"/>
    <w:rsid w:val="009507F4"/>
    <w:rsid w:val="00953909"/>
    <w:rsid w:val="00955290"/>
    <w:rsid w:val="009633DF"/>
    <w:rsid w:val="00967BEE"/>
    <w:rsid w:val="00972E62"/>
    <w:rsid w:val="00977C9D"/>
    <w:rsid w:val="00980425"/>
    <w:rsid w:val="0098414B"/>
    <w:rsid w:val="009953E9"/>
    <w:rsid w:val="00995C38"/>
    <w:rsid w:val="009A30F5"/>
    <w:rsid w:val="009A4192"/>
    <w:rsid w:val="009A4F10"/>
    <w:rsid w:val="009B0B2A"/>
    <w:rsid w:val="009B3183"/>
    <w:rsid w:val="009C06F7"/>
    <w:rsid w:val="009C3168"/>
    <w:rsid w:val="009C4CF2"/>
    <w:rsid w:val="009C4D45"/>
    <w:rsid w:val="009C51D7"/>
    <w:rsid w:val="009E034B"/>
    <w:rsid w:val="009E6773"/>
    <w:rsid w:val="009F0D94"/>
    <w:rsid w:val="009F3234"/>
    <w:rsid w:val="009F50A2"/>
    <w:rsid w:val="00A04D49"/>
    <w:rsid w:val="00A0512E"/>
    <w:rsid w:val="00A06DC7"/>
    <w:rsid w:val="00A162C6"/>
    <w:rsid w:val="00A1639B"/>
    <w:rsid w:val="00A17193"/>
    <w:rsid w:val="00A20610"/>
    <w:rsid w:val="00A24A4D"/>
    <w:rsid w:val="00A30913"/>
    <w:rsid w:val="00A32253"/>
    <w:rsid w:val="00A33D5A"/>
    <w:rsid w:val="00A35350"/>
    <w:rsid w:val="00A37976"/>
    <w:rsid w:val="00A546A5"/>
    <w:rsid w:val="00A5663B"/>
    <w:rsid w:val="00A60E99"/>
    <w:rsid w:val="00A66F36"/>
    <w:rsid w:val="00A730DB"/>
    <w:rsid w:val="00A74247"/>
    <w:rsid w:val="00A8235C"/>
    <w:rsid w:val="00A862B1"/>
    <w:rsid w:val="00A87558"/>
    <w:rsid w:val="00A87DE0"/>
    <w:rsid w:val="00A90B3F"/>
    <w:rsid w:val="00A9231C"/>
    <w:rsid w:val="00A945D3"/>
    <w:rsid w:val="00A96DC9"/>
    <w:rsid w:val="00AA1979"/>
    <w:rsid w:val="00AA7113"/>
    <w:rsid w:val="00AB2576"/>
    <w:rsid w:val="00AB6695"/>
    <w:rsid w:val="00AC0D27"/>
    <w:rsid w:val="00AC46D2"/>
    <w:rsid w:val="00AC766E"/>
    <w:rsid w:val="00AD13AB"/>
    <w:rsid w:val="00AD3AF0"/>
    <w:rsid w:val="00AD417C"/>
    <w:rsid w:val="00AE611E"/>
    <w:rsid w:val="00AF66C4"/>
    <w:rsid w:val="00AF7DE7"/>
    <w:rsid w:val="00B01AB1"/>
    <w:rsid w:val="00B02404"/>
    <w:rsid w:val="00B14597"/>
    <w:rsid w:val="00B15386"/>
    <w:rsid w:val="00B16964"/>
    <w:rsid w:val="00B220B8"/>
    <w:rsid w:val="00B24CE3"/>
    <w:rsid w:val="00B24F28"/>
    <w:rsid w:val="00B25CDE"/>
    <w:rsid w:val="00B27D47"/>
    <w:rsid w:val="00B30846"/>
    <w:rsid w:val="00B32611"/>
    <w:rsid w:val="00B343FA"/>
    <w:rsid w:val="00B40068"/>
    <w:rsid w:val="00B4479D"/>
    <w:rsid w:val="00B44B27"/>
    <w:rsid w:val="00B555D0"/>
    <w:rsid w:val="00B61BDB"/>
    <w:rsid w:val="00B66366"/>
    <w:rsid w:val="00B73A9A"/>
    <w:rsid w:val="00B926D1"/>
    <w:rsid w:val="00B92A91"/>
    <w:rsid w:val="00B977C3"/>
    <w:rsid w:val="00BB1DBD"/>
    <w:rsid w:val="00BB49C6"/>
    <w:rsid w:val="00BB647E"/>
    <w:rsid w:val="00BD105C"/>
    <w:rsid w:val="00BD7840"/>
    <w:rsid w:val="00BE04D8"/>
    <w:rsid w:val="00BE52FC"/>
    <w:rsid w:val="00BE6103"/>
    <w:rsid w:val="00BF7928"/>
    <w:rsid w:val="00C01582"/>
    <w:rsid w:val="00C0166C"/>
    <w:rsid w:val="00C04B0C"/>
    <w:rsid w:val="00C06CA1"/>
    <w:rsid w:val="00C13744"/>
    <w:rsid w:val="00C2234A"/>
    <w:rsid w:val="00C2350C"/>
    <w:rsid w:val="00C243A1"/>
    <w:rsid w:val="00C25404"/>
    <w:rsid w:val="00C31308"/>
    <w:rsid w:val="00C32598"/>
    <w:rsid w:val="00C32FBB"/>
    <w:rsid w:val="00C332AD"/>
    <w:rsid w:val="00C37496"/>
    <w:rsid w:val="00C4571F"/>
    <w:rsid w:val="00C45AF7"/>
    <w:rsid w:val="00C46534"/>
    <w:rsid w:val="00C52547"/>
    <w:rsid w:val="00C55583"/>
    <w:rsid w:val="00C729A1"/>
    <w:rsid w:val="00C80445"/>
    <w:rsid w:val="00C83F4F"/>
    <w:rsid w:val="00C864D7"/>
    <w:rsid w:val="00C90057"/>
    <w:rsid w:val="00CA0D5A"/>
    <w:rsid w:val="00CA1AE3"/>
    <w:rsid w:val="00CA3674"/>
    <w:rsid w:val="00CA5698"/>
    <w:rsid w:val="00CB1657"/>
    <w:rsid w:val="00CB1E4C"/>
    <w:rsid w:val="00CB7C4D"/>
    <w:rsid w:val="00CC22AC"/>
    <w:rsid w:val="00CC59F5"/>
    <w:rsid w:val="00CC62E9"/>
    <w:rsid w:val="00CD13E7"/>
    <w:rsid w:val="00CD3CE2"/>
    <w:rsid w:val="00CD6D05"/>
    <w:rsid w:val="00CE0328"/>
    <w:rsid w:val="00CE5FF4"/>
    <w:rsid w:val="00CF0E8A"/>
    <w:rsid w:val="00D0044C"/>
    <w:rsid w:val="00D00AC1"/>
    <w:rsid w:val="00D01C51"/>
    <w:rsid w:val="00D02BB1"/>
    <w:rsid w:val="00D11B9D"/>
    <w:rsid w:val="00D1421F"/>
    <w:rsid w:val="00D14800"/>
    <w:rsid w:val="00D17E09"/>
    <w:rsid w:val="00D2592A"/>
    <w:rsid w:val="00D33F8D"/>
    <w:rsid w:val="00D4303F"/>
    <w:rsid w:val="00D43376"/>
    <w:rsid w:val="00D4455A"/>
    <w:rsid w:val="00D638E5"/>
    <w:rsid w:val="00D7519B"/>
    <w:rsid w:val="00D77D76"/>
    <w:rsid w:val="00D82A1B"/>
    <w:rsid w:val="00D86453"/>
    <w:rsid w:val="00D93DCC"/>
    <w:rsid w:val="00DA0AAF"/>
    <w:rsid w:val="00DA0DF5"/>
    <w:rsid w:val="00DA14A2"/>
    <w:rsid w:val="00DA2AB5"/>
    <w:rsid w:val="00DA5411"/>
    <w:rsid w:val="00DA59FF"/>
    <w:rsid w:val="00DB1DB9"/>
    <w:rsid w:val="00DB1FF5"/>
    <w:rsid w:val="00DB2FC8"/>
    <w:rsid w:val="00DC1693"/>
    <w:rsid w:val="00DC5A22"/>
    <w:rsid w:val="00DC64B0"/>
    <w:rsid w:val="00DD1C2B"/>
    <w:rsid w:val="00DD1D03"/>
    <w:rsid w:val="00DD2579"/>
    <w:rsid w:val="00DD280E"/>
    <w:rsid w:val="00DD7797"/>
    <w:rsid w:val="00DD7ED9"/>
    <w:rsid w:val="00DE2170"/>
    <w:rsid w:val="00DE3DAF"/>
    <w:rsid w:val="00DE51A3"/>
    <w:rsid w:val="00DE62F3"/>
    <w:rsid w:val="00DF27F7"/>
    <w:rsid w:val="00DF3E94"/>
    <w:rsid w:val="00DF4614"/>
    <w:rsid w:val="00DF4762"/>
    <w:rsid w:val="00DF5515"/>
    <w:rsid w:val="00DF7B7B"/>
    <w:rsid w:val="00E018A8"/>
    <w:rsid w:val="00E057D5"/>
    <w:rsid w:val="00E074A9"/>
    <w:rsid w:val="00E16B7C"/>
    <w:rsid w:val="00E206BA"/>
    <w:rsid w:val="00E22772"/>
    <w:rsid w:val="00E24573"/>
    <w:rsid w:val="00E34DB6"/>
    <w:rsid w:val="00E357D4"/>
    <w:rsid w:val="00E40395"/>
    <w:rsid w:val="00E40D94"/>
    <w:rsid w:val="00E429AD"/>
    <w:rsid w:val="00E5535A"/>
    <w:rsid w:val="00E55813"/>
    <w:rsid w:val="00E56E32"/>
    <w:rsid w:val="00E70687"/>
    <w:rsid w:val="00E71C05"/>
    <w:rsid w:val="00E72589"/>
    <w:rsid w:val="00E776F1"/>
    <w:rsid w:val="00E922F5"/>
    <w:rsid w:val="00EA0204"/>
    <w:rsid w:val="00EA3786"/>
    <w:rsid w:val="00EA5DA3"/>
    <w:rsid w:val="00ED0C27"/>
    <w:rsid w:val="00EE0F94"/>
    <w:rsid w:val="00EE3574"/>
    <w:rsid w:val="00EE46B9"/>
    <w:rsid w:val="00EE5A5F"/>
    <w:rsid w:val="00EE6171"/>
    <w:rsid w:val="00EE65BD"/>
    <w:rsid w:val="00EF66B1"/>
    <w:rsid w:val="00F02B8E"/>
    <w:rsid w:val="00F04B17"/>
    <w:rsid w:val="00F071B9"/>
    <w:rsid w:val="00F12B2C"/>
    <w:rsid w:val="00F16920"/>
    <w:rsid w:val="00F21A91"/>
    <w:rsid w:val="00F21B29"/>
    <w:rsid w:val="00F23282"/>
    <w:rsid w:val="00F239E9"/>
    <w:rsid w:val="00F42CC8"/>
    <w:rsid w:val="00F43E93"/>
    <w:rsid w:val="00F54ADD"/>
    <w:rsid w:val="00F64D51"/>
    <w:rsid w:val="00F73130"/>
    <w:rsid w:val="00F736BA"/>
    <w:rsid w:val="00F80939"/>
    <w:rsid w:val="00F82D2B"/>
    <w:rsid w:val="00F84821"/>
    <w:rsid w:val="00F926CD"/>
    <w:rsid w:val="00F97D08"/>
    <w:rsid w:val="00FA015E"/>
    <w:rsid w:val="00FA489F"/>
    <w:rsid w:val="00FA4A20"/>
    <w:rsid w:val="00FA55E7"/>
    <w:rsid w:val="00FA5D49"/>
    <w:rsid w:val="00FB1A46"/>
    <w:rsid w:val="00FB4081"/>
    <w:rsid w:val="00FC61EC"/>
    <w:rsid w:val="00FC692B"/>
    <w:rsid w:val="00FD1C20"/>
    <w:rsid w:val="00FD6896"/>
    <w:rsid w:val="00FE26CC"/>
    <w:rsid w:val="00FE59B6"/>
    <w:rsid w:val="00FE64A1"/>
    <w:rsid w:val="00FE6705"/>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7CE"/>
  <w15:docId w15:val="{410C8823-D905-466F-AF64-8FCC97CA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 w:type="character" w:customStyle="1" w:styleId="UnresolvedMention">
    <w:name w:val="Unresolved Mention"/>
    <w:basedOn w:val="DefaultParagraphFont"/>
    <w:uiPriority w:val="99"/>
    <w:semiHidden/>
    <w:unhideWhenUsed/>
    <w:rsid w:val="002C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zzetta.gr/plus/koinwnia/article/1464883/astynomikoi-stin-ileia-htypisan-amea-giati-ton-perasan-gia-diarrik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okalypseis.com/?p=10443"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tvxs.gr/news/ellada/ileia-astynomikoi-perasan-gia-diarrikti-22xrono-amea-kai-ton-ksylokopis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430AD"/>
    <w:rsid w:val="0007255A"/>
    <w:rsid w:val="00087218"/>
    <w:rsid w:val="00094E0C"/>
    <w:rsid w:val="000D223C"/>
    <w:rsid w:val="001138EA"/>
    <w:rsid w:val="00165522"/>
    <w:rsid w:val="001D7D30"/>
    <w:rsid w:val="0022661A"/>
    <w:rsid w:val="002F4A22"/>
    <w:rsid w:val="003032A1"/>
    <w:rsid w:val="0034082E"/>
    <w:rsid w:val="003D3122"/>
    <w:rsid w:val="00466E2C"/>
    <w:rsid w:val="0048078A"/>
    <w:rsid w:val="00521F5C"/>
    <w:rsid w:val="005220B4"/>
    <w:rsid w:val="005765B3"/>
    <w:rsid w:val="005A5057"/>
    <w:rsid w:val="005D3E7B"/>
    <w:rsid w:val="005E244C"/>
    <w:rsid w:val="00657DE4"/>
    <w:rsid w:val="006D7F4C"/>
    <w:rsid w:val="00702771"/>
    <w:rsid w:val="00716439"/>
    <w:rsid w:val="00732606"/>
    <w:rsid w:val="0075063D"/>
    <w:rsid w:val="007B5F3E"/>
    <w:rsid w:val="0081429B"/>
    <w:rsid w:val="00814CB5"/>
    <w:rsid w:val="0088141A"/>
    <w:rsid w:val="00984FA9"/>
    <w:rsid w:val="009A102F"/>
    <w:rsid w:val="009E4464"/>
    <w:rsid w:val="00A3365C"/>
    <w:rsid w:val="00A54424"/>
    <w:rsid w:val="00A719CF"/>
    <w:rsid w:val="00AE2AA9"/>
    <w:rsid w:val="00B115EE"/>
    <w:rsid w:val="00B94646"/>
    <w:rsid w:val="00BC3B4C"/>
    <w:rsid w:val="00C6542F"/>
    <w:rsid w:val="00C913A3"/>
    <w:rsid w:val="00D00601"/>
    <w:rsid w:val="00D80557"/>
    <w:rsid w:val="00E070D4"/>
    <w:rsid w:val="00EF1DFA"/>
    <w:rsid w:val="00F1433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3A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5AB6389126B4031A24A9BACC2617333">
    <w:name w:val="55AB6389126B4031A24A9BACC2617333"/>
    <w:rsid w:val="00C9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CB0841-F85D-41E0-AF54-F3F234D7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3</Pages>
  <Words>771</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2</cp:revision>
  <cp:lastPrinted>2020-02-11T08:05:00Z</cp:lastPrinted>
  <dcterms:created xsi:type="dcterms:W3CDTF">2020-04-11T10:52:00Z</dcterms:created>
  <dcterms:modified xsi:type="dcterms:W3CDTF">2020-04-11T10:52:00Z</dcterms:modified>
  <dc:language>Ελληνικά</dc:language>
  <cp:version>am-20180624</cp:version>
</cp:coreProperties>
</file>