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D26E6" w14:textId="77777777" w:rsidR="00CC59F5" w:rsidRPr="004408D8" w:rsidRDefault="00CC59F5" w:rsidP="0066741D">
      <w:pPr>
        <w:pStyle w:val="a1"/>
        <w:rPr>
          <w:rFonts w:asciiTheme="majorHAnsi" w:hAnsiTheme="majorHAnsi"/>
        </w:rPr>
      </w:pPr>
      <w:r w:rsidRPr="004408D8">
        <w:rPr>
          <w:rFonts w:asciiTheme="majorHAnsi" w:hAnsiTheme="majorHAnsi"/>
        </w:rPr>
        <w:t xml:space="preserve">Πληροφορίες: </w:t>
      </w:r>
      <w:sdt>
        <w:sdtPr>
          <w:rPr>
            <w:rStyle w:val="Char0"/>
            <w:rFonts w:asciiTheme="majorHAnsi" w:hAnsiTheme="majorHAnsi"/>
          </w:rPr>
          <w:id w:val="-335538029"/>
          <w:placeholder>
            <w:docPart w:val="CC4FB0F7AD6841F68BEC3C9528080CA7"/>
          </w:placeholder>
          <w:text/>
        </w:sdtPr>
        <w:sdtEndPr>
          <w:rPr>
            <w:rStyle w:val="DefaultParagraphFont"/>
            <w:color w:val="0070C0"/>
          </w:rPr>
        </w:sdtEndPr>
        <w:sdtContent>
          <w:r w:rsidR="007D1B7C" w:rsidRPr="004408D8">
            <w:rPr>
              <w:rStyle w:val="Char0"/>
              <w:rFonts w:asciiTheme="majorHAnsi" w:hAnsiTheme="majorHAnsi"/>
            </w:rPr>
            <w:t xml:space="preserve">Χριστίνα Σαμαρά </w:t>
          </w:r>
        </w:sdtContent>
      </w:sdt>
    </w:p>
    <w:sdt>
      <w:sdtPr>
        <w:rPr>
          <w:rFonts w:asciiTheme="majorHAnsi" w:hAnsiTheme="majorHAnsi" w:cstheme="minorHAnsi"/>
        </w:rPr>
        <w:id w:val="-481314470"/>
        <w:placeholder>
          <w:docPart w:val="A54DD33D467348E491014F8052FC326E"/>
        </w:placeholder>
        <w:text/>
      </w:sdtPr>
      <w:sdtEndPr/>
      <w:sdtContent>
        <w:p w14:paraId="4A2A0265" w14:textId="77777777" w:rsidR="00CC62E9" w:rsidRPr="00AB2576" w:rsidRDefault="007D1B7C" w:rsidP="00CD3CE2">
          <w:pPr>
            <w:pStyle w:val="a0"/>
          </w:pPr>
          <w:r w:rsidRPr="004408D8">
            <w:rPr>
              <w:rFonts w:asciiTheme="majorHAnsi" w:hAnsiTheme="majorHAnsi" w:cstheme="minorHAnsi"/>
            </w:rPr>
            <w:t>ΕΞΑΙΡΕΤΙΚΑ ΕΠΕΙΓΟΝ</w:t>
          </w:r>
        </w:p>
      </w:sdtContent>
    </w:sdt>
    <w:p w14:paraId="48AAC96A" w14:textId="6E9C6C4D" w:rsidR="00A5663B" w:rsidRPr="00A5663B" w:rsidRDefault="00890B36"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7D1B7C">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04-01T00:00:00Z">
                    <w:dateFormat w:val="dd.MM.yyyy"/>
                    <w:lid w:val="el-GR"/>
                    <w:storeMappedDataAs w:val="dateTime"/>
                    <w:calendar w:val="gregorian"/>
                  </w:date>
                </w:sdtPr>
                <w:sdtEndPr>
                  <w:rPr>
                    <w:rStyle w:val="DefaultParagraphFont"/>
                  </w:rPr>
                </w:sdtEndPr>
                <w:sdtContent>
                  <w:r w:rsidR="00950220">
                    <w:rPr>
                      <w:rStyle w:val="Char0"/>
                    </w:rPr>
                    <w:t>01.04.2020</w:t>
                  </w:r>
                </w:sdtContent>
              </w:sdt>
            </w:sdtContent>
          </w:sdt>
        </w:sdtContent>
      </w:sdt>
    </w:p>
    <w:p w14:paraId="5AFDB07D" w14:textId="22292F7C" w:rsidR="00A5663B" w:rsidRPr="00A5663B" w:rsidRDefault="00890B36"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rPr>
          <w:alias w:val="Αριθμός Πρωτοκόλλου"/>
          <w:tag w:val="Αρ. Πρωτ."/>
          <w:id w:val="-2001419544"/>
          <w:placeholder>
            <w:docPart w:val="8DCD1F5ABCA5427B95E50A13AF911CFE"/>
          </w:placeholder>
          <w:text/>
        </w:sdtPr>
        <w:sdtEndPr>
          <w:rPr>
            <w:rStyle w:val="DefaultParagraphFont"/>
          </w:rPr>
        </w:sdtEndPr>
        <w:sdtContent>
          <w:r w:rsidR="00DF5515">
            <w:rPr>
              <w:rStyle w:val="Char0"/>
            </w:rPr>
            <w:t xml:space="preserve"> </w:t>
          </w:r>
          <w:r w:rsidR="00F14887">
            <w:rPr>
              <w:rStyle w:val="Char0"/>
              <w:lang w:val="en-US"/>
            </w:rPr>
            <w:t>462</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5168821A"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3153FF5B" w14:textId="01024521"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BF3DFA">
                        <w:rPr>
                          <w:rFonts w:asciiTheme="majorHAnsi" w:hAnsiTheme="majorHAnsi"/>
                        </w:rPr>
                        <w:t xml:space="preserve">κ. Ι. </w:t>
                      </w:r>
                      <w:proofErr w:type="spellStart"/>
                      <w:r w:rsidR="00BF3DFA">
                        <w:rPr>
                          <w:rFonts w:asciiTheme="majorHAnsi" w:hAnsiTheme="majorHAnsi"/>
                        </w:rPr>
                        <w:t>Βρούτση</w:t>
                      </w:r>
                      <w:proofErr w:type="spellEnd"/>
                      <w:r w:rsidR="00BF3DFA">
                        <w:rPr>
                          <w:rFonts w:asciiTheme="majorHAnsi" w:hAnsiTheme="majorHAnsi"/>
                        </w:rPr>
                        <w:t xml:space="preserve">, Υπουργό Εργασίας και </w:t>
                      </w:r>
                      <w:r w:rsidR="00757D8A">
                        <w:rPr>
                          <w:rFonts w:asciiTheme="majorHAnsi" w:hAnsiTheme="majorHAnsi"/>
                        </w:rPr>
                        <w:t>Κοινωνικών Υποθέσεων</w:t>
                      </w:r>
                    </w:sdtContent>
                  </w:sdt>
                </w:p>
              </w:sdtContent>
            </w:sdt>
          </w:sdtContent>
        </w:sdt>
      </w:sdtContent>
    </w:sdt>
    <w:p w14:paraId="7E780CB6" w14:textId="77777777" w:rsidR="002D0AB7" w:rsidRDefault="002D0AB7" w:rsidP="002D1D01">
      <w:pPr>
        <w:pStyle w:val="Title"/>
        <w:spacing w:after="0" w:line="276" w:lineRule="auto"/>
        <w:jc w:val="left"/>
      </w:pPr>
      <w:r w:rsidRPr="004408D8">
        <w:rPr>
          <w:rStyle w:val="Strong"/>
          <w:rFonts w:asciiTheme="majorHAnsi" w:hAnsiTheme="majorHAnsi"/>
        </w:rPr>
        <w:t>ΚΟΙΝ</w:t>
      </w:r>
      <w:r>
        <w:rPr>
          <w:rStyle w:val="Strong"/>
        </w:rPr>
        <w:t>:</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83359D" w:rsidRPr="004408D8">
            <w:rPr>
              <w:rStyle w:val="Strong"/>
              <w:rFonts w:asciiTheme="majorHAnsi" w:hAnsiTheme="majorHAnsi"/>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5E8CAD55" w14:textId="1EDE352C" w:rsidR="002D0AB7" w:rsidRPr="00C0166C" w:rsidRDefault="00890B36"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374366">
                    <w:t xml:space="preserve">Προτάσεις και </w:t>
                  </w:r>
                  <w:r w:rsidR="00950220" w:rsidRPr="00950220">
                    <w:t xml:space="preserve">αιτήματα ΕΣΑμεΑ </w:t>
                  </w:r>
                  <w:r w:rsidR="00374366">
                    <w:t>προς τον υ</w:t>
                  </w:r>
                  <w:r w:rsidR="00C87224">
                    <w:t>πουργό</w:t>
                  </w:r>
                  <w:r w:rsidR="00950220" w:rsidRPr="00950220">
                    <w:t xml:space="preserve"> Εργασίας για </w:t>
                  </w:r>
                  <w:r w:rsidR="00374366">
                    <w:t>συνέχιση, συμπλήρωση, βελτίωση και</w:t>
                  </w:r>
                  <w:r w:rsidR="00950220" w:rsidRPr="00950220">
                    <w:t xml:space="preserve"> αποτελ</w:t>
                  </w:r>
                  <w:r w:rsidR="00374366">
                    <w:t>εσματικότερη λειτουργία μέτρων και</w:t>
                  </w:r>
                  <w:r w:rsidR="00950220" w:rsidRPr="00950220">
                    <w:t xml:space="preserve"> κράτους για την προστασία των </w:t>
                  </w:r>
                  <w:r w:rsidR="00374366" w:rsidRPr="00950220">
                    <w:t>ΑμεΑ</w:t>
                  </w:r>
                  <w:r w:rsidR="00374366">
                    <w:t>. και</w:t>
                  </w:r>
                  <w:r w:rsidR="00950220" w:rsidRPr="00950220">
                    <w:t xml:space="preserve"> χρόνιες παθήσεις από τις επιπτώσεις του covid-19</w:t>
                  </w:r>
                </w:sdtContent>
              </w:sdt>
              <w:r w:rsidR="002D0AB7">
                <w:rPr>
                  <w:rStyle w:val="Strong"/>
                </w:rPr>
                <w:t>»</w:t>
              </w:r>
            </w:p>
            <w:p w14:paraId="55E28299" w14:textId="77777777" w:rsidR="002D0AB7" w:rsidRDefault="00890B36"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rPr>
              <w:rFonts w:asciiTheme="majorHAnsi" w:hAnsiTheme="majorHAnsi"/>
            </w:rPr>
          </w:sdtEndPr>
          <w:sdtContent>
            <w:p w14:paraId="1F1DA229" w14:textId="77777777" w:rsidR="00950220" w:rsidRDefault="00950220" w:rsidP="002D2A79">
              <w:pPr>
                <w:rPr>
                  <w:rFonts w:asciiTheme="majorHAnsi" w:hAnsiTheme="majorHAnsi"/>
                  <w:b/>
                  <w:sz w:val="23"/>
                  <w:szCs w:val="23"/>
                </w:rPr>
              </w:pPr>
              <w:r>
                <w:rPr>
                  <w:rFonts w:asciiTheme="majorHAnsi" w:hAnsiTheme="majorHAnsi"/>
                  <w:b/>
                  <w:sz w:val="23"/>
                  <w:szCs w:val="23"/>
                </w:rPr>
                <w:t>Κύριε Υπουργέ</w:t>
              </w:r>
              <w:r w:rsidR="00FA5D49" w:rsidRPr="00D86453">
                <w:rPr>
                  <w:rFonts w:asciiTheme="majorHAnsi" w:hAnsiTheme="majorHAnsi"/>
                  <w:b/>
                  <w:sz w:val="23"/>
                  <w:szCs w:val="23"/>
                </w:rPr>
                <w:t>,</w:t>
              </w:r>
            </w:p>
            <w:sdt>
              <w:sdtPr>
                <w:rPr>
                  <w:rFonts w:asciiTheme="majorHAnsi" w:hAnsiTheme="majorHAnsi"/>
                  <w:b/>
                  <w:sz w:val="23"/>
                  <w:szCs w:val="23"/>
                </w:rPr>
                <w:alias w:val="Σώμα της επιστολής"/>
                <w:tag w:val="Σώμα της επιστολής"/>
                <w:id w:val="991527946"/>
                <w:placeholder>
                  <w:docPart w:val="55AB6389126B4031A24A9BACC2617333"/>
                </w:placeholder>
              </w:sdtPr>
              <w:sdtEndPr>
                <w:rPr>
                  <w:b w:val="0"/>
                  <w:sz w:val="22"/>
                  <w:szCs w:val="22"/>
                </w:rPr>
              </w:sdtEndPr>
              <w:sdtContent>
                <w:p w14:paraId="0282C010" w14:textId="6997ABCE" w:rsidR="001A1641" w:rsidRDefault="00777324" w:rsidP="00950220">
                  <w:pPr>
                    <w:rPr>
                      <w:rFonts w:asciiTheme="majorHAnsi" w:hAnsiTheme="majorHAnsi"/>
                      <w:sz w:val="23"/>
                      <w:szCs w:val="23"/>
                    </w:rPr>
                  </w:pPr>
                  <w:r>
                    <w:rPr>
                      <w:rFonts w:asciiTheme="majorHAnsi" w:hAnsiTheme="majorHAnsi"/>
                      <w:sz w:val="23"/>
                      <w:szCs w:val="23"/>
                    </w:rPr>
                    <w:t xml:space="preserve">Η </w:t>
                  </w:r>
                  <w:r w:rsidR="00950220" w:rsidRPr="00950220">
                    <w:rPr>
                      <w:rFonts w:asciiTheme="majorHAnsi" w:hAnsiTheme="majorHAnsi"/>
                      <w:sz w:val="23"/>
                      <w:szCs w:val="23"/>
                    </w:rPr>
                    <w:t xml:space="preserve">Εθνική Συνομοσπονδία Ατόμων με Αναπηρία (Ε.Σ.Α.μεΑ.) </w:t>
                  </w:r>
                  <w:r>
                    <w:rPr>
                      <w:rFonts w:asciiTheme="majorHAnsi" w:hAnsiTheme="majorHAnsi"/>
                      <w:sz w:val="23"/>
                      <w:szCs w:val="23"/>
                    </w:rPr>
                    <w:t xml:space="preserve">η οποία </w:t>
                  </w:r>
                  <w:r w:rsidR="00950220" w:rsidRPr="00950220">
                    <w:rPr>
                      <w:rFonts w:asciiTheme="majorHAnsi" w:hAnsiTheme="majorHAnsi"/>
                      <w:sz w:val="23"/>
                      <w:szCs w:val="23"/>
                    </w:rPr>
                    <w:t>αποτελεί τον τριτοβάθμιο κοινωνικό και συνδικαλιστικό φορέα των ατόμων με αναπηρία και χρονίων παθήσεων και των οικογενειών τους στη χώρα, επίσημα αναγνωρισμένο Κοινωνικό Εταίρο της ελληνικής Πολιτείας σε ζητήματα</w:t>
                  </w:r>
                  <w:r>
                    <w:rPr>
                      <w:rFonts w:asciiTheme="majorHAnsi" w:hAnsiTheme="majorHAnsi"/>
                      <w:sz w:val="23"/>
                      <w:szCs w:val="23"/>
                    </w:rPr>
                    <w:t xml:space="preserve"> αναπηρίας και χρονίων παθήσεων, μ</w:t>
                  </w:r>
                  <w:r w:rsidR="00950220" w:rsidRPr="00950220">
                    <w:rPr>
                      <w:rFonts w:asciiTheme="majorHAnsi" w:hAnsiTheme="majorHAnsi"/>
                      <w:sz w:val="23"/>
                      <w:szCs w:val="23"/>
                    </w:rPr>
                    <w:t xml:space="preserve">ε το παρόν έγγραφό της, </w:t>
                  </w:r>
                  <w:r w:rsidR="001A1641">
                    <w:rPr>
                      <w:rFonts w:asciiTheme="majorHAnsi" w:hAnsiTheme="majorHAnsi"/>
                      <w:sz w:val="23"/>
                      <w:szCs w:val="23"/>
                    </w:rPr>
                    <w:t>εκφράζει τη</w:t>
                  </w:r>
                  <w:r>
                    <w:rPr>
                      <w:rFonts w:asciiTheme="majorHAnsi" w:hAnsiTheme="majorHAnsi"/>
                      <w:sz w:val="23"/>
                      <w:szCs w:val="23"/>
                    </w:rPr>
                    <w:t>ν έντονη</w:t>
                  </w:r>
                  <w:r w:rsidR="001A1641">
                    <w:rPr>
                      <w:rFonts w:asciiTheme="majorHAnsi" w:hAnsiTheme="majorHAnsi"/>
                      <w:sz w:val="23"/>
                      <w:szCs w:val="23"/>
                    </w:rPr>
                    <w:t xml:space="preserve"> διαμαρτυρία της για τα προβλήματα που έχουν εμφανιστεί κατά την εφαρμογή των μέχρι στιγμής ληφθέντων μέτρων της κυβέρνησης </w:t>
                  </w:r>
                  <w:r w:rsidR="001A1641" w:rsidRPr="001A1641">
                    <w:rPr>
                      <w:rFonts w:asciiTheme="majorHAnsi" w:hAnsiTheme="majorHAnsi"/>
                      <w:sz w:val="23"/>
                      <w:szCs w:val="23"/>
                    </w:rPr>
                    <w:t>για την αν</w:t>
                  </w:r>
                  <w:r w:rsidR="001A1641">
                    <w:rPr>
                      <w:rFonts w:asciiTheme="majorHAnsi" w:hAnsiTheme="majorHAnsi"/>
                      <w:sz w:val="23"/>
                      <w:szCs w:val="23"/>
                    </w:rPr>
                    <w:t xml:space="preserve">τιμετώπιση της πανδημίας του </w:t>
                  </w:r>
                  <w:r w:rsidR="003456D5" w:rsidRPr="001A1641">
                    <w:rPr>
                      <w:rFonts w:asciiTheme="majorHAnsi" w:hAnsiTheme="majorHAnsi"/>
                      <w:sz w:val="23"/>
                      <w:szCs w:val="23"/>
                    </w:rPr>
                    <w:t>κορονοϊού</w:t>
                  </w:r>
                  <w:r w:rsidR="001A1641" w:rsidRPr="001A1641">
                    <w:rPr>
                      <w:rFonts w:asciiTheme="majorHAnsi" w:hAnsiTheme="majorHAnsi"/>
                      <w:sz w:val="23"/>
                      <w:szCs w:val="23"/>
                    </w:rPr>
                    <w:t xml:space="preserve"> </w:t>
                  </w:r>
                  <w:r w:rsidR="001A1641">
                    <w:rPr>
                      <w:rFonts w:asciiTheme="majorHAnsi" w:hAnsiTheme="majorHAnsi"/>
                      <w:sz w:val="23"/>
                      <w:szCs w:val="23"/>
                    </w:rPr>
                    <w:t xml:space="preserve">και τις παραλείψεις που υπάρχουν σε αυτά, οι οποίες έχουν δημιουργήσει </w:t>
                  </w:r>
                  <w:r w:rsidR="0087038F">
                    <w:rPr>
                      <w:rFonts w:asciiTheme="majorHAnsi" w:hAnsiTheme="majorHAnsi"/>
                      <w:sz w:val="23"/>
                      <w:szCs w:val="23"/>
                    </w:rPr>
                    <w:t xml:space="preserve">αδικίες και αναστάτωση στο χώρο των ατόμων με αναπηρία και χρόνιες παθήσεις. </w:t>
                  </w:r>
                </w:p>
                <w:p w14:paraId="6B3C7BD6" w14:textId="2DE5C1F8" w:rsidR="001A1641" w:rsidRDefault="001A1641" w:rsidP="00950220">
                  <w:pPr>
                    <w:rPr>
                      <w:rFonts w:asciiTheme="majorHAnsi" w:hAnsiTheme="majorHAnsi"/>
                      <w:sz w:val="23"/>
                      <w:szCs w:val="23"/>
                    </w:rPr>
                  </w:pPr>
                  <w:r>
                    <w:rPr>
                      <w:rFonts w:asciiTheme="majorHAnsi" w:hAnsiTheme="majorHAnsi"/>
                      <w:sz w:val="23"/>
                      <w:szCs w:val="23"/>
                    </w:rPr>
                    <w:t>Ζητάμε εδώ και τώρα την προστασία</w:t>
                  </w:r>
                  <w:r w:rsidR="0087038F">
                    <w:rPr>
                      <w:rFonts w:asciiTheme="majorHAnsi" w:hAnsiTheme="majorHAnsi"/>
                      <w:sz w:val="23"/>
                      <w:szCs w:val="23"/>
                    </w:rPr>
                    <w:t xml:space="preserve"> της πιο ευάλωτης</w:t>
                  </w:r>
                  <w:r>
                    <w:rPr>
                      <w:rFonts w:asciiTheme="majorHAnsi" w:hAnsiTheme="majorHAnsi"/>
                      <w:sz w:val="23"/>
                      <w:szCs w:val="23"/>
                    </w:rPr>
                    <w:t xml:space="preserve"> ομ</w:t>
                  </w:r>
                  <w:r w:rsidR="0087038F">
                    <w:rPr>
                      <w:rFonts w:asciiTheme="majorHAnsi" w:hAnsiTheme="majorHAnsi"/>
                      <w:sz w:val="23"/>
                      <w:szCs w:val="23"/>
                    </w:rPr>
                    <w:t>άδας</w:t>
                  </w:r>
                  <w:r>
                    <w:rPr>
                      <w:rFonts w:asciiTheme="majorHAnsi" w:hAnsiTheme="majorHAnsi"/>
                      <w:sz w:val="23"/>
                      <w:szCs w:val="23"/>
                    </w:rPr>
                    <w:t xml:space="preserve"> του πληθυσμού της χώρας, όπως είναι τα άτομα με αναπηρία, με χρόνιες παθ</w:t>
                  </w:r>
                  <w:r w:rsidR="0087038F">
                    <w:rPr>
                      <w:rFonts w:asciiTheme="majorHAnsi" w:hAnsiTheme="majorHAnsi"/>
                      <w:sz w:val="23"/>
                      <w:szCs w:val="23"/>
                    </w:rPr>
                    <w:t>ήσεις και οι οικογένειές τους, διότι δ</w:t>
                  </w:r>
                  <w:r>
                    <w:rPr>
                      <w:rFonts w:asciiTheme="majorHAnsi" w:hAnsiTheme="majorHAnsi"/>
                      <w:sz w:val="23"/>
                      <w:szCs w:val="23"/>
                    </w:rPr>
                    <w:t xml:space="preserve">εν επιτρέπεται να υπάρχει σύγχυση και αβεβαιότητα ούτε για την καταβολή των συντάξεων, ούτε για την καταβολή των επιδομάτων </w:t>
                  </w:r>
                  <w:r w:rsidR="0087038F">
                    <w:rPr>
                      <w:rFonts w:asciiTheme="majorHAnsi" w:hAnsiTheme="majorHAnsi"/>
                      <w:sz w:val="23"/>
                      <w:szCs w:val="23"/>
                    </w:rPr>
                    <w:t>τους.</w:t>
                  </w:r>
                </w:p>
                <w:p w14:paraId="0BACB064" w14:textId="59A6A5CE" w:rsidR="00950220" w:rsidRPr="00950220" w:rsidRDefault="001A1641" w:rsidP="00950220">
                  <w:pPr>
                    <w:rPr>
                      <w:rFonts w:asciiTheme="majorHAnsi" w:hAnsiTheme="majorHAnsi"/>
                      <w:sz w:val="23"/>
                      <w:szCs w:val="23"/>
                    </w:rPr>
                  </w:pPr>
                  <w:r>
                    <w:rPr>
                      <w:rFonts w:asciiTheme="majorHAnsi" w:hAnsiTheme="majorHAnsi"/>
                      <w:sz w:val="23"/>
                      <w:szCs w:val="23"/>
                    </w:rPr>
                    <w:t xml:space="preserve">Ως εκ τούτου κρίνουμε </w:t>
                  </w:r>
                  <w:r w:rsidR="00777324">
                    <w:rPr>
                      <w:rFonts w:asciiTheme="majorHAnsi" w:hAnsiTheme="majorHAnsi"/>
                      <w:sz w:val="23"/>
                      <w:szCs w:val="23"/>
                    </w:rPr>
                    <w:t xml:space="preserve">απαραίτητη </w:t>
                  </w:r>
                  <w:r w:rsidR="0087038F">
                    <w:rPr>
                      <w:rFonts w:asciiTheme="majorHAnsi" w:hAnsiTheme="majorHAnsi"/>
                      <w:sz w:val="23"/>
                      <w:szCs w:val="23"/>
                    </w:rPr>
                    <w:t xml:space="preserve">την άμεση λήψη μέτρων </w:t>
                  </w:r>
                  <w:r w:rsidR="00777324">
                    <w:rPr>
                      <w:rFonts w:asciiTheme="majorHAnsi" w:hAnsiTheme="majorHAnsi"/>
                      <w:sz w:val="23"/>
                      <w:szCs w:val="23"/>
                    </w:rPr>
                    <w:t>τα οποία</w:t>
                  </w:r>
                  <w:r w:rsidR="00950220" w:rsidRPr="00950220">
                    <w:rPr>
                      <w:rFonts w:asciiTheme="majorHAnsi" w:hAnsiTheme="majorHAnsi"/>
                      <w:sz w:val="23"/>
                      <w:szCs w:val="23"/>
                    </w:rPr>
                    <w:t xml:space="preserve"> δεν έχουν συμπεριληφθεί στα μέχρι σήμερα ή </w:t>
                  </w:r>
                  <w:r w:rsidR="00777324">
                    <w:rPr>
                      <w:rFonts w:asciiTheme="majorHAnsi" w:hAnsiTheme="majorHAnsi"/>
                      <w:sz w:val="23"/>
                      <w:szCs w:val="23"/>
                    </w:rPr>
                    <w:t xml:space="preserve">που </w:t>
                  </w:r>
                  <w:r w:rsidR="00950220" w:rsidRPr="00950220">
                    <w:rPr>
                      <w:rFonts w:asciiTheme="majorHAnsi" w:hAnsiTheme="majorHAnsi"/>
                      <w:sz w:val="23"/>
                      <w:szCs w:val="23"/>
                    </w:rPr>
                    <w:t>πρέπει να διορθωθούν, για την αποτελεσματικότερη και ανταποδοτικότερη λειτουργία του κράτους προς τους πολίτες, την προστασία της υγείας, αλλά και της αξιοπρέπειας των ατόμων με αναπηρία και χρόνιες παθήσεις και των οικογενειών τους στη χώρα, κι έχουν ως εξής:</w:t>
                  </w:r>
                </w:p>
                <w:p w14:paraId="7AF79D67" w14:textId="4A6A1A0C" w:rsidR="00950220" w:rsidRPr="00950220" w:rsidRDefault="00221887" w:rsidP="00950220">
                  <w:pPr>
                    <w:rPr>
                      <w:rFonts w:asciiTheme="majorHAnsi" w:hAnsiTheme="majorHAnsi"/>
                      <w:sz w:val="23"/>
                      <w:szCs w:val="23"/>
                    </w:rPr>
                  </w:pPr>
                  <w:r>
                    <w:rPr>
                      <w:rFonts w:asciiTheme="majorHAnsi" w:hAnsiTheme="majorHAnsi"/>
                      <w:sz w:val="23"/>
                      <w:szCs w:val="23"/>
                    </w:rPr>
                    <w:lastRenderedPageBreak/>
                    <w:t xml:space="preserve">1. </w:t>
                  </w:r>
                  <w:r w:rsidR="00950220" w:rsidRPr="00950220">
                    <w:rPr>
                      <w:rFonts w:asciiTheme="majorHAnsi" w:hAnsiTheme="majorHAnsi"/>
                      <w:sz w:val="23"/>
                      <w:szCs w:val="23"/>
                    </w:rPr>
                    <w:t xml:space="preserve">Δεδομένης της συνεχιζόμενης έντασης των προληπτικών μέτρων και των μέτρων αντιμετώπισης του </w:t>
                  </w:r>
                  <w:r w:rsidRPr="00950220">
                    <w:rPr>
                      <w:rFonts w:asciiTheme="majorHAnsi" w:hAnsiTheme="majorHAnsi"/>
                      <w:sz w:val="23"/>
                      <w:szCs w:val="23"/>
                    </w:rPr>
                    <w:t>κορονοϊού</w:t>
                  </w:r>
                  <w:r w:rsidR="00950220" w:rsidRPr="00950220">
                    <w:rPr>
                      <w:rFonts w:asciiTheme="majorHAnsi" w:hAnsiTheme="majorHAnsi"/>
                      <w:sz w:val="23"/>
                      <w:szCs w:val="23"/>
                    </w:rPr>
                    <w:t xml:space="preserve"> covid-19, κρίνεται απαραίτητη η </w:t>
                  </w:r>
                  <w:r w:rsidR="00950220" w:rsidRPr="007D6284">
                    <w:rPr>
                      <w:rFonts w:asciiTheme="majorHAnsi" w:hAnsiTheme="majorHAnsi"/>
                      <w:b/>
                      <w:sz w:val="23"/>
                      <w:szCs w:val="23"/>
                    </w:rPr>
                    <w:t>παράταση αναβολής συνεδριάσεων των υγειονομικών επιτροπών των ΚΕΠΑ</w:t>
                  </w:r>
                  <w:r w:rsidR="00950220" w:rsidRPr="00950220">
                    <w:rPr>
                      <w:rFonts w:asciiTheme="majorHAnsi" w:hAnsiTheme="majorHAnsi"/>
                      <w:sz w:val="23"/>
                      <w:szCs w:val="23"/>
                    </w:rPr>
                    <w:t xml:space="preserve">, τουλάχιστον </w:t>
                  </w:r>
                  <w:r w:rsidR="00950220" w:rsidRPr="00C87224">
                    <w:rPr>
                      <w:rFonts w:asciiTheme="majorHAnsi" w:hAnsiTheme="majorHAnsi"/>
                      <w:color w:val="auto"/>
                      <w:sz w:val="23"/>
                      <w:szCs w:val="23"/>
                    </w:rPr>
                    <w:t xml:space="preserve">μέχρι </w:t>
                  </w:r>
                  <w:r w:rsidR="00C87224" w:rsidRPr="00C87224">
                    <w:rPr>
                      <w:rFonts w:asciiTheme="majorHAnsi" w:hAnsiTheme="majorHAnsi"/>
                      <w:color w:val="auto"/>
                      <w:sz w:val="23"/>
                      <w:szCs w:val="23"/>
                    </w:rPr>
                    <w:t>31/5</w:t>
                  </w:r>
                  <w:r w:rsidR="00950220" w:rsidRPr="00C87224">
                    <w:rPr>
                      <w:rFonts w:asciiTheme="majorHAnsi" w:hAnsiTheme="majorHAnsi"/>
                      <w:color w:val="auto"/>
                      <w:sz w:val="23"/>
                      <w:szCs w:val="23"/>
                    </w:rPr>
                    <w:t xml:space="preserve">/2020, με την έκδοση σχετικής Υ.Α. του Υπουργού Εργασίας, όπως προβλέπεται στο άρθρο 6 </w:t>
                  </w:r>
                  <w:r w:rsidR="00950220" w:rsidRPr="00950220">
                    <w:rPr>
                      <w:rFonts w:asciiTheme="majorHAnsi" w:hAnsiTheme="majorHAnsi"/>
                      <w:sz w:val="23"/>
                      <w:szCs w:val="23"/>
                    </w:rPr>
                    <w:t xml:space="preserve">της ΠΝΠ </w:t>
                  </w:r>
                  <w:r w:rsidR="00C87224">
                    <w:rPr>
                      <w:rFonts w:asciiTheme="majorHAnsi" w:hAnsiTheme="majorHAnsi"/>
                      <w:sz w:val="23"/>
                      <w:szCs w:val="23"/>
                    </w:rPr>
                    <w:t xml:space="preserve">της </w:t>
                  </w:r>
                  <w:r w:rsidR="00950220" w:rsidRPr="00950220">
                    <w:rPr>
                      <w:rFonts w:asciiTheme="majorHAnsi" w:hAnsiTheme="majorHAnsi"/>
                      <w:sz w:val="23"/>
                      <w:szCs w:val="23"/>
                    </w:rPr>
                    <w:t>11/3/2020 (ΦΕΚ 55Α’). Ομοίως, θα πρέπει να παραταθούν και οι σχετικές ημερομηνίες που προβλέπονται στο ίδιο άρθρο για τις περιπτώσεις λήξης του δικαιώματος σε παροχές λόγω αναπηρίας και εφόσον εκκρεμεί, χωρίς υπαιτιότητα των ενδιαφερομένων, στις αρμόδιες υγειονομικές επιτροπές των ΚΕ.Π.Α. ιατρική κρίση κα</w:t>
                  </w:r>
                  <w:r w:rsidR="00194787">
                    <w:rPr>
                      <w:rFonts w:asciiTheme="majorHAnsi" w:hAnsiTheme="majorHAnsi"/>
                      <w:sz w:val="23"/>
                      <w:szCs w:val="23"/>
                    </w:rPr>
                    <w:t>ι να παρατείνεται μέχρι και 30/9</w:t>
                  </w:r>
                  <w:r w:rsidR="00950220" w:rsidRPr="00950220">
                    <w:rPr>
                      <w:rFonts w:asciiTheme="majorHAnsi" w:hAnsiTheme="majorHAnsi"/>
                      <w:sz w:val="23"/>
                      <w:szCs w:val="23"/>
                    </w:rPr>
                    <w:t>/2020 η καταβολή της αναπηρικής παροχής. Η παράταση αυτή θα πρέπει να προστίθεται σε κάθε παράταση που προβλέπεται από άλλη διάταξη νόμου και να έχει εφαρμογή για τις συντάξεις με αιτία την αναπηρία, τις προνοιακές παροχές σε χρήμα σε άτομα με αναπηρία που χορηγεί ο Οργανισμός Προνοιακών Επιδομάτων και Κοινωνικής Αλληλεγγύης (ΟΠΕΚΑ), καθώς και για όλα εν γένει τα επιδόματα που χορηγούνται λόγω αναπηρίας</w:t>
                  </w:r>
                  <w:r w:rsidR="00194787">
                    <w:rPr>
                      <w:rFonts w:asciiTheme="majorHAnsi" w:hAnsiTheme="majorHAnsi"/>
                      <w:sz w:val="23"/>
                      <w:szCs w:val="23"/>
                    </w:rPr>
                    <w:t xml:space="preserve"> ή χρόνιας πάθησης</w:t>
                  </w:r>
                  <w:r w:rsidR="00950220" w:rsidRPr="00950220">
                    <w:rPr>
                      <w:rFonts w:asciiTheme="majorHAnsi" w:hAnsiTheme="majorHAnsi"/>
                      <w:sz w:val="23"/>
                      <w:szCs w:val="23"/>
                    </w:rPr>
                    <w:t>, η πιστοποίηση της οποίας πραγματοποιείται μέσω των υγειονομικών επιτροπών των ΚΕΠΑ.</w:t>
                  </w:r>
                </w:p>
                <w:p w14:paraId="085E77A6" w14:textId="21E87F47" w:rsidR="00950220" w:rsidRPr="007D6284" w:rsidRDefault="00221887" w:rsidP="00950220">
                  <w:pPr>
                    <w:rPr>
                      <w:rFonts w:asciiTheme="majorHAnsi" w:hAnsiTheme="majorHAnsi"/>
                      <w:b/>
                      <w:sz w:val="23"/>
                      <w:szCs w:val="23"/>
                    </w:rPr>
                  </w:pPr>
                  <w:r>
                    <w:rPr>
                      <w:rFonts w:asciiTheme="majorHAnsi" w:hAnsiTheme="majorHAnsi"/>
                      <w:sz w:val="23"/>
                      <w:szCs w:val="23"/>
                    </w:rPr>
                    <w:t xml:space="preserve">2. </w:t>
                  </w:r>
                  <w:r w:rsidR="00950220" w:rsidRPr="00950220">
                    <w:rPr>
                      <w:rFonts w:asciiTheme="majorHAnsi" w:hAnsiTheme="majorHAnsi"/>
                      <w:sz w:val="23"/>
                      <w:szCs w:val="23"/>
                    </w:rPr>
                    <w:t xml:space="preserve">Με δεδομένα, αφενός την ευαλωτότητα της υγείας των ατόμων με αναπηρία και χρόνιες παθήσεις που προσέρχονται στα ΚΕΠΑ για την πιστοποίηση της αναπηρίας τους, αφετέρου της επικινδυνότητας και της εξαιρετικά υψηλής κρισιμότητας της περιόδου λόγω covid-19, αλλά και της μάχης που καλούνται να δώσουν οι </w:t>
                  </w:r>
                  <w:r w:rsidR="007D6284">
                    <w:rPr>
                      <w:rFonts w:asciiTheme="majorHAnsi" w:hAnsiTheme="majorHAnsi"/>
                      <w:sz w:val="23"/>
                      <w:szCs w:val="23"/>
                    </w:rPr>
                    <w:t>ιατροί για την αντιμετώπισή του και</w:t>
                  </w:r>
                  <w:r w:rsidR="00950220" w:rsidRPr="00950220">
                    <w:rPr>
                      <w:rFonts w:asciiTheme="majorHAnsi" w:hAnsiTheme="majorHAnsi"/>
                      <w:sz w:val="23"/>
                      <w:szCs w:val="23"/>
                    </w:rPr>
                    <w:t xml:space="preserve"> την αποκατάσταση της υγείας όσ</w:t>
                  </w:r>
                  <w:r w:rsidR="003456D5">
                    <w:rPr>
                      <w:rFonts w:asciiTheme="majorHAnsi" w:hAnsiTheme="majorHAnsi"/>
                      <w:sz w:val="23"/>
                      <w:szCs w:val="23"/>
                    </w:rPr>
                    <w:t>ων έχουν προσβληθεί από τον κορονο</w:t>
                  </w:r>
                  <w:r w:rsidR="00950220" w:rsidRPr="00950220">
                    <w:rPr>
                      <w:rFonts w:asciiTheme="majorHAnsi" w:hAnsiTheme="majorHAnsi"/>
                      <w:sz w:val="23"/>
                      <w:szCs w:val="23"/>
                    </w:rPr>
                    <w:t xml:space="preserve">ϊό, είναι αδύνατο καθ’ όλη τη διάρκεια των εκτάκτων μέτρων και της δράσης του ιού να συμπληρωθούν από τους ιατρούς και να υποβληθούν από τα άτομα με αναπηρία και χρόνιες παθήσεις ιατρικοί φάκελοι στις επιτροπές των ΚΕΠΑ. Συνεπώς κρίνεται απαραίτητο, με νέα ΠΝΠ ή σε ΚΥΑ των υπουργών Εργασίας και Υγείας, </w:t>
                  </w:r>
                  <w:r w:rsidR="00950220" w:rsidRPr="007D6284">
                    <w:rPr>
                      <w:rFonts w:asciiTheme="majorHAnsi" w:hAnsiTheme="majorHAnsi"/>
                      <w:b/>
                      <w:sz w:val="23"/>
                      <w:szCs w:val="23"/>
                    </w:rPr>
                    <w:t xml:space="preserve">να οριστεί ότι, για τις περιπτώσεις παράτασης των επιδομάτων που η λήξη της ημερομηνίας πιστοποίησης ΚΕΠΑ του δικαιούχου λήγει από 1/3/2020 </w:t>
                  </w:r>
                  <w:r w:rsidR="00A97AAB" w:rsidRPr="007D6284">
                    <w:rPr>
                      <w:rFonts w:asciiTheme="majorHAnsi" w:hAnsiTheme="majorHAnsi"/>
                      <w:b/>
                      <w:sz w:val="23"/>
                      <w:szCs w:val="23"/>
                    </w:rPr>
                    <w:t>και μέχρι την άρση των απαγορευτικών μέτρων λό</w:t>
                  </w:r>
                  <w:r w:rsidR="00194787" w:rsidRPr="007D6284">
                    <w:rPr>
                      <w:rFonts w:asciiTheme="majorHAnsi" w:hAnsiTheme="majorHAnsi"/>
                      <w:b/>
                      <w:sz w:val="23"/>
                      <w:szCs w:val="23"/>
                    </w:rPr>
                    <w:t xml:space="preserve">γω </w:t>
                  </w:r>
                  <w:r w:rsidR="003456D5" w:rsidRPr="007D6284">
                    <w:rPr>
                      <w:rFonts w:asciiTheme="majorHAnsi" w:hAnsiTheme="majorHAnsi"/>
                      <w:b/>
                      <w:sz w:val="23"/>
                      <w:szCs w:val="23"/>
                    </w:rPr>
                    <w:t>κορονοϊού</w:t>
                  </w:r>
                  <w:r w:rsidR="00950220" w:rsidRPr="007D6284">
                    <w:rPr>
                      <w:rFonts w:asciiTheme="majorHAnsi" w:hAnsiTheme="majorHAnsi"/>
                      <w:b/>
                      <w:sz w:val="23"/>
                      <w:szCs w:val="23"/>
                    </w:rPr>
                    <w:t xml:space="preserve">, η παράταση χορήγησης του επιδόματος να γίνεται </w:t>
                  </w:r>
                  <w:r w:rsidR="00194787" w:rsidRPr="007D6284">
                    <w:rPr>
                      <w:rFonts w:asciiTheme="majorHAnsi" w:hAnsiTheme="majorHAnsi"/>
                      <w:b/>
                      <w:sz w:val="23"/>
                      <w:szCs w:val="23"/>
                    </w:rPr>
                    <w:t>αυτ</w:t>
                  </w:r>
                  <w:r w:rsidR="00A97AAB" w:rsidRPr="007D6284">
                    <w:rPr>
                      <w:rFonts w:asciiTheme="majorHAnsi" w:hAnsiTheme="majorHAnsi"/>
                      <w:b/>
                      <w:sz w:val="23"/>
                      <w:szCs w:val="23"/>
                    </w:rPr>
                    <w:t>όματα μέ</w:t>
                  </w:r>
                  <w:r w:rsidR="00194787" w:rsidRPr="007D6284">
                    <w:rPr>
                      <w:rFonts w:asciiTheme="majorHAnsi" w:hAnsiTheme="majorHAnsi"/>
                      <w:b/>
                      <w:sz w:val="23"/>
                      <w:szCs w:val="23"/>
                    </w:rPr>
                    <w:t xml:space="preserve">χρι </w:t>
                  </w:r>
                  <w:r w:rsidR="00A97AAB" w:rsidRPr="007D6284">
                    <w:rPr>
                      <w:rFonts w:asciiTheme="majorHAnsi" w:hAnsiTheme="majorHAnsi"/>
                      <w:b/>
                      <w:sz w:val="23"/>
                      <w:szCs w:val="23"/>
                    </w:rPr>
                    <w:t>τις 30 Σεπτεμβρίου 2020 και εφόσον δεν έχει κριθεί μέχρι τότε, να υπάρχει νέα αυτόματη παρά</w:t>
                  </w:r>
                  <w:r w:rsidR="00194787" w:rsidRPr="007D6284">
                    <w:rPr>
                      <w:rFonts w:asciiTheme="majorHAnsi" w:hAnsiTheme="majorHAnsi"/>
                      <w:b/>
                      <w:sz w:val="23"/>
                      <w:szCs w:val="23"/>
                    </w:rPr>
                    <w:t>ταση</w:t>
                  </w:r>
                  <w:r w:rsidR="00A97AAB" w:rsidRPr="007D6284">
                    <w:rPr>
                      <w:rFonts w:asciiTheme="majorHAnsi" w:hAnsiTheme="majorHAnsi"/>
                      <w:b/>
                      <w:sz w:val="23"/>
                      <w:szCs w:val="23"/>
                    </w:rPr>
                    <w:t xml:space="preserve"> του επιδόματος.</w:t>
                  </w:r>
                  <w:r w:rsidR="00194787" w:rsidRPr="007D6284">
                    <w:rPr>
                      <w:rFonts w:asciiTheme="majorHAnsi" w:hAnsiTheme="majorHAnsi"/>
                      <w:b/>
                      <w:sz w:val="23"/>
                      <w:szCs w:val="23"/>
                    </w:rPr>
                    <w:t xml:space="preserve"> </w:t>
                  </w:r>
                </w:p>
                <w:p w14:paraId="2B20DF1E" w14:textId="77777777" w:rsidR="00950220" w:rsidRPr="00950220" w:rsidRDefault="00950220" w:rsidP="00950220">
                  <w:pPr>
                    <w:rPr>
                      <w:rFonts w:asciiTheme="majorHAnsi" w:hAnsiTheme="majorHAnsi"/>
                      <w:sz w:val="23"/>
                      <w:szCs w:val="23"/>
                    </w:rPr>
                  </w:pPr>
                  <w:r w:rsidRPr="00950220">
                    <w:rPr>
                      <w:rFonts w:asciiTheme="majorHAnsi" w:hAnsiTheme="majorHAnsi"/>
                      <w:sz w:val="23"/>
                      <w:szCs w:val="23"/>
                    </w:rPr>
                    <w:t xml:space="preserve">Επιπλέον, σε ότι αφορά τη χορήγηση αναπηρικών επιδομάτων από τον ΟΠΕΚΑ, την τελευταία εβδομάδα, και με αφορμή έντονες διαμαρτυρίες ατόμων με αναπηρία δικαιούχων επιδομάτων βαριάς αναπηρίας, νοητικής καθυστέρησης και επιστημονικού επιδόματος τυφλών επιστημόνων, που ανεστάλη η χορήγηση των επιδομάτων που ελάμβαναν, και συγκεκριμένα: </w:t>
                  </w:r>
                </w:p>
                <w:p w14:paraId="026EBC13" w14:textId="44A7ECE8" w:rsidR="00950220" w:rsidRPr="00950220" w:rsidRDefault="00950220" w:rsidP="00950220">
                  <w:pPr>
                    <w:rPr>
                      <w:rFonts w:asciiTheme="majorHAnsi" w:hAnsiTheme="majorHAnsi"/>
                      <w:sz w:val="23"/>
                      <w:szCs w:val="23"/>
                    </w:rPr>
                  </w:pPr>
                  <w:r>
                    <w:rPr>
                      <w:rFonts w:asciiTheme="majorHAnsi" w:hAnsiTheme="majorHAnsi"/>
                      <w:sz w:val="23"/>
                      <w:szCs w:val="23"/>
                    </w:rPr>
                    <w:t>Α</w:t>
                  </w:r>
                  <w:r w:rsidR="00221887">
                    <w:rPr>
                      <w:rFonts w:asciiTheme="majorHAnsi" w:hAnsiTheme="majorHAnsi"/>
                      <w:sz w:val="23"/>
                      <w:szCs w:val="23"/>
                    </w:rPr>
                    <w:t xml:space="preserve">. </w:t>
                  </w:r>
                  <w:r w:rsidRPr="00950220">
                    <w:rPr>
                      <w:rFonts w:asciiTheme="majorHAnsi" w:hAnsiTheme="majorHAnsi"/>
                      <w:sz w:val="23"/>
                      <w:szCs w:val="23"/>
                    </w:rPr>
                    <w:t xml:space="preserve">Με βάση την ισχύουσα νομοθεσία, υπάρχει η πρόνοια ώστε οι τυφλοί επιστήμονες όταν ασκούν αποδεδειγμένα επάγγελμα σύμφωνα με το πτυχίο τους, να λαμβάνουν </w:t>
                  </w:r>
                  <w:r w:rsidRPr="00950220">
                    <w:rPr>
                      <w:rFonts w:asciiTheme="majorHAnsi" w:hAnsiTheme="majorHAnsi"/>
                      <w:sz w:val="23"/>
                      <w:szCs w:val="23"/>
                    </w:rPr>
                    <w:lastRenderedPageBreak/>
                    <w:t xml:space="preserve">το επιστημονικό επίδομα (ΦΕΚ 672, τεύχος Β΄14-07-1977 ΕΠΙΣΤΗΜΟΝΙΚΟ ΕΠΙΔΟΜΑ ΤΥΦΛΩΝ, ΦΕΚ 296 τεύχος Β΄26-3-1979 ΟΙΚΟΝΟΜΙΚΗ ΕΝΙΣΧΥΣΗ ΤΥΦΛΩΝ ΑΝΩΤΕΡΩΝ ΣΧΟΛΩΝ, ΦΕΚ 931 τεύχος Β΄21-5-2008 Αύξηση επιδομάτων τυφλών μέχρι 2011), το οποίο ανέκαθεν χορηγείται προκειμένου να στηριχθούν κατά την άσκηση του επαγγέλματος τους. Επιπλέον, το επιστημονικό επίδομα χορηγείται και σε τυφλούς που είναι συνταξιούχοι από προγενέστερη εργασία και οι οποίοι βάσει προγενέστερων νόμων αλλά και του Ν.4670/2020, άρθρο 27, παρ.4 </w:t>
                  </w:r>
                  <w:proofErr w:type="spellStart"/>
                  <w:r w:rsidRPr="00950220">
                    <w:rPr>
                      <w:rFonts w:asciiTheme="majorHAnsi" w:hAnsiTheme="majorHAnsi"/>
                      <w:sz w:val="23"/>
                      <w:szCs w:val="23"/>
                    </w:rPr>
                    <w:t>εδ</w:t>
                  </w:r>
                  <w:proofErr w:type="spellEnd"/>
                  <w:r w:rsidRPr="00950220">
                    <w:rPr>
                      <w:rFonts w:asciiTheme="majorHAnsi" w:hAnsiTheme="majorHAnsi"/>
                      <w:sz w:val="23"/>
                      <w:szCs w:val="23"/>
                    </w:rPr>
                    <w:t xml:space="preserve">. γ΄, παρότι είναι συνταξιούχοι από προγενέστερη εργασία, εντούτοις έχουν εκ του νόμου το δικαίωμα εφόσον είναι δικηγόροι εγγεγραμμένοι στον οικείο Δικηγορικό Σύλλογο να ασκούν κανονικά δικηγορία, καθώς επίσης και σε τυφλούς νομικούς που εμπίπτουν στην διάταξη του άρθρου 24 παρ. 1 του Ν. 1968/91 “Τυφλοί δικηγόροι προκειμένου να συνταξιοδοτηθούν από το Ταμείο Νομικών, σύμφωνα με τις ευεργετικές διατάξεις του άρθρου 1 του ν. 612/1977, δεν απαιτείται να παραιτηθούν από το δικηγορικό λειτούργημα”. Το επιστημονικό επίδομα χορηγείται επί σειρά ετών στους τυφλούς επιστήμονες οι οποίοι αποδεδειγμένα ασκούν επάγγελμα σύμφωνα με την ειδικότητα τους και δίδεται προκειμένου να στηριχθούν κατά την άσκηση του επαγγέλματος τους.  Επομένως, εάν ένας τυφλός επιστήμονας είναι συνταξιούχος πλην όμως ασκεί επάγγελμα αποδεδειγμένα σύμφωνα με την ειδικότητα του, δικαιούται να λαμβάνει για τους παραπάνω λόγους το επιστημονικό προνοιακό επίδομα ολόκληρο και όχι μειωμένο που θα ελάμβανανε ως απλός συνταξιούχος. Και τούτο διότι κατά πάγια αρχή του νομικού μας δικαίου στην περίπτωση κατά την οποία υπάρχουν δυο επιλογές δυνάμενες να εφαρμοστούν για τον ίδιο δικαιούχο, εφαρμόζεται πάντοτε η ευνοϊκότερη ρύθμιση.  </w:t>
                  </w:r>
                  <w:r w:rsidRPr="007D6284">
                    <w:rPr>
                      <w:rFonts w:asciiTheme="majorHAnsi" w:hAnsiTheme="majorHAnsi"/>
                      <w:b/>
                      <w:sz w:val="23"/>
                      <w:szCs w:val="23"/>
                    </w:rPr>
                    <w:t>Εντούτοις, ο ΟΠΕΚΑ, κατά την τελευταία πληρωμή των προνοιακών επιδομάτων που έγινε τις τελευταίες ημέρες του Μαρτίου, προχώρησε αυθαίρετα και χωρίς νόμιμη αιτία στην περικοπή του ανωτέρω επιδόματος.</w:t>
                  </w:r>
                  <w:r w:rsidRPr="00950220">
                    <w:rPr>
                      <w:rFonts w:asciiTheme="majorHAnsi" w:hAnsiTheme="majorHAnsi"/>
                      <w:sz w:val="23"/>
                      <w:szCs w:val="23"/>
                    </w:rPr>
                    <w:t xml:space="preserve">  ΖΗΤΑΜΕ την άρση αυτής της κατάφωρης αδικίας και να επανέλθουν τα πράγματα στην κανονική κατάσταση, δηλαδή τη μη περικοπή του εν λόγω επιστημονικού προνοιακού επιδόματος.</w:t>
                  </w:r>
                </w:p>
                <w:p w14:paraId="2B46FE6D" w14:textId="0167AEA1" w:rsidR="00950220" w:rsidRPr="00950220" w:rsidRDefault="00950220" w:rsidP="00950220">
                  <w:pPr>
                    <w:rPr>
                      <w:rFonts w:asciiTheme="majorHAnsi" w:hAnsiTheme="majorHAnsi"/>
                      <w:sz w:val="23"/>
                      <w:szCs w:val="23"/>
                    </w:rPr>
                  </w:pPr>
                  <w:r>
                    <w:rPr>
                      <w:rFonts w:asciiTheme="majorHAnsi" w:hAnsiTheme="majorHAnsi"/>
                      <w:sz w:val="23"/>
                      <w:szCs w:val="23"/>
                    </w:rPr>
                    <w:t>Β</w:t>
                  </w:r>
                  <w:r w:rsidR="00221887">
                    <w:rPr>
                      <w:rFonts w:asciiTheme="majorHAnsi" w:hAnsiTheme="majorHAnsi"/>
                      <w:sz w:val="23"/>
                      <w:szCs w:val="23"/>
                    </w:rPr>
                    <w:t xml:space="preserve">. </w:t>
                  </w:r>
                  <w:r w:rsidRPr="00950220">
                    <w:rPr>
                      <w:rFonts w:asciiTheme="majorHAnsi" w:hAnsiTheme="majorHAnsi"/>
                      <w:sz w:val="23"/>
                      <w:szCs w:val="23"/>
                    </w:rPr>
                    <w:t xml:space="preserve">Επίσης, ο </w:t>
                  </w:r>
                  <w:r w:rsidRPr="007D6284">
                    <w:rPr>
                      <w:rFonts w:asciiTheme="majorHAnsi" w:hAnsiTheme="majorHAnsi"/>
                      <w:b/>
                      <w:sz w:val="23"/>
                      <w:szCs w:val="23"/>
                    </w:rPr>
                    <w:t>ΟΠΕΚΑ, προχώρησε αιφνίδια σε περικοπή του προνοιακού επιδόματος που λαμβάνουν άνεργοι τυφλοί στο μισό</w:t>
                  </w:r>
                  <w:r w:rsidRPr="00950220">
                    <w:rPr>
                      <w:rFonts w:asciiTheme="majorHAnsi" w:hAnsiTheme="majorHAnsi"/>
                      <w:sz w:val="23"/>
                      <w:szCs w:val="23"/>
                    </w:rPr>
                    <w:t xml:space="preserve"> (επειδή λαμβάνουν ως έμμεσα ασφαλισμένοι και ανίκανοι προς εργασία μέρος της σύνταξης θανόντος γονέα - ορφανική σύνταξη, η οποία δεν υπερβαίνει το ποσό του επιδόματος του ανέργου), επίσης, </w:t>
                  </w:r>
                  <w:r w:rsidRPr="007D6284">
                    <w:rPr>
                      <w:rFonts w:asciiTheme="majorHAnsi" w:hAnsiTheme="majorHAnsi"/>
                      <w:b/>
                      <w:sz w:val="23"/>
                      <w:szCs w:val="23"/>
                    </w:rPr>
                    <w:t>σε αναστολή χορήγησης αναπηρικών επιδομάτων νοητική υστέρησης και βαριάς αναπηρίας σε δικαιούχους έμμεσα ασφαλισμένους και ανίκανους προς εργασία που λαμβάνουν μέρος της σύνταξης θανόντος γονέα – ορφανική σύνταξη</w:t>
                  </w:r>
                  <w:r w:rsidRPr="00950220">
                    <w:rPr>
                      <w:rFonts w:asciiTheme="majorHAnsi" w:hAnsiTheme="majorHAnsi"/>
                      <w:sz w:val="23"/>
                      <w:szCs w:val="23"/>
                    </w:rPr>
                    <w:t xml:space="preserve">, χωρίς να ληφθεί υπόψη η εξαίρεση της παραγράφου Β.1. της εγκυκλίου του Υπουργείου Υγείας με </w:t>
                  </w:r>
                  <w:proofErr w:type="spellStart"/>
                  <w:r w:rsidRPr="00950220">
                    <w:rPr>
                      <w:rFonts w:asciiTheme="majorHAnsi" w:hAnsiTheme="majorHAnsi"/>
                      <w:sz w:val="23"/>
                      <w:szCs w:val="23"/>
                    </w:rPr>
                    <w:t>αριθμ</w:t>
                  </w:r>
                  <w:proofErr w:type="spellEnd"/>
                  <w:r w:rsidRPr="00950220">
                    <w:rPr>
                      <w:rFonts w:asciiTheme="majorHAnsi" w:hAnsiTheme="majorHAnsi"/>
                      <w:sz w:val="23"/>
                      <w:szCs w:val="23"/>
                    </w:rPr>
                    <w:t xml:space="preserve">. </w:t>
                  </w:r>
                  <w:proofErr w:type="spellStart"/>
                  <w:r w:rsidRPr="00950220">
                    <w:rPr>
                      <w:rFonts w:asciiTheme="majorHAnsi" w:hAnsiTheme="majorHAnsi"/>
                      <w:sz w:val="23"/>
                      <w:szCs w:val="23"/>
                    </w:rPr>
                    <w:t>πρωτοκ</w:t>
                  </w:r>
                  <w:proofErr w:type="spellEnd"/>
                  <w:r w:rsidRPr="00950220">
                    <w:rPr>
                      <w:rFonts w:asciiTheme="majorHAnsi" w:hAnsiTheme="majorHAnsi"/>
                      <w:sz w:val="23"/>
                      <w:szCs w:val="23"/>
                    </w:rPr>
                    <w:t xml:space="preserve">. Π3α/Φ.32/3226/13-09-2001, καθώς και του υπ. αριθμ.3 της σύνοψης της ιδίας εγκυκλίου.  Πρόκειται για άτομα που έχει πεθάνει ο γονέας τους, λαμβάνουν μέρος της σύνταξής του (σε αρκετές περιπτώσεις είναι </w:t>
                  </w:r>
                  <w:r w:rsidRPr="00950220">
                    <w:rPr>
                      <w:rFonts w:asciiTheme="majorHAnsi" w:hAnsiTheme="majorHAnsi"/>
                      <w:sz w:val="23"/>
                      <w:szCs w:val="23"/>
                    </w:rPr>
                    <w:lastRenderedPageBreak/>
                    <w:t xml:space="preserve">μεταξύ 80 και 160€ !!!) και κάποιων οι γονείς έχουν εκλείψει και οι δύο από τη ζωή.  Μάλλον πρόκειται για κάποιο λάθος στη διασταύρωση στοιχείων, πλην όμως, δεδομένης της κατάστασης πρόληψης, προστασίας και αντιμετώπισης του νέου </w:t>
                  </w:r>
                  <w:r w:rsidR="003456D5" w:rsidRPr="00950220">
                    <w:rPr>
                      <w:rFonts w:asciiTheme="majorHAnsi" w:hAnsiTheme="majorHAnsi"/>
                      <w:sz w:val="23"/>
                      <w:szCs w:val="23"/>
                    </w:rPr>
                    <w:t>κορονοϊού</w:t>
                  </w:r>
                  <w:r w:rsidRPr="00950220">
                    <w:rPr>
                      <w:rFonts w:asciiTheme="majorHAnsi" w:hAnsiTheme="majorHAnsi"/>
                      <w:sz w:val="23"/>
                      <w:szCs w:val="23"/>
                    </w:rPr>
                    <w:t xml:space="preserve">, </w:t>
                  </w:r>
                  <w:r w:rsidRPr="007D6284">
                    <w:rPr>
                      <w:rFonts w:asciiTheme="majorHAnsi" w:hAnsiTheme="majorHAnsi"/>
                      <w:b/>
                      <w:sz w:val="23"/>
                      <w:szCs w:val="23"/>
                    </w:rPr>
                    <w:t>η αναστολή του αναπηρικού επιδόματος για αυτά τα άτομα είναι τραγική</w:t>
                  </w:r>
                  <w:r w:rsidRPr="00950220">
                    <w:rPr>
                      <w:rFonts w:asciiTheme="majorHAnsi" w:hAnsiTheme="majorHAnsi"/>
                      <w:sz w:val="23"/>
                      <w:szCs w:val="23"/>
                    </w:rPr>
                    <w:t xml:space="preserve"> (σχεδόν στο σύνολό τους τα επιδόματα αυτά χρησιμοποιούνται για τον βιοπορισμό αυτών των ανθρώπων, αφού αποτελούν και την μοναδική πηγή εσόδων κάλυψης δαπανών για την διαβίωσή τους), αλλά είναι και εξαιρετικά δύσκολο έως και αδύνατο να προσκομίσουν τις βεβαιώσεις από τον ασφαλιστικό φορέα που λαμβάνουν τα μικροποσά αυτών των συντάξεων (περιορισμός-απαγόρευση κυκλοφορίας, μη ύπαρξη και χρήση σύνδεσης διαδικτύου από τα άτομα, απώλεια των βεβαιώσεων των ασφαλιστικών οργανισμών κ.ο.κ.) στις υπηρεσίες του ΟΠΕΚΑ, προκειμένου να αποδείξουν ότι ορθώς ελάμβαναν το επίδομα αυτό επί σειρά</w:t>
                  </w:r>
                  <w:r w:rsidR="00F14887">
                    <w:rPr>
                      <w:rFonts w:asciiTheme="majorHAnsi" w:hAnsiTheme="majorHAnsi"/>
                      <w:sz w:val="23"/>
                      <w:szCs w:val="23"/>
                    </w:rPr>
                    <w:t xml:space="preserve"> ετών και μετά από επαναλαμβανό</w:t>
                  </w:r>
                  <w:r w:rsidR="00F86C9F">
                    <w:rPr>
                      <w:rFonts w:asciiTheme="majorHAnsi" w:hAnsiTheme="majorHAnsi"/>
                      <w:sz w:val="23"/>
                      <w:szCs w:val="23"/>
                    </w:rPr>
                    <w:t xml:space="preserve">μενους </w:t>
                  </w:r>
                  <w:r w:rsidRPr="00950220">
                    <w:rPr>
                      <w:rFonts w:asciiTheme="majorHAnsi" w:hAnsiTheme="majorHAnsi"/>
                      <w:sz w:val="23"/>
                      <w:szCs w:val="23"/>
                    </w:rPr>
                    <w:t xml:space="preserve"> ελέγχους π</w:t>
                  </w:r>
                  <w:bookmarkStart w:id="7" w:name="_GoBack"/>
                  <w:bookmarkEnd w:id="7"/>
                  <w:r w:rsidRPr="00950220">
                    <w:rPr>
                      <w:rFonts w:asciiTheme="majorHAnsi" w:hAnsiTheme="majorHAnsi"/>
                      <w:sz w:val="23"/>
                      <w:szCs w:val="23"/>
                    </w:rPr>
                    <w:t xml:space="preserve">ου ήδη έχουν διενεργηθεί από τις αρμόδιες υπηρεσίες πρόνοιας των δήμων που είχαν την ευθύνη χορήγησης αυτών των επιδομάτων την τελευταία οκταετία μέχρι το 2019.  ΖΗΤΑΜΕ την άρση ΚΑΙ αυτής της κατάφωρης αδικίας, την άμεση διόρθωση των σφαλμάτων που έχουν γίνει κατά τον έλεγχο από τον ΟΠΕΚΑ, χωρίς καμία επιπλέον ταλαιπωρία των δικαιούχων ΑμεΑ των επιδομάτων αυτών και την μη αναστολή των αναπηρικών προνοιακών επιδομάτων των ατόμων αυτών, όπως προβλέπεται και στη </w:t>
                  </w:r>
                  <w:proofErr w:type="spellStart"/>
                  <w:r w:rsidRPr="00950220">
                    <w:rPr>
                      <w:rFonts w:asciiTheme="majorHAnsi" w:hAnsiTheme="majorHAnsi"/>
                      <w:sz w:val="23"/>
                      <w:szCs w:val="23"/>
                    </w:rPr>
                    <w:t>αριθμ</w:t>
                  </w:r>
                  <w:proofErr w:type="spellEnd"/>
                  <w:r w:rsidRPr="00950220">
                    <w:rPr>
                      <w:rFonts w:asciiTheme="majorHAnsi" w:hAnsiTheme="majorHAnsi"/>
                      <w:sz w:val="23"/>
                      <w:szCs w:val="23"/>
                    </w:rPr>
                    <w:t>.</w:t>
                  </w:r>
                  <w:r w:rsidR="00F14887">
                    <w:rPr>
                      <w:rFonts w:asciiTheme="majorHAnsi" w:hAnsiTheme="majorHAnsi"/>
                      <w:sz w:val="23"/>
                      <w:szCs w:val="23"/>
                    </w:rPr>
                    <w:t xml:space="preserve"> </w:t>
                  </w:r>
                  <w:proofErr w:type="spellStart"/>
                  <w:r w:rsidRPr="00950220">
                    <w:rPr>
                      <w:rFonts w:asciiTheme="majorHAnsi" w:hAnsiTheme="majorHAnsi"/>
                      <w:sz w:val="23"/>
                      <w:szCs w:val="23"/>
                    </w:rPr>
                    <w:t>πρωτοκ</w:t>
                  </w:r>
                  <w:proofErr w:type="spellEnd"/>
                  <w:r w:rsidRPr="00950220">
                    <w:rPr>
                      <w:rFonts w:asciiTheme="majorHAnsi" w:hAnsiTheme="majorHAnsi"/>
                      <w:sz w:val="23"/>
                      <w:szCs w:val="23"/>
                    </w:rPr>
                    <w:t xml:space="preserve">. Π3α/Φ.32/3226/13-09-2001. </w:t>
                  </w:r>
                </w:p>
                <w:p w14:paraId="5D9B54C4" w14:textId="77777777" w:rsidR="00950220" w:rsidRPr="00950220" w:rsidRDefault="00950220" w:rsidP="00950220">
                  <w:pPr>
                    <w:rPr>
                      <w:rFonts w:asciiTheme="majorHAnsi" w:hAnsiTheme="majorHAnsi"/>
                      <w:b/>
                      <w:sz w:val="23"/>
                      <w:szCs w:val="23"/>
                    </w:rPr>
                  </w:pPr>
                  <w:r w:rsidRPr="00950220">
                    <w:rPr>
                      <w:rFonts w:asciiTheme="majorHAnsi" w:hAnsiTheme="majorHAnsi"/>
                      <w:b/>
                      <w:sz w:val="23"/>
                      <w:szCs w:val="23"/>
                    </w:rPr>
                    <w:t>Κύριε Υπουργέ,</w:t>
                  </w:r>
                </w:p>
                <w:p w14:paraId="193B197C" w14:textId="42CBD77B" w:rsidR="00950220" w:rsidRPr="00950220" w:rsidRDefault="00950220" w:rsidP="00950220">
                  <w:pPr>
                    <w:rPr>
                      <w:rFonts w:asciiTheme="majorHAnsi" w:hAnsiTheme="majorHAnsi"/>
                      <w:sz w:val="23"/>
                      <w:szCs w:val="23"/>
                    </w:rPr>
                  </w:pPr>
                  <w:r w:rsidRPr="00950220">
                    <w:rPr>
                      <w:rFonts w:asciiTheme="majorHAnsi" w:hAnsiTheme="majorHAnsi"/>
                      <w:sz w:val="23"/>
                      <w:szCs w:val="23"/>
                    </w:rPr>
                    <w:t xml:space="preserve">Οι ανωτέρω προτάσεις μας και τα ανωτέρω αιτήματά μας έχουν κοινό το στόχο που έχουν όλα τα μέτρα που έχει λάβει μέχρι σήμερα η κυβέρνηση, έναν αδήριτο στόχο για όλες τις Ελληνίδες και όλους τους Έλληνες: «Την προστασία της ζωής του ελληνικού λαού από τις συνέπειες της πανδημίας του νέου </w:t>
                  </w:r>
                  <w:r w:rsidR="003456D5" w:rsidRPr="00950220">
                    <w:rPr>
                      <w:rFonts w:asciiTheme="majorHAnsi" w:hAnsiTheme="majorHAnsi"/>
                      <w:sz w:val="23"/>
                      <w:szCs w:val="23"/>
                    </w:rPr>
                    <w:t>κορονοϊού</w:t>
                  </w:r>
                  <w:r w:rsidRPr="00950220">
                    <w:rPr>
                      <w:rFonts w:asciiTheme="majorHAnsi" w:hAnsiTheme="majorHAnsi"/>
                      <w:sz w:val="23"/>
                      <w:szCs w:val="23"/>
                    </w:rPr>
                    <w:t>, μέχρι να ξημε</w:t>
                  </w:r>
                  <w:r w:rsidR="00A97AAB">
                    <w:rPr>
                      <w:rFonts w:asciiTheme="majorHAnsi" w:hAnsiTheme="majorHAnsi"/>
                      <w:sz w:val="23"/>
                      <w:szCs w:val="23"/>
                    </w:rPr>
                    <w:t>ρώσει η ημέρα μετά την πανδημία</w:t>
                  </w:r>
                  <w:r w:rsidRPr="00950220">
                    <w:rPr>
                      <w:rFonts w:asciiTheme="majorHAnsi" w:hAnsiTheme="majorHAnsi"/>
                      <w:sz w:val="23"/>
                      <w:szCs w:val="23"/>
                    </w:rPr>
                    <w:t xml:space="preserve">». </w:t>
                  </w:r>
                </w:p>
                <w:p w14:paraId="0B4D6E63" w14:textId="2F1ECBAE" w:rsidR="00950220" w:rsidRPr="00950220" w:rsidRDefault="00A97AAB" w:rsidP="00950220">
                  <w:pPr>
                    <w:rPr>
                      <w:rFonts w:asciiTheme="majorHAnsi" w:hAnsiTheme="majorHAnsi"/>
                      <w:sz w:val="23"/>
                      <w:szCs w:val="23"/>
                    </w:rPr>
                  </w:pPr>
                  <w:r>
                    <w:rPr>
                      <w:rFonts w:asciiTheme="majorHAnsi" w:hAnsiTheme="majorHAnsi"/>
                      <w:sz w:val="23"/>
                      <w:szCs w:val="23"/>
                    </w:rPr>
                    <w:t xml:space="preserve">Εμείς, ως πολίτες </w:t>
                  </w:r>
                  <w:r w:rsidR="00950220" w:rsidRPr="00950220">
                    <w:rPr>
                      <w:rFonts w:asciiTheme="majorHAnsi" w:hAnsiTheme="majorHAnsi"/>
                      <w:sz w:val="23"/>
                      <w:szCs w:val="23"/>
                    </w:rPr>
                    <w:t>με αναπηρία και χρόνιες παθήσεις, μαζί με τις οικογένειές μας, πιστεύουμε και κάτι ακόμα, που είναι και μία από τις βασικές και γενεσιουργούς αρχές του αναπηρικού κινήματος: «Η προστασία της ζωής και της αξιοπρέπειάς μας, και η προάσπιση των δικαιωμάτων μας, είναι οι αδιαπραγμάτευτες προϋποθέσεις για το παρόν και το μέλλον μας.».</w:t>
                  </w:r>
                </w:p>
                <w:p w14:paraId="65242D06" w14:textId="77777777" w:rsidR="00221887" w:rsidRDefault="00950220" w:rsidP="0055029E">
                  <w:pPr>
                    <w:rPr>
                      <w:rFonts w:asciiTheme="majorHAnsi" w:hAnsiTheme="majorHAnsi"/>
                      <w:sz w:val="23"/>
                      <w:szCs w:val="23"/>
                    </w:rPr>
                  </w:pPr>
                  <w:r w:rsidRPr="00950220">
                    <w:rPr>
                      <w:rFonts w:asciiTheme="majorHAnsi" w:hAnsiTheme="majorHAnsi"/>
                      <w:sz w:val="23"/>
                      <w:szCs w:val="23"/>
                    </w:rPr>
                    <w:t>Αναμένουμε να κάνετε αποδεκτές τις ως άνω προτάσεις και τα ανωτέρω αιτήματά μας κ</w:t>
                  </w:r>
                  <w:r>
                    <w:rPr>
                      <w:rFonts w:asciiTheme="majorHAnsi" w:hAnsiTheme="majorHAnsi"/>
                      <w:sz w:val="23"/>
                      <w:szCs w:val="23"/>
                    </w:rPr>
                    <w:t>αι να μας ενημερώσετε επ’ αυτών.</w:t>
                  </w:r>
                </w:p>
                <w:p w14:paraId="2F866D69" w14:textId="77777777" w:rsidR="00221887" w:rsidRDefault="00221887" w:rsidP="0055029E">
                  <w:pPr>
                    <w:rPr>
                      <w:rFonts w:asciiTheme="majorHAnsi" w:hAnsiTheme="majorHAnsi"/>
                      <w:sz w:val="23"/>
                      <w:szCs w:val="23"/>
                    </w:rPr>
                  </w:pPr>
                </w:p>
                <w:p w14:paraId="3F8CB15B" w14:textId="37E0360D" w:rsidR="00091240" w:rsidRPr="00D86453" w:rsidRDefault="00890B36" w:rsidP="0055029E">
                  <w:pPr>
                    <w:rPr>
                      <w:rFonts w:asciiTheme="majorHAnsi" w:hAnsiTheme="majorHAnsi"/>
                      <w:sz w:val="23"/>
                      <w:szCs w:val="23"/>
                    </w:rPr>
                  </w:pPr>
                </w:p>
              </w:sdtContent>
            </w:sdt>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137CB8E4" w14:textId="77777777" w:rsidR="002D0AB7" w:rsidRDefault="002D0AB7" w:rsidP="00166013"/>
            <w:p w14:paraId="32CDCB96" w14:textId="77777777" w:rsidR="007F77CE" w:rsidRPr="00E70687" w:rsidRDefault="00890B36" w:rsidP="00166013"/>
          </w:sdtContent>
        </w:sdt>
        <w:p w14:paraId="1C07FB48"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793FBF10" w14:textId="77777777" w:rsidR="002D0AB7" w:rsidRPr="00337205" w:rsidRDefault="002D0AB7" w:rsidP="00166013">
              <w:pPr>
                <w:jc w:val="center"/>
                <w:rPr>
                  <w:b/>
                </w:rPr>
              </w:pPr>
              <w:r w:rsidRPr="00337205">
                <w:rPr>
                  <w:b/>
                </w:rPr>
                <w:t>Με εκτίμηση</w:t>
              </w:r>
            </w:p>
          </w:sdtContent>
        </w:sdt>
      </w:sdtContent>
    </w:sdt>
    <w:p w14:paraId="1D91B4B6"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79CE732B"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14:paraId="00253CA6" w14:textId="77777777" w:rsidR="00E55813" w:rsidRPr="00337205" w:rsidRDefault="000F237D" w:rsidP="000F237D">
              <w:pPr>
                <w:spacing w:after="0"/>
                <w:jc w:val="center"/>
                <w:rPr>
                  <w:b/>
                </w:rPr>
              </w:pPr>
              <w:r>
                <w:rPr>
                  <w:b/>
                  <w:noProof/>
                  <w:lang w:eastAsia="el-GR"/>
                </w:rPr>
                <w:drawing>
                  <wp:inline distT="0" distB="0" distL="0" distR="0" wp14:anchorId="1DC0CFA8" wp14:editId="08EB251E">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2F9461E1" w14:textId="77777777" w:rsidR="002D0AB7" w:rsidRPr="00337205" w:rsidRDefault="002D0AB7" w:rsidP="00166013">
          <w:pPr>
            <w:jc w:val="center"/>
            <w:rPr>
              <w:b/>
            </w:rPr>
          </w:pPr>
          <w:r w:rsidRPr="00337205">
            <w:rPr>
              <w:b/>
            </w:rPr>
            <w:t>Ι. Βαρδακαστάνης</w:t>
          </w:r>
        </w:p>
        <w:p w14:paraId="6A7BC9B5" w14:textId="77777777" w:rsidR="002D0AB7" w:rsidRDefault="00890B36"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14:paraId="29F60C3B" w14:textId="77777777" w:rsidR="000F237D" w:rsidRPr="00337205" w:rsidRDefault="000F237D" w:rsidP="000F237D">
              <w:pPr>
                <w:spacing w:after="0"/>
                <w:jc w:val="center"/>
                <w:rPr>
                  <w:b/>
                </w:rPr>
              </w:pPr>
              <w:r>
                <w:rPr>
                  <w:b/>
                  <w:noProof/>
                  <w:lang w:eastAsia="el-GR"/>
                </w:rPr>
                <w:drawing>
                  <wp:inline distT="0" distB="0" distL="0" distR="0" wp14:anchorId="3FFBB582" wp14:editId="366F0C40">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5F40075A"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3666F252"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266AF979" w14:textId="77777777" w:rsidR="00FC692B" w:rsidRDefault="00890B36" w:rsidP="00166013">
          <w:pPr>
            <w:spacing w:line="240" w:lineRule="auto"/>
            <w:jc w:val="left"/>
            <w:rPr>
              <w:b/>
            </w:rPr>
          </w:pPr>
        </w:p>
      </w:sdtContent>
    </w:sdt>
    <w:p w14:paraId="70F16DF2"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sdtPr>
          <w:sdtEndPr>
            <w:rPr>
              <w:rStyle w:val="BulletsChar"/>
            </w:rPr>
          </w:sdtEndPr>
          <w:sdtContent>
            <w:p w14:paraId="096D0134" w14:textId="7387CEB0" w:rsidR="00C01582" w:rsidRPr="00C01582" w:rsidRDefault="00C01582" w:rsidP="00C01582">
              <w:pPr>
                <w:spacing w:line="240" w:lineRule="auto"/>
                <w:jc w:val="left"/>
                <w:rPr>
                  <w:rStyle w:val="BulletsChar"/>
                </w:rPr>
              </w:pPr>
              <w:r w:rsidRPr="00C01582">
                <w:rPr>
                  <w:rStyle w:val="BulletsChar"/>
                </w:rPr>
                <w:t>- Γραφείο Πρωθυπουργού της χώρας</w:t>
              </w:r>
            </w:p>
            <w:p w14:paraId="3E69D9D0" w14:textId="77777777" w:rsidR="00CC26E0" w:rsidRPr="00F14887" w:rsidRDefault="00C01582" w:rsidP="00C01582">
              <w:pPr>
                <w:spacing w:line="240" w:lineRule="auto"/>
                <w:jc w:val="left"/>
              </w:pPr>
              <w:r w:rsidRPr="00C01582">
                <w:rPr>
                  <w:rStyle w:val="BulletsChar"/>
                </w:rPr>
                <w:t xml:space="preserve">- Γραφείο Υπουργού Επικρατείας, κ. Γ. </w:t>
              </w:r>
              <w:proofErr w:type="spellStart"/>
              <w:r w:rsidRPr="00C01582">
                <w:rPr>
                  <w:rStyle w:val="BulletsChar"/>
                </w:rPr>
                <w:t>Γεραπετρίτη</w:t>
              </w:r>
              <w:proofErr w:type="spellEnd"/>
              <w:r w:rsidR="00CC26E0" w:rsidRPr="00CC26E0">
                <w:t xml:space="preserve"> </w:t>
              </w:r>
            </w:p>
            <w:p w14:paraId="1937E1B4" w14:textId="37D95E01" w:rsidR="00E56E32" w:rsidRDefault="00CC26E0" w:rsidP="00C01582">
              <w:pPr>
                <w:spacing w:line="240" w:lineRule="auto"/>
                <w:jc w:val="left"/>
                <w:rPr>
                  <w:rStyle w:val="BulletsChar"/>
                </w:rPr>
              </w:pPr>
              <w:r w:rsidRPr="00CC26E0">
                <w:t xml:space="preserve">- </w:t>
              </w:r>
              <w:r>
                <w:t xml:space="preserve">Γραφείο </w:t>
              </w:r>
              <w:r>
                <w:rPr>
                  <w:rStyle w:val="BulletsChar"/>
                </w:rPr>
                <w:t xml:space="preserve"> Υφυπουργού</w:t>
              </w:r>
              <w:r w:rsidRPr="00CC26E0">
                <w:rPr>
                  <w:rStyle w:val="BulletsChar"/>
                </w:rPr>
                <w:t xml:space="preserve"> Εργασίας  και Κοινωνικών Υποθέσεων</w:t>
              </w:r>
              <w:r>
                <w:rPr>
                  <w:rStyle w:val="BulletsChar"/>
                </w:rPr>
                <w:t>, κ. Δ. Μιχαηλίδου</w:t>
              </w:r>
              <w:r w:rsidRPr="00CC26E0">
                <w:rPr>
                  <w:rStyle w:val="BulletsChar"/>
                </w:rPr>
                <w:t xml:space="preserve"> </w:t>
              </w:r>
            </w:p>
            <w:p w14:paraId="15375C93" w14:textId="6C30C58F" w:rsidR="006D3442" w:rsidRDefault="006D3442" w:rsidP="00C01582">
              <w:pPr>
                <w:spacing w:line="240" w:lineRule="auto"/>
                <w:jc w:val="left"/>
                <w:rPr>
                  <w:rStyle w:val="BulletsChar"/>
                </w:rPr>
              </w:pPr>
              <w:r>
                <w:rPr>
                  <w:rStyle w:val="BulletsChar"/>
                </w:rPr>
                <w:t>- Γραφείο Γ.Γ. Κοινωνικής Αλληλεγγύης, κ. Γ. Σταμάτη</w:t>
              </w:r>
            </w:p>
            <w:p w14:paraId="7D6B2712" w14:textId="15FCE248" w:rsidR="00CC26E0" w:rsidRDefault="00CC26E0" w:rsidP="00C01582">
              <w:pPr>
                <w:spacing w:line="240" w:lineRule="auto"/>
                <w:jc w:val="left"/>
                <w:rPr>
                  <w:rStyle w:val="BulletsChar"/>
                </w:rPr>
              </w:pPr>
              <w:r>
                <w:rPr>
                  <w:rStyle w:val="BulletsChar"/>
                </w:rPr>
                <w:t xml:space="preserve">- Γραφείο Γ.Γ. Κοινωνικών Ασφαλίσεων, κ.  Π. </w:t>
              </w:r>
              <w:proofErr w:type="spellStart"/>
              <w:r>
                <w:rPr>
                  <w:rStyle w:val="BulletsChar"/>
                </w:rPr>
                <w:t>Καρασιώτου</w:t>
              </w:r>
              <w:proofErr w:type="spellEnd"/>
            </w:p>
            <w:p w14:paraId="031EB97A" w14:textId="2FB60E8C" w:rsidR="00CC26E0" w:rsidRDefault="00950220" w:rsidP="00C01582">
              <w:pPr>
                <w:spacing w:line="240" w:lineRule="auto"/>
                <w:jc w:val="left"/>
                <w:rPr>
                  <w:rStyle w:val="BulletsChar"/>
                </w:rPr>
              </w:pPr>
              <w:r>
                <w:rPr>
                  <w:rStyle w:val="BulletsChar"/>
                </w:rPr>
                <w:t xml:space="preserve">- </w:t>
              </w:r>
              <w:r w:rsidR="00CC26E0">
                <w:rPr>
                  <w:rStyle w:val="BulletsChar"/>
                </w:rPr>
                <w:t>κ. Χ. Χάλαρη, Διοικητή ΕΦΚΑ</w:t>
              </w:r>
            </w:p>
            <w:p w14:paraId="128847E3" w14:textId="1BE14A38" w:rsidR="00FD040A" w:rsidRDefault="00FD040A" w:rsidP="00C01582">
              <w:pPr>
                <w:spacing w:line="240" w:lineRule="auto"/>
                <w:jc w:val="left"/>
                <w:rPr>
                  <w:rStyle w:val="BulletsChar"/>
                </w:rPr>
              </w:pPr>
              <w:r>
                <w:rPr>
                  <w:rStyle w:val="BulletsChar"/>
                </w:rPr>
                <w:t>- κ. Κ. Τσαγκαρόπουλο, Υποδιοικητή ΕΦΚΑ</w:t>
              </w:r>
            </w:p>
            <w:p w14:paraId="637CABFC" w14:textId="09E6DE65" w:rsidR="00CC26E0" w:rsidRDefault="00CC26E0" w:rsidP="00C01582">
              <w:pPr>
                <w:spacing w:line="240" w:lineRule="auto"/>
                <w:jc w:val="left"/>
                <w:rPr>
                  <w:rStyle w:val="BulletsChar"/>
                </w:rPr>
              </w:pPr>
              <w:r>
                <w:rPr>
                  <w:rStyle w:val="BulletsChar"/>
                </w:rPr>
                <w:t xml:space="preserve">- </w:t>
              </w:r>
              <w:r w:rsidR="00FD040A" w:rsidRPr="00FD040A">
                <w:rPr>
                  <w:rStyle w:val="BulletsChar"/>
                </w:rPr>
                <w:t xml:space="preserve">κ. Βασιλόπουλο, Προϊστάμενο Διεύθυνσης Αναπηρίας του ΙΚΑ  </w:t>
              </w:r>
            </w:p>
            <w:p w14:paraId="16AF8D58" w14:textId="6864619B" w:rsidR="006D3442" w:rsidRPr="00F14887" w:rsidRDefault="00F14887" w:rsidP="00C01582">
              <w:pPr>
                <w:spacing w:line="240" w:lineRule="auto"/>
                <w:jc w:val="left"/>
                <w:rPr>
                  <w:rStyle w:val="BulletsChar"/>
                </w:rPr>
              </w:pPr>
              <w:r>
                <w:rPr>
                  <w:rStyle w:val="BulletsChar"/>
                </w:rPr>
                <w:t xml:space="preserve">- </w:t>
              </w:r>
              <w:r w:rsidRPr="00F14887">
                <w:rPr>
                  <w:rStyle w:val="BulletsChar"/>
                </w:rPr>
                <w:t>κα Ξ. Παπασταύρου</w:t>
              </w:r>
              <w:r>
                <w:rPr>
                  <w:rStyle w:val="BulletsChar"/>
                </w:rPr>
                <w:t>,</w:t>
              </w:r>
              <w:r w:rsidRPr="00F14887">
                <w:rPr>
                  <w:rStyle w:val="BulletsChar"/>
                </w:rPr>
                <w:t xml:space="preserve"> </w:t>
              </w:r>
              <w:r>
                <w:rPr>
                  <w:rStyle w:val="BulletsChar"/>
                </w:rPr>
                <w:t>Διοικήτρια</w:t>
              </w:r>
              <w:r w:rsidR="00CC26E0">
                <w:rPr>
                  <w:rStyle w:val="BulletsChar"/>
                </w:rPr>
                <w:t xml:space="preserve"> ΟΠΕΚΑ</w:t>
              </w:r>
              <w:r>
                <w:rPr>
                  <w:rStyle w:val="BulletsChar"/>
                </w:rPr>
                <w:t xml:space="preserve"> </w:t>
              </w:r>
            </w:p>
            <w:p w14:paraId="2A987172" w14:textId="5F825D75" w:rsidR="002D0AB7" w:rsidRPr="000E2BB8" w:rsidRDefault="00221134" w:rsidP="006D3442">
              <w:pPr>
                <w:spacing w:line="240" w:lineRule="auto"/>
                <w:jc w:val="left"/>
              </w:pPr>
              <w:r>
                <w:rPr>
                  <w:rStyle w:val="BulletsChar"/>
                </w:rPr>
                <w:t>-</w:t>
              </w:r>
              <w:r w:rsidR="00C01582">
                <w:rPr>
                  <w:rStyle w:val="BulletsChar"/>
                </w:rPr>
                <w:t xml:space="preserve"> </w:t>
              </w:r>
              <w:r w:rsidR="002D6FBC">
                <w:rPr>
                  <w:rStyle w:val="BulletsChar"/>
                </w:rPr>
                <w:t>Οργανώσεις</w:t>
              </w:r>
              <w:r w:rsidR="00CA0D5A">
                <w:rPr>
                  <w:rStyle w:val="BulletsChar"/>
                </w:rPr>
                <w:t xml:space="preserve"> Μέλη ΕΣΑμεΑ</w:t>
              </w:r>
            </w:p>
          </w:sdtContent>
        </w:sdt>
      </w:sdtContent>
    </w:sdt>
    <w:p w14:paraId="3544E76D"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D1A862E" w14:textId="77777777" w:rsidTr="00166013">
            <w:tc>
              <w:tcPr>
                <w:tcW w:w="1701" w:type="dxa"/>
                <w:shd w:val="clear" w:color="auto" w:fill="F2F2F2" w:themeFill="background1" w:themeFillShade="F2"/>
              </w:tcPr>
              <w:p w14:paraId="2F6EFF3D" w14:textId="77777777" w:rsidR="005925BA" w:rsidRDefault="005925BA" w:rsidP="00166013">
                <w:pPr>
                  <w:spacing w:before="60" w:after="60"/>
                  <w:jc w:val="right"/>
                </w:pPr>
                <w:r>
                  <w:rPr>
                    <w:noProof/>
                    <w:lang w:eastAsia="el-GR"/>
                  </w:rPr>
                  <w:drawing>
                    <wp:inline distT="0" distB="0" distL="0" distR="0" wp14:anchorId="5D35CCCA" wp14:editId="73FE3D8B">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0429B4E"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264CD881"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D9A9131" w14:textId="77777777" w:rsidR="005925BA" w:rsidRPr="00CD3CE2" w:rsidRDefault="00890B36"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F2486" w14:textId="77777777" w:rsidR="00890B36" w:rsidRDefault="00890B36" w:rsidP="00A5663B">
      <w:pPr>
        <w:spacing w:after="0" w:line="240" w:lineRule="auto"/>
      </w:pPr>
      <w:r>
        <w:separator/>
      </w:r>
    </w:p>
    <w:p w14:paraId="770913C0" w14:textId="77777777" w:rsidR="00890B36" w:rsidRDefault="00890B36"/>
  </w:endnote>
  <w:endnote w:type="continuationSeparator" w:id="0">
    <w:p w14:paraId="0041DB28" w14:textId="77777777" w:rsidR="00890B36" w:rsidRDefault="00890B36" w:rsidP="00A5663B">
      <w:pPr>
        <w:spacing w:after="0" w:line="240" w:lineRule="auto"/>
      </w:pPr>
      <w:r>
        <w:continuationSeparator/>
      </w:r>
    </w:p>
    <w:p w14:paraId="79813ED5" w14:textId="77777777" w:rsidR="00890B36" w:rsidRDefault="00890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group/>
    </w:sdtPr>
    <w:sdtEndPr/>
    <w:sdtContent>
      <w:p w14:paraId="53EB06B8" w14:textId="77777777" w:rsidR="00811A9B" w:rsidRPr="005925BA" w:rsidRDefault="005925BA" w:rsidP="005925BA">
        <w:pPr>
          <w:pStyle w:val="Footer"/>
          <w:ind w:left="-1797"/>
        </w:pPr>
        <w:r>
          <w:rPr>
            <w:noProof/>
            <w:lang w:eastAsia="el-GR"/>
          </w:rPr>
          <w:drawing>
            <wp:inline distT="0" distB="0" distL="0" distR="0" wp14:anchorId="4609F8F3" wp14:editId="07A06736">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3C3673A3" w14:textId="77777777" w:rsidR="00042CAA" w:rsidRDefault="00042CAA" w:rsidP="00166013">
            <w:pPr>
              <w:pStyle w:val="Header"/>
              <w:spacing w:before="240"/>
              <w:rPr>
                <w:rFonts w:asciiTheme="minorHAnsi" w:hAnsiTheme="minorHAnsi"/>
                <w:color w:val="auto"/>
              </w:rPr>
            </w:pPr>
          </w:p>
          <w:p w14:paraId="0FFF0105" w14:textId="77777777" w:rsidR="00042CAA" w:rsidRPr="001F61C5" w:rsidRDefault="00042CAA" w:rsidP="00166013">
            <w:pPr>
              <w:pStyle w:val="Header"/>
              <w:pBdr>
                <w:right w:val="single" w:sz="18" w:space="4" w:color="008000"/>
              </w:pBdr>
              <w:ind w:left="-1800"/>
              <w:jc w:val="right"/>
            </w:pPr>
            <w:r>
              <w:fldChar w:fldCharType="begin"/>
            </w:r>
            <w:r>
              <w:instrText>PAGE   \* MERGEFORMAT</w:instrText>
            </w:r>
            <w:r>
              <w:fldChar w:fldCharType="separate"/>
            </w:r>
            <w:r w:rsidR="007D6284">
              <w:rPr>
                <w:noProof/>
              </w:rPr>
              <w:t>2</w:t>
            </w:r>
            <w:r>
              <w:fldChar w:fldCharType="end"/>
            </w:r>
          </w:p>
          <w:p w14:paraId="44D6D743" w14:textId="77777777" w:rsidR="002D0AB7" w:rsidRPr="00042CAA" w:rsidRDefault="00890B36"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7F7C5" w14:textId="77777777" w:rsidR="00890B36" w:rsidRDefault="00890B36" w:rsidP="00A5663B">
      <w:pPr>
        <w:spacing w:after="0" w:line="240" w:lineRule="auto"/>
      </w:pPr>
      <w:bookmarkStart w:id="0" w:name="_Hlk484772647"/>
      <w:bookmarkEnd w:id="0"/>
      <w:r>
        <w:separator/>
      </w:r>
    </w:p>
    <w:p w14:paraId="30691636" w14:textId="77777777" w:rsidR="00890B36" w:rsidRDefault="00890B36"/>
  </w:footnote>
  <w:footnote w:type="continuationSeparator" w:id="0">
    <w:p w14:paraId="0D09E6A8" w14:textId="77777777" w:rsidR="00890B36" w:rsidRDefault="00890B36" w:rsidP="00A5663B">
      <w:pPr>
        <w:spacing w:after="0" w:line="240" w:lineRule="auto"/>
      </w:pPr>
      <w:r>
        <w:continuationSeparator/>
      </w:r>
    </w:p>
    <w:p w14:paraId="4FE27447" w14:textId="77777777" w:rsidR="00890B36" w:rsidRDefault="00890B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group/>
    </w:sdtPr>
    <w:sdtEndPr/>
    <w:sdtContent>
      <w:p w14:paraId="69C5A728" w14:textId="77777777" w:rsidR="005925BA" w:rsidRPr="005925BA" w:rsidRDefault="005925BA" w:rsidP="005925BA">
        <w:pPr>
          <w:pStyle w:val="Header"/>
          <w:ind w:left="-1800"/>
          <w:rPr>
            <w:lang w:val="en-US"/>
          </w:rPr>
        </w:pPr>
        <w:r>
          <w:rPr>
            <w:noProof/>
            <w:lang w:eastAsia="el-GR"/>
          </w:rPr>
          <w:drawing>
            <wp:inline distT="0" distB="0" distL="0" distR="0" wp14:anchorId="65A407EC" wp14:editId="60D0D1B5">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group/>
    </w:sdtPr>
    <w:sdtEndPr/>
    <w:sdtContent>
      <w:p w14:paraId="5A6C5664" w14:textId="77777777" w:rsidR="002D0AB7" w:rsidRPr="00042CAA" w:rsidRDefault="00042CAA" w:rsidP="00042CAA">
        <w:pPr>
          <w:pStyle w:val="Header"/>
          <w:ind w:left="-1800"/>
        </w:pPr>
        <w:r>
          <w:rPr>
            <w:noProof/>
            <w:lang w:eastAsia="el-GR"/>
          </w:rPr>
          <w:drawing>
            <wp:inline distT="0" distB="0" distL="0" distR="0" wp14:anchorId="2FA4296E" wp14:editId="47D63E3F">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64998"/>
    <w:multiLevelType w:val="hybridMultilevel"/>
    <w:tmpl w:val="E00E3A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5B6115D"/>
    <w:multiLevelType w:val="hybridMultilevel"/>
    <w:tmpl w:val="5770F0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DE18A7"/>
    <w:multiLevelType w:val="hybridMultilevel"/>
    <w:tmpl w:val="2FDC8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15231A"/>
    <w:multiLevelType w:val="hybridMultilevel"/>
    <w:tmpl w:val="456221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7469E3"/>
    <w:multiLevelType w:val="hybridMultilevel"/>
    <w:tmpl w:val="D5C0B112"/>
    <w:lvl w:ilvl="0" w:tplc="9F504CFC">
      <w:start w:val="1"/>
      <w:numFmt w:val="decimal"/>
      <w:lvlText w:val="%1."/>
      <w:lvlJc w:val="left"/>
      <w:pPr>
        <w:ind w:left="720" w:hanging="360"/>
      </w:pPr>
      <w:rPr>
        <w:rFonts w:ascii="Cambria" w:eastAsia="Times New Roman" w:hAnsi="Cambria"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6827BFB"/>
    <w:multiLevelType w:val="hybridMultilevel"/>
    <w:tmpl w:val="1CE85F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1" w15:restartNumberingAfterBreak="0">
    <w:nsid w:val="3B7F39B3"/>
    <w:multiLevelType w:val="hybridMultilevel"/>
    <w:tmpl w:val="C98EC9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F6B2FA9"/>
    <w:multiLevelType w:val="hybridMultilevel"/>
    <w:tmpl w:val="D9F04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44A7014"/>
    <w:multiLevelType w:val="hybridMultilevel"/>
    <w:tmpl w:val="D26E6E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55A1FF2"/>
    <w:multiLevelType w:val="hybridMultilevel"/>
    <w:tmpl w:val="ABD8EF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E314291"/>
    <w:multiLevelType w:val="hybridMultilevel"/>
    <w:tmpl w:val="FEC4539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8D8611A"/>
    <w:multiLevelType w:val="hybridMultilevel"/>
    <w:tmpl w:val="6BF4C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1"/>
  </w:num>
  <w:num w:numId="11">
    <w:abstractNumId w:val="20"/>
  </w:num>
  <w:num w:numId="12">
    <w:abstractNumId w:val="10"/>
  </w:num>
  <w:num w:numId="13">
    <w:abstractNumId w:val="5"/>
  </w:num>
  <w:num w:numId="14">
    <w:abstractNumId w:val="0"/>
  </w:num>
  <w:num w:numId="15">
    <w:abstractNumId w:val="7"/>
  </w:num>
  <w:num w:numId="16">
    <w:abstractNumId w:val="13"/>
  </w:num>
  <w:num w:numId="17">
    <w:abstractNumId w:val="14"/>
  </w:num>
  <w:num w:numId="18">
    <w:abstractNumId w:val="18"/>
  </w:num>
  <w:num w:numId="19">
    <w:abstractNumId w:val="6"/>
  </w:num>
  <w:num w:numId="20">
    <w:abstractNumId w:val="8"/>
  </w:num>
  <w:num w:numId="21">
    <w:abstractNumId w:val="17"/>
  </w:num>
  <w:num w:numId="22">
    <w:abstractNumId w:val="2"/>
  </w:num>
  <w:num w:numId="23">
    <w:abstractNumId w:val="4"/>
  </w:num>
  <w:num w:numId="24">
    <w:abstractNumId w:val="11"/>
  </w:num>
  <w:num w:numId="25">
    <w:abstractNumId w:val="15"/>
  </w:num>
  <w:num w:numId="26">
    <w:abstractNumId w:val="19"/>
  </w:num>
  <w:num w:numId="27">
    <w:abstractNumId w:val="1"/>
  </w:num>
  <w:num w:numId="28">
    <w:abstractNumId w:val="16"/>
  </w:num>
  <w:num w:numId="29">
    <w:abstractNumId w:val="12"/>
  </w:num>
  <w:num w:numId="30">
    <w:abstractNumId w:val="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16EC5"/>
    <w:rsid w:val="000224C1"/>
    <w:rsid w:val="00023B32"/>
    <w:rsid w:val="000319B3"/>
    <w:rsid w:val="0003631E"/>
    <w:rsid w:val="00042BEF"/>
    <w:rsid w:val="00042CAA"/>
    <w:rsid w:val="00060615"/>
    <w:rsid w:val="000642FE"/>
    <w:rsid w:val="0008214A"/>
    <w:rsid w:val="000864B5"/>
    <w:rsid w:val="000873ED"/>
    <w:rsid w:val="00091240"/>
    <w:rsid w:val="00091F77"/>
    <w:rsid w:val="000A1016"/>
    <w:rsid w:val="000A2515"/>
    <w:rsid w:val="000A425D"/>
    <w:rsid w:val="000A4B14"/>
    <w:rsid w:val="000A5463"/>
    <w:rsid w:val="000C099E"/>
    <w:rsid w:val="000C14DF"/>
    <w:rsid w:val="000C602B"/>
    <w:rsid w:val="000D34E2"/>
    <w:rsid w:val="000D3D70"/>
    <w:rsid w:val="000E0567"/>
    <w:rsid w:val="000E2BB8"/>
    <w:rsid w:val="000E30A0"/>
    <w:rsid w:val="000E44E8"/>
    <w:rsid w:val="000F003E"/>
    <w:rsid w:val="000F237D"/>
    <w:rsid w:val="000F4280"/>
    <w:rsid w:val="000F76F5"/>
    <w:rsid w:val="00104FD0"/>
    <w:rsid w:val="00124EC1"/>
    <w:rsid w:val="001478E7"/>
    <w:rsid w:val="001501AA"/>
    <w:rsid w:val="0016039E"/>
    <w:rsid w:val="00162CAE"/>
    <w:rsid w:val="00166013"/>
    <w:rsid w:val="00171DF6"/>
    <w:rsid w:val="001767FB"/>
    <w:rsid w:val="001818C4"/>
    <w:rsid w:val="00190681"/>
    <w:rsid w:val="0019412D"/>
    <w:rsid w:val="00194787"/>
    <w:rsid w:val="00195369"/>
    <w:rsid w:val="001A1641"/>
    <w:rsid w:val="001A62AD"/>
    <w:rsid w:val="001A67BA"/>
    <w:rsid w:val="001B3428"/>
    <w:rsid w:val="001B6A56"/>
    <w:rsid w:val="001B7832"/>
    <w:rsid w:val="001C0807"/>
    <w:rsid w:val="001C2183"/>
    <w:rsid w:val="001C7986"/>
    <w:rsid w:val="001D489B"/>
    <w:rsid w:val="001D6D6D"/>
    <w:rsid w:val="001E177F"/>
    <w:rsid w:val="001E439E"/>
    <w:rsid w:val="001F02A6"/>
    <w:rsid w:val="001F1161"/>
    <w:rsid w:val="001F4F51"/>
    <w:rsid w:val="001F79A0"/>
    <w:rsid w:val="002036FD"/>
    <w:rsid w:val="002058AF"/>
    <w:rsid w:val="002061EF"/>
    <w:rsid w:val="00206992"/>
    <w:rsid w:val="00214612"/>
    <w:rsid w:val="00221134"/>
    <w:rsid w:val="00221887"/>
    <w:rsid w:val="002251AF"/>
    <w:rsid w:val="00225923"/>
    <w:rsid w:val="00236A27"/>
    <w:rsid w:val="0025199E"/>
    <w:rsid w:val="00255DD0"/>
    <w:rsid w:val="002570E4"/>
    <w:rsid w:val="002602E5"/>
    <w:rsid w:val="00264E1B"/>
    <w:rsid w:val="0026597B"/>
    <w:rsid w:val="00265FCA"/>
    <w:rsid w:val="0027672E"/>
    <w:rsid w:val="002770D6"/>
    <w:rsid w:val="00281806"/>
    <w:rsid w:val="00292AD5"/>
    <w:rsid w:val="00297CF6"/>
    <w:rsid w:val="002A256F"/>
    <w:rsid w:val="002B1784"/>
    <w:rsid w:val="002B43D6"/>
    <w:rsid w:val="002C1E82"/>
    <w:rsid w:val="002C3C19"/>
    <w:rsid w:val="002C4134"/>
    <w:rsid w:val="002C71E5"/>
    <w:rsid w:val="002D0AB7"/>
    <w:rsid w:val="002D1046"/>
    <w:rsid w:val="002D1D01"/>
    <w:rsid w:val="002D2A79"/>
    <w:rsid w:val="002D6FBC"/>
    <w:rsid w:val="002F650F"/>
    <w:rsid w:val="003012EC"/>
    <w:rsid w:val="00301E00"/>
    <w:rsid w:val="00304DF1"/>
    <w:rsid w:val="00306F9C"/>
    <w:rsid w:val="003071D9"/>
    <w:rsid w:val="0032111F"/>
    <w:rsid w:val="00321749"/>
    <w:rsid w:val="00322A0B"/>
    <w:rsid w:val="00326F43"/>
    <w:rsid w:val="00332D22"/>
    <w:rsid w:val="003336F9"/>
    <w:rsid w:val="00337205"/>
    <w:rsid w:val="0034122A"/>
    <w:rsid w:val="003456D5"/>
    <w:rsid w:val="00345E1A"/>
    <w:rsid w:val="0034662F"/>
    <w:rsid w:val="00360859"/>
    <w:rsid w:val="00361404"/>
    <w:rsid w:val="00362769"/>
    <w:rsid w:val="00365F5F"/>
    <w:rsid w:val="00371099"/>
    <w:rsid w:val="00371AFA"/>
    <w:rsid w:val="00374366"/>
    <w:rsid w:val="00382851"/>
    <w:rsid w:val="00383274"/>
    <w:rsid w:val="003848CD"/>
    <w:rsid w:val="00384F58"/>
    <w:rsid w:val="003956F9"/>
    <w:rsid w:val="003A4B9D"/>
    <w:rsid w:val="003A5E41"/>
    <w:rsid w:val="003A6DE4"/>
    <w:rsid w:val="003B0D39"/>
    <w:rsid w:val="003B245B"/>
    <w:rsid w:val="003B3E78"/>
    <w:rsid w:val="003B6AC5"/>
    <w:rsid w:val="003C23EB"/>
    <w:rsid w:val="003C64B2"/>
    <w:rsid w:val="003D4D14"/>
    <w:rsid w:val="003D73D0"/>
    <w:rsid w:val="003E1CD5"/>
    <w:rsid w:val="003E38C4"/>
    <w:rsid w:val="003F2BB8"/>
    <w:rsid w:val="003F2DCA"/>
    <w:rsid w:val="003F3516"/>
    <w:rsid w:val="003F789B"/>
    <w:rsid w:val="00411B29"/>
    <w:rsid w:val="00412BB7"/>
    <w:rsid w:val="00413626"/>
    <w:rsid w:val="00415D99"/>
    <w:rsid w:val="00421FA4"/>
    <w:rsid w:val="00427DE8"/>
    <w:rsid w:val="0043270D"/>
    <w:rsid w:val="004355A3"/>
    <w:rsid w:val="004406A4"/>
    <w:rsid w:val="004408D8"/>
    <w:rsid w:val="00443567"/>
    <w:rsid w:val="004443A9"/>
    <w:rsid w:val="00457F0F"/>
    <w:rsid w:val="0047186A"/>
    <w:rsid w:val="00472CFE"/>
    <w:rsid w:val="00483ACE"/>
    <w:rsid w:val="00486311"/>
    <w:rsid w:val="00486A3F"/>
    <w:rsid w:val="004A2EF2"/>
    <w:rsid w:val="004A6201"/>
    <w:rsid w:val="004C19B2"/>
    <w:rsid w:val="004C2756"/>
    <w:rsid w:val="004C4E75"/>
    <w:rsid w:val="004D0BE2"/>
    <w:rsid w:val="004D5A2F"/>
    <w:rsid w:val="004E2880"/>
    <w:rsid w:val="004F336E"/>
    <w:rsid w:val="004F3D4A"/>
    <w:rsid w:val="00501973"/>
    <w:rsid w:val="005077D6"/>
    <w:rsid w:val="0051272F"/>
    <w:rsid w:val="005169F1"/>
    <w:rsid w:val="00517354"/>
    <w:rsid w:val="0052064A"/>
    <w:rsid w:val="00523EAA"/>
    <w:rsid w:val="00540ED2"/>
    <w:rsid w:val="00542651"/>
    <w:rsid w:val="00547D78"/>
    <w:rsid w:val="0055029E"/>
    <w:rsid w:val="005634B1"/>
    <w:rsid w:val="00573B0A"/>
    <w:rsid w:val="00580B84"/>
    <w:rsid w:val="0058273F"/>
    <w:rsid w:val="00583700"/>
    <w:rsid w:val="00586637"/>
    <w:rsid w:val="005925BA"/>
    <w:rsid w:val="005946E0"/>
    <w:rsid w:val="005956CD"/>
    <w:rsid w:val="005A0E48"/>
    <w:rsid w:val="005B00C5"/>
    <w:rsid w:val="005B661B"/>
    <w:rsid w:val="005C077E"/>
    <w:rsid w:val="005C201F"/>
    <w:rsid w:val="005C24CF"/>
    <w:rsid w:val="005C3785"/>
    <w:rsid w:val="005C5A0B"/>
    <w:rsid w:val="005C6905"/>
    <w:rsid w:val="005D05EE"/>
    <w:rsid w:val="005D2B1C"/>
    <w:rsid w:val="005D30F3"/>
    <w:rsid w:val="005D44A7"/>
    <w:rsid w:val="005F5A54"/>
    <w:rsid w:val="005F7905"/>
    <w:rsid w:val="005F7D8F"/>
    <w:rsid w:val="0060031F"/>
    <w:rsid w:val="00610A7E"/>
    <w:rsid w:val="00612214"/>
    <w:rsid w:val="00617307"/>
    <w:rsid w:val="00617AC0"/>
    <w:rsid w:val="00621230"/>
    <w:rsid w:val="00622314"/>
    <w:rsid w:val="00642AA7"/>
    <w:rsid w:val="00646F21"/>
    <w:rsid w:val="00647299"/>
    <w:rsid w:val="00651CD5"/>
    <w:rsid w:val="00651ED0"/>
    <w:rsid w:val="00653F33"/>
    <w:rsid w:val="0066701F"/>
    <w:rsid w:val="0066741D"/>
    <w:rsid w:val="00674144"/>
    <w:rsid w:val="00674AD0"/>
    <w:rsid w:val="006808A9"/>
    <w:rsid w:val="0069076F"/>
    <w:rsid w:val="006A3588"/>
    <w:rsid w:val="006A785A"/>
    <w:rsid w:val="006B3332"/>
    <w:rsid w:val="006D0554"/>
    <w:rsid w:val="006D3442"/>
    <w:rsid w:val="006E692F"/>
    <w:rsid w:val="006E6B93"/>
    <w:rsid w:val="006F050F"/>
    <w:rsid w:val="006F68D0"/>
    <w:rsid w:val="006F76F7"/>
    <w:rsid w:val="00700095"/>
    <w:rsid w:val="0070334A"/>
    <w:rsid w:val="00705BC1"/>
    <w:rsid w:val="00711E56"/>
    <w:rsid w:val="00715D82"/>
    <w:rsid w:val="0072145A"/>
    <w:rsid w:val="0072458C"/>
    <w:rsid w:val="007272D1"/>
    <w:rsid w:val="0073050A"/>
    <w:rsid w:val="00752538"/>
    <w:rsid w:val="00753743"/>
    <w:rsid w:val="00754C30"/>
    <w:rsid w:val="00757D8A"/>
    <w:rsid w:val="00763FCD"/>
    <w:rsid w:val="00765457"/>
    <w:rsid w:val="00767D09"/>
    <w:rsid w:val="0077016C"/>
    <w:rsid w:val="007715CC"/>
    <w:rsid w:val="00771C72"/>
    <w:rsid w:val="00777324"/>
    <w:rsid w:val="0079089A"/>
    <w:rsid w:val="00791992"/>
    <w:rsid w:val="007A46FC"/>
    <w:rsid w:val="007A781F"/>
    <w:rsid w:val="007B1CBF"/>
    <w:rsid w:val="007C31EA"/>
    <w:rsid w:val="007D1B7C"/>
    <w:rsid w:val="007D49B6"/>
    <w:rsid w:val="007D6284"/>
    <w:rsid w:val="007D69ED"/>
    <w:rsid w:val="007E53F9"/>
    <w:rsid w:val="007E59FE"/>
    <w:rsid w:val="007E66D9"/>
    <w:rsid w:val="007F08FE"/>
    <w:rsid w:val="007F77CE"/>
    <w:rsid w:val="008023AE"/>
    <w:rsid w:val="0080787B"/>
    <w:rsid w:val="008104A7"/>
    <w:rsid w:val="00811A9B"/>
    <w:rsid w:val="00831D68"/>
    <w:rsid w:val="008321C9"/>
    <w:rsid w:val="0083359D"/>
    <w:rsid w:val="00842387"/>
    <w:rsid w:val="00854189"/>
    <w:rsid w:val="00857467"/>
    <w:rsid w:val="00860404"/>
    <w:rsid w:val="0087038F"/>
    <w:rsid w:val="008740B3"/>
    <w:rsid w:val="008764DF"/>
    <w:rsid w:val="00876B17"/>
    <w:rsid w:val="00880266"/>
    <w:rsid w:val="00883831"/>
    <w:rsid w:val="00886205"/>
    <w:rsid w:val="00890B36"/>
    <w:rsid w:val="00890E52"/>
    <w:rsid w:val="00895AE5"/>
    <w:rsid w:val="00895FB5"/>
    <w:rsid w:val="008960BB"/>
    <w:rsid w:val="008A26A3"/>
    <w:rsid w:val="008A421B"/>
    <w:rsid w:val="008A604B"/>
    <w:rsid w:val="008B141E"/>
    <w:rsid w:val="008B3278"/>
    <w:rsid w:val="008B5B34"/>
    <w:rsid w:val="008D2730"/>
    <w:rsid w:val="008F0E1F"/>
    <w:rsid w:val="008F0E39"/>
    <w:rsid w:val="008F1E93"/>
    <w:rsid w:val="008F4A49"/>
    <w:rsid w:val="00901BCB"/>
    <w:rsid w:val="00901F06"/>
    <w:rsid w:val="00910B6F"/>
    <w:rsid w:val="00936BAC"/>
    <w:rsid w:val="00950220"/>
    <w:rsid w:val="009503E0"/>
    <w:rsid w:val="009507F4"/>
    <w:rsid w:val="00953909"/>
    <w:rsid w:val="00955290"/>
    <w:rsid w:val="009633DF"/>
    <w:rsid w:val="00972E62"/>
    <w:rsid w:val="00977C9D"/>
    <w:rsid w:val="00980425"/>
    <w:rsid w:val="0098414B"/>
    <w:rsid w:val="00995C38"/>
    <w:rsid w:val="009A30F5"/>
    <w:rsid w:val="009A4192"/>
    <w:rsid w:val="009A4F10"/>
    <w:rsid w:val="009B0B2A"/>
    <w:rsid w:val="009B3183"/>
    <w:rsid w:val="009C06F7"/>
    <w:rsid w:val="009C3168"/>
    <w:rsid w:val="009C4CF2"/>
    <w:rsid w:val="009C4D45"/>
    <w:rsid w:val="009E034B"/>
    <w:rsid w:val="009E6773"/>
    <w:rsid w:val="009F0D94"/>
    <w:rsid w:val="009F3234"/>
    <w:rsid w:val="009F50A2"/>
    <w:rsid w:val="00A04D49"/>
    <w:rsid w:val="00A0512E"/>
    <w:rsid w:val="00A06DC7"/>
    <w:rsid w:val="00A162C6"/>
    <w:rsid w:val="00A1639B"/>
    <w:rsid w:val="00A17193"/>
    <w:rsid w:val="00A20610"/>
    <w:rsid w:val="00A24A4D"/>
    <w:rsid w:val="00A30913"/>
    <w:rsid w:val="00A32253"/>
    <w:rsid w:val="00A33266"/>
    <w:rsid w:val="00A33D5A"/>
    <w:rsid w:val="00A35350"/>
    <w:rsid w:val="00A5663B"/>
    <w:rsid w:val="00A60E99"/>
    <w:rsid w:val="00A66F36"/>
    <w:rsid w:val="00A730DB"/>
    <w:rsid w:val="00A74247"/>
    <w:rsid w:val="00A8235C"/>
    <w:rsid w:val="00A8480B"/>
    <w:rsid w:val="00A862B1"/>
    <w:rsid w:val="00A87558"/>
    <w:rsid w:val="00A87DE0"/>
    <w:rsid w:val="00A90B3F"/>
    <w:rsid w:val="00A9231C"/>
    <w:rsid w:val="00A945D3"/>
    <w:rsid w:val="00A96DC9"/>
    <w:rsid w:val="00A97AAB"/>
    <w:rsid w:val="00AA1979"/>
    <w:rsid w:val="00AA7113"/>
    <w:rsid w:val="00AB2576"/>
    <w:rsid w:val="00AB6695"/>
    <w:rsid w:val="00AC0D27"/>
    <w:rsid w:val="00AC46D2"/>
    <w:rsid w:val="00AC766E"/>
    <w:rsid w:val="00AD13AB"/>
    <w:rsid w:val="00AD3AF0"/>
    <w:rsid w:val="00AD417C"/>
    <w:rsid w:val="00AE13F8"/>
    <w:rsid w:val="00AE611E"/>
    <w:rsid w:val="00AF66C4"/>
    <w:rsid w:val="00AF7DE7"/>
    <w:rsid w:val="00B01AB1"/>
    <w:rsid w:val="00B02404"/>
    <w:rsid w:val="00B14597"/>
    <w:rsid w:val="00B15386"/>
    <w:rsid w:val="00B16964"/>
    <w:rsid w:val="00B220B8"/>
    <w:rsid w:val="00B24AD6"/>
    <w:rsid w:val="00B24CE3"/>
    <w:rsid w:val="00B24F28"/>
    <w:rsid w:val="00B25CDE"/>
    <w:rsid w:val="00B27D47"/>
    <w:rsid w:val="00B30846"/>
    <w:rsid w:val="00B343FA"/>
    <w:rsid w:val="00B40068"/>
    <w:rsid w:val="00B4479D"/>
    <w:rsid w:val="00B44B27"/>
    <w:rsid w:val="00B555D0"/>
    <w:rsid w:val="00B61BDB"/>
    <w:rsid w:val="00B66366"/>
    <w:rsid w:val="00B73A9A"/>
    <w:rsid w:val="00B90BFC"/>
    <w:rsid w:val="00B926D1"/>
    <w:rsid w:val="00B92A91"/>
    <w:rsid w:val="00B977C3"/>
    <w:rsid w:val="00BB1DBD"/>
    <w:rsid w:val="00BD0514"/>
    <w:rsid w:val="00BD105C"/>
    <w:rsid w:val="00BE04D8"/>
    <w:rsid w:val="00BE52FC"/>
    <w:rsid w:val="00BE6103"/>
    <w:rsid w:val="00BF3DFA"/>
    <w:rsid w:val="00BF7928"/>
    <w:rsid w:val="00C01582"/>
    <w:rsid w:val="00C0166C"/>
    <w:rsid w:val="00C04B0C"/>
    <w:rsid w:val="00C06CA1"/>
    <w:rsid w:val="00C13744"/>
    <w:rsid w:val="00C2234A"/>
    <w:rsid w:val="00C2350C"/>
    <w:rsid w:val="00C24378"/>
    <w:rsid w:val="00C243A1"/>
    <w:rsid w:val="00C25404"/>
    <w:rsid w:val="00C31308"/>
    <w:rsid w:val="00C32598"/>
    <w:rsid w:val="00C32FBB"/>
    <w:rsid w:val="00C332AD"/>
    <w:rsid w:val="00C4571F"/>
    <w:rsid w:val="00C46534"/>
    <w:rsid w:val="00C52547"/>
    <w:rsid w:val="00C55583"/>
    <w:rsid w:val="00C729A1"/>
    <w:rsid w:val="00C80445"/>
    <w:rsid w:val="00C83F4F"/>
    <w:rsid w:val="00C864D7"/>
    <w:rsid w:val="00C87224"/>
    <w:rsid w:val="00C90057"/>
    <w:rsid w:val="00C90D13"/>
    <w:rsid w:val="00CA0D5A"/>
    <w:rsid w:val="00CA1AE3"/>
    <w:rsid w:val="00CA3674"/>
    <w:rsid w:val="00CB1E4C"/>
    <w:rsid w:val="00CB7C4D"/>
    <w:rsid w:val="00CC22AC"/>
    <w:rsid w:val="00CC26E0"/>
    <w:rsid w:val="00CC59F5"/>
    <w:rsid w:val="00CC62E9"/>
    <w:rsid w:val="00CD13E7"/>
    <w:rsid w:val="00CD3CE2"/>
    <w:rsid w:val="00CD6D05"/>
    <w:rsid w:val="00CE0328"/>
    <w:rsid w:val="00CE5FF4"/>
    <w:rsid w:val="00CF0E8A"/>
    <w:rsid w:val="00CF58B9"/>
    <w:rsid w:val="00D0044C"/>
    <w:rsid w:val="00D00AC1"/>
    <w:rsid w:val="00D01C51"/>
    <w:rsid w:val="00D02BB1"/>
    <w:rsid w:val="00D11B9D"/>
    <w:rsid w:val="00D14800"/>
    <w:rsid w:val="00D14F67"/>
    <w:rsid w:val="00D17E09"/>
    <w:rsid w:val="00D4303F"/>
    <w:rsid w:val="00D43376"/>
    <w:rsid w:val="00D4455A"/>
    <w:rsid w:val="00D638E5"/>
    <w:rsid w:val="00D7519B"/>
    <w:rsid w:val="00D77D76"/>
    <w:rsid w:val="00D80FF8"/>
    <w:rsid w:val="00D8343D"/>
    <w:rsid w:val="00D86453"/>
    <w:rsid w:val="00D93DCC"/>
    <w:rsid w:val="00DA0AAF"/>
    <w:rsid w:val="00DA14A2"/>
    <w:rsid w:val="00DA2AB5"/>
    <w:rsid w:val="00DA5411"/>
    <w:rsid w:val="00DA59FF"/>
    <w:rsid w:val="00DB1DB9"/>
    <w:rsid w:val="00DB2FC8"/>
    <w:rsid w:val="00DC1693"/>
    <w:rsid w:val="00DC5A22"/>
    <w:rsid w:val="00DC64B0"/>
    <w:rsid w:val="00DD1C2B"/>
    <w:rsid w:val="00DD1D03"/>
    <w:rsid w:val="00DD2579"/>
    <w:rsid w:val="00DD280E"/>
    <w:rsid w:val="00DD7797"/>
    <w:rsid w:val="00DD7ED9"/>
    <w:rsid w:val="00DE2170"/>
    <w:rsid w:val="00DE3DAF"/>
    <w:rsid w:val="00DE51A3"/>
    <w:rsid w:val="00DE62F3"/>
    <w:rsid w:val="00DF27F7"/>
    <w:rsid w:val="00DF3E94"/>
    <w:rsid w:val="00DF4614"/>
    <w:rsid w:val="00DF4762"/>
    <w:rsid w:val="00DF5515"/>
    <w:rsid w:val="00DF7B7B"/>
    <w:rsid w:val="00E018A8"/>
    <w:rsid w:val="00E074A9"/>
    <w:rsid w:val="00E16B7C"/>
    <w:rsid w:val="00E206BA"/>
    <w:rsid w:val="00E22772"/>
    <w:rsid w:val="00E24573"/>
    <w:rsid w:val="00E34DB6"/>
    <w:rsid w:val="00E357D4"/>
    <w:rsid w:val="00E40395"/>
    <w:rsid w:val="00E40D94"/>
    <w:rsid w:val="00E429AD"/>
    <w:rsid w:val="00E5535A"/>
    <w:rsid w:val="00E55813"/>
    <w:rsid w:val="00E56E32"/>
    <w:rsid w:val="00E70687"/>
    <w:rsid w:val="00E71C05"/>
    <w:rsid w:val="00E72589"/>
    <w:rsid w:val="00E776F1"/>
    <w:rsid w:val="00E922F5"/>
    <w:rsid w:val="00EA0204"/>
    <w:rsid w:val="00EA3786"/>
    <w:rsid w:val="00EA5DA3"/>
    <w:rsid w:val="00ED0C27"/>
    <w:rsid w:val="00EE0F94"/>
    <w:rsid w:val="00EE3574"/>
    <w:rsid w:val="00EE46B9"/>
    <w:rsid w:val="00EE5A5F"/>
    <w:rsid w:val="00EE6171"/>
    <w:rsid w:val="00EE65BD"/>
    <w:rsid w:val="00EF66B1"/>
    <w:rsid w:val="00F02B8E"/>
    <w:rsid w:val="00F04B17"/>
    <w:rsid w:val="00F071B9"/>
    <w:rsid w:val="00F14887"/>
    <w:rsid w:val="00F16920"/>
    <w:rsid w:val="00F21A91"/>
    <w:rsid w:val="00F21B29"/>
    <w:rsid w:val="00F23282"/>
    <w:rsid w:val="00F239E9"/>
    <w:rsid w:val="00F42CC8"/>
    <w:rsid w:val="00F43E93"/>
    <w:rsid w:val="00F54ADD"/>
    <w:rsid w:val="00F64D51"/>
    <w:rsid w:val="00F736BA"/>
    <w:rsid w:val="00F80939"/>
    <w:rsid w:val="00F84821"/>
    <w:rsid w:val="00F86C9F"/>
    <w:rsid w:val="00F926CD"/>
    <w:rsid w:val="00F97D08"/>
    <w:rsid w:val="00FA015E"/>
    <w:rsid w:val="00FA489F"/>
    <w:rsid w:val="00FA55E7"/>
    <w:rsid w:val="00FA5D49"/>
    <w:rsid w:val="00FA7534"/>
    <w:rsid w:val="00FB1A46"/>
    <w:rsid w:val="00FB4081"/>
    <w:rsid w:val="00FC61EC"/>
    <w:rsid w:val="00FC692B"/>
    <w:rsid w:val="00FD040A"/>
    <w:rsid w:val="00FD1C20"/>
    <w:rsid w:val="00FD6896"/>
    <w:rsid w:val="00FE26CC"/>
    <w:rsid w:val="00FE59B6"/>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C17CE"/>
  <w15:docId w15:val="{5C286F85-6D67-4882-A81F-56E3F0B1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PlaceholderText"/>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PlaceholderText"/>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55AB6389126B4031A24A9BACC2617333"/>
        <w:category>
          <w:name w:val="Γενικά"/>
          <w:gallery w:val="placeholder"/>
        </w:category>
        <w:types>
          <w:type w:val="bbPlcHdr"/>
        </w:types>
        <w:behaviors>
          <w:behavior w:val="content"/>
        </w:behaviors>
        <w:guid w:val="{13421925-420F-4FA9-987F-ADB1BE510934}"/>
      </w:docPartPr>
      <w:docPartBody>
        <w:p w:rsidR="00C6542F" w:rsidRDefault="00C913A3" w:rsidP="00C913A3">
          <w:pPr>
            <w:pStyle w:val="55AB6389126B4031A24A9BACC2617333"/>
          </w:pPr>
          <w:r w:rsidRPr="004D0BE2">
            <w:rPr>
              <w:rStyle w:val="PlaceholderText"/>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2E"/>
    <w:rsid w:val="000430AD"/>
    <w:rsid w:val="0007255A"/>
    <w:rsid w:val="00094E0C"/>
    <w:rsid w:val="000D223C"/>
    <w:rsid w:val="001138EA"/>
    <w:rsid w:val="00165522"/>
    <w:rsid w:val="001D7D30"/>
    <w:rsid w:val="0022661A"/>
    <w:rsid w:val="00243752"/>
    <w:rsid w:val="002F4A22"/>
    <w:rsid w:val="003032A1"/>
    <w:rsid w:val="0034082E"/>
    <w:rsid w:val="00363C0C"/>
    <w:rsid w:val="003D3122"/>
    <w:rsid w:val="004B278F"/>
    <w:rsid w:val="00521F5C"/>
    <w:rsid w:val="005220B4"/>
    <w:rsid w:val="005335D2"/>
    <w:rsid w:val="005765B3"/>
    <w:rsid w:val="005A5057"/>
    <w:rsid w:val="005D3E7B"/>
    <w:rsid w:val="005E244C"/>
    <w:rsid w:val="005F1137"/>
    <w:rsid w:val="00657DE4"/>
    <w:rsid w:val="006B05EA"/>
    <w:rsid w:val="006D7F4C"/>
    <w:rsid w:val="00702771"/>
    <w:rsid w:val="00716439"/>
    <w:rsid w:val="0075063D"/>
    <w:rsid w:val="0081429B"/>
    <w:rsid w:val="00814CB5"/>
    <w:rsid w:val="0088141A"/>
    <w:rsid w:val="00984FA9"/>
    <w:rsid w:val="009A102F"/>
    <w:rsid w:val="009E4464"/>
    <w:rsid w:val="00A54424"/>
    <w:rsid w:val="00A719CF"/>
    <w:rsid w:val="00AE2AA9"/>
    <w:rsid w:val="00B115EE"/>
    <w:rsid w:val="00B53C71"/>
    <w:rsid w:val="00B94646"/>
    <w:rsid w:val="00BC3B4C"/>
    <w:rsid w:val="00C6542F"/>
    <w:rsid w:val="00C913A3"/>
    <w:rsid w:val="00D00601"/>
    <w:rsid w:val="00D245A3"/>
    <w:rsid w:val="00D80557"/>
    <w:rsid w:val="00E070D4"/>
    <w:rsid w:val="00E23E76"/>
    <w:rsid w:val="00F14333"/>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C0C"/>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55AB6389126B4031A24A9BACC2617333">
    <w:name w:val="55AB6389126B4031A24A9BACC2617333"/>
    <w:rsid w:val="00C913A3"/>
  </w:style>
  <w:style w:type="paragraph" w:customStyle="1" w:styleId="0AA48A4C4EF94F9A9A081ADED21616E9">
    <w:name w:val="0AA48A4C4EF94F9A9A081ADED21616E9"/>
    <w:rsid w:val="00363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CDFB26C-0028-4E8B-BA97-E93C4A55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6</TotalTime>
  <Pages>5</Pages>
  <Words>1649</Words>
  <Characters>8905</Characters>
  <Application>Microsoft Office Word</Application>
  <DocSecurity>0</DocSecurity>
  <Lines>74</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10533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tania</cp:lastModifiedBy>
  <cp:revision>7</cp:revision>
  <cp:lastPrinted>2020-02-11T08:05:00Z</cp:lastPrinted>
  <dcterms:created xsi:type="dcterms:W3CDTF">2020-04-01T10:51:00Z</dcterms:created>
  <dcterms:modified xsi:type="dcterms:W3CDTF">2020-04-01T10:57:00Z</dcterms:modified>
  <dc:language>Ελληνικά</dc:language>
  <cp:version>am-20180624</cp:version>
</cp:coreProperties>
</file>