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A5663B" w:rsidRDefault="000F2AD1" w:rsidP="002B1249">
      <w:pPr>
        <w:spacing w:before="360" w:after="0"/>
      </w:pPr>
      <w:r>
        <w:t>Πληροφορίες: Τάνια Κατσάνη</w:t>
      </w:r>
    </w:p>
    <w:p w:rsidR="009B3183" w:rsidRPr="00337205" w:rsidRDefault="00CC59F5" w:rsidP="002B1249">
      <w:pPr>
        <w:spacing w:before="60" w:after="0"/>
        <w:rPr>
          <w:u w:val="single"/>
        </w:rPr>
      </w:pPr>
      <w:r w:rsidRPr="00337205">
        <w:rPr>
          <w:u w:val="single"/>
        </w:rPr>
        <w:t xml:space="preserve">ΕΞΑΙΡΕΤΙΚΑ </w:t>
      </w:r>
      <w:r w:rsidR="00A5663B" w:rsidRPr="00337205">
        <w:rPr>
          <w:u w:val="single"/>
        </w:rPr>
        <w:t>ΕΠΕΙΓΟΝ</w:t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418"/>
        <w:jc w:val="left"/>
        <w:rPr>
          <w:b/>
        </w:rPr>
      </w:pPr>
      <w:r w:rsidRPr="00A5663B">
        <w:rPr>
          <w:b/>
        </w:rPr>
        <w:br w:type="column"/>
      </w:r>
      <w:r w:rsidRPr="00A5663B">
        <w:rPr>
          <w:b/>
        </w:rPr>
        <w:t xml:space="preserve">Αθήνα: </w:t>
      </w:r>
      <w:r w:rsidR="00C0166C">
        <w:rPr>
          <w:b/>
        </w:rPr>
        <w:tab/>
      </w:r>
      <w:r w:rsidR="007B033A">
        <w:t>30</w:t>
      </w:r>
      <w:r w:rsidRPr="00C0166C">
        <w:t>.0</w:t>
      </w:r>
      <w:r w:rsidR="00E47637">
        <w:t>3</w:t>
      </w:r>
      <w:r w:rsidRPr="00C0166C">
        <w:t>.201</w:t>
      </w:r>
      <w:r w:rsidR="000F2AD1">
        <w:t>8</w:t>
      </w:r>
    </w:p>
    <w:p w:rsidR="00A5663B" w:rsidRPr="003B7DE5" w:rsidRDefault="00A5663B" w:rsidP="00C0166C">
      <w:pPr>
        <w:tabs>
          <w:tab w:val="left" w:pos="2694"/>
        </w:tabs>
        <w:ind w:left="1418"/>
        <w:jc w:val="left"/>
        <w:rPr>
          <w:b/>
          <w:lang w:val="en-US"/>
        </w:rPr>
      </w:pPr>
      <w:r w:rsidRPr="00A5663B">
        <w:rPr>
          <w:b/>
        </w:rPr>
        <w:t xml:space="preserve">Αρ. Πρωτ.: </w:t>
      </w:r>
      <w:r w:rsidR="00C0166C">
        <w:rPr>
          <w:b/>
        </w:rPr>
        <w:tab/>
      </w:r>
      <w:r w:rsidR="003B7DE5" w:rsidRPr="003B7DE5">
        <w:rPr>
          <w:lang w:val="en-US"/>
        </w:rPr>
        <w:t>41</w:t>
      </w:r>
      <w:bookmarkStart w:id="1" w:name="_GoBack"/>
      <w:bookmarkEnd w:id="1"/>
      <w:r w:rsidR="003B7DE5" w:rsidRPr="003B7DE5">
        <w:rPr>
          <w:lang w:val="en-US"/>
        </w:rPr>
        <w:t>6</w:t>
      </w:r>
    </w:p>
    <w:p w:rsidR="00A5663B" w:rsidRPr="003B7DE5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  <w:lang w:val="en-US"/>
        </w:rPr>
        <w:sectPr w:rsidR="00A5663B" w:rsidRPr="003B7DE5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0F2AD1" w:rsidRPr="00C0166C" w:rsidRDefault="00E8331D" w:rsidP="00CF3951">
      <w:pPr>
        <w:spacing w:before="360"/>
        <w:ind w:left="709" w:hanging="709"/>
        <w:rPr>
          <w:b/>
          <w:sz w:val="23"/>
          <w:szCs w:val="23"/>
        </w:rPr>
      </w:pPr>
      <w:sdt>
        <w:sdtPr>
          <w:rPr>
            <w:b/>
            <w:sz w:val="23"/>
            <w:szCs w:val="23"/>
          </w:rPr>
          <w:id w:val="-1375690627"/>
          <w:lock w:val="contentLocked"/>
          <w:placeholder>
            <w:docPart w:val="74FED6B90677429CBB2059676E91DEBD"/>
          </w:placeholder>
          <w:group/>
        </w:sdtPr>
        <w:sdtEndPr/>
        <w:sdtContent>
          <w:r w:rsidR="000F2AD1">
            <w:rPr>
              <w:b/>
              <w:sz w:val="23"/>
              <w:szCs w:val="23"/>
            </w:rPr>
            <w:t>ΠΡΟΣ:</w:t>
          </w:r>
        </w:sdtContent>
      </w:sdt>
      <w:sdt>
        <w:sdtPr>
          <w:rPr>
            <w:rStyle w:val="aa"/>
          </w:rPr>
          <w:alias w:val="Παραλήπτης"/>
          <w:tag w:val="Παραλήπτης"/>
          <w:id w:val="1838503060"/>
          <w:placeholder>
            <w:docPart w:val="DEF94496123C4C2D937875709AEFF320"/>
          </w:placeholder>
          <w:text/>
        </w:sdtPr>
        <w:sdtEndPr>
          <w:rPr>
            <w:rStyle w:val="aa"/>
          </w:rPr>
        </w:sdtEndPr>
        <w:sdtContent>
          <w:r w:rsidR="000F2AD1" w:rsidRPr="001E5977">
            <w:rPr>
              <w:rStyle w:val="aa"/>
            </w:rPr>
            <w:t>κ. Γ. Σταθάκη, Υπουργό Περιβάλλοντος &amp; Ενέργειας</w:t>
          </w:r>
        </w:sdtContent>
      </w:sdt>
    </w:p>
    <w:p w:rsidR="000F2AD1" w:rsidRDefault="000F2AD1" w:rsidP="00CF3951">
      <w:pPr>
        <w:spacing w:after="480"/>
      </w:pPr>
      <w:r>
        <w:rPr>
          <w:rStyle w:val="aa"/>
        </w:rPr>
        <w:t>ΚΟΙΝ:</w:t>
      </w:r>
      <w:r>
        <w:rPr>
          <w:rStyle w:val="aa"/>
        </w:rPr>
        <w:tab/>
      </w:r>
      <w:sdt>
        <w:sdtPr>
          <w:rPr>
            <w:rStyle w:val="aa"/>
          </w:rPr>
          <w:alias w:val="Κοινοποίηση"/>
          <w:tag w:val="Κοινοποίηση"/>
          <w:id w:val="-970138369"/>
          <w:placeholder>
            <w:docPart w:val="74FED6B90677429CBB2059676E91DEBD"/>
          </w:placeholder>
          <w:text/>
        </w:sdtPr>
        <w:sdtEndPr>
          <w:rPr>
            <w:rStyle w:val="aa"/>
          </w:rPr>
        </w:sdtEndPr>
        <w:sdtContent>
          <w:r w:rsidRPr="00104FD0">
            <w:rPr>
              <w:rStyle w:val="aa"/>
            </w:rPr>
            <w:t>«</w:t>
          </w:r>
          <w:r>
            <w:rPr>
              <w:rStyle w:val="aa"/>
            </w:rPr>
            <w:t>Πίνακας Αποδεκτών</w:t>
          </w:r>
          <w:r w:rsidRPr="00104FD0">
            <w:rPr>
              <w:rStyle w:val="aa"/>
            </w:rPr>
            <w:t>»</w:t>
          </w:r>
        </w:sdtContent>
      </w:sdt>
    </w:p>
    <w:bookmarkStart w:id="2" w:name="_Hlk484900836"/>
    <w:p w:rsidR="000F2AD1" w:rsidRPr="00C0166C" w:rsidRDefault="00E8331D" w:rsidP="00CF3951">
      <w:pPr>
        <w:pStyle w:val="a7"/>
        <w:pBdr>
          <w:bottom w:val="none" w:sz="0" w:space="0" w:color="auto"/>
        </w:pBdr>
        <w:spacing w:before="360" w:after="240"/>
        <w:contextualSpacing w:val="0"/>
        <w:rPr>
          <w:b/>
          <w:color w:val="auto"/>
          <w:sz w:val="23"/>
          <w:szCs w:val="23"/>
        </w:rPr>
      </w:pPr>
      <w:sdt>
        <w:sdtPr>
          <w:rPr>
            <w:rStyle w:val="aa"/>
          </w:rPr>
          <w:alias w:val="Θέμα της Επιστολής"/>
          <w:id w:val="-2063862218"/>
          <w:placeholder>
            <w:docPart w:val="74FED6B90677429CBB2059676E91DEBD"/>
          </w:placeholder>
          <w:text/>
        </w:sdtPr>
        <w:sdtEndPr>
          <w:rPr>
            <w:rStyle w:val="aa"/>
          </w:rPr>
        </w:sdtEndPr>
        <w:sdtContent>
          <w:r w:rsidR="007B033A">
            <w:rPr>
              <w:rStyle w:val="aa"/>
            </w:rPr>
            <w:t xml:space="preserve">Τα αιτήματα </w:t>
          </w:r>
          <w:r w:rsidR="000A45CB">
            <w:rPr>
              <w:rStyle w:val="aa"/>
            </w:rPr>
            <w:t xml:space="preserve">της </w:t>
          </w:r>
          <w:r w:rsidR="00E47637">
            <w:rPr>
              <w:rStyle w:val="aa"/>
            </w:rPr>
            <w:t xml:space="preserve">ΕΣΑμεΑ </w:t>
          </w:r>
          <w:r w:rsidR="000A45CB">
            <w:rPr>
              <w:rStyle w:val="aa"/>
            </w:rPr>
            <w:t xml:space="preserve">για το νέο ΚΟΤ </w:t>
          </w:r>
          <w:r w:rsidR="007B033A">
            <w:rPr>
              <w:rStyle w:val="aa"/>
            </w:rPr>
            <w:t xml:space="preserve">στο πλαίσιο της συνάντησης με την ηγεσία του υπ. </w:t>
          </w:r>
          <w:r w:rsidR="000A45CB">
            <w:rPr>
              <w:rStyle w:val="aa"/>
            </w:rPr>
            <w:t xml:space="preserve">Περιβάλλοντος,  </w:t>
          </w:r>
          <w:r w:rsidR="007B033A">
            <w:rPr>
              <w:rStyle w:val="aa"/>
            </w:rPr>
            <w:t xml:space="preserve">την Δευτέρα 2 Απριλίου </w:t>
          </w:r>
        </w:sdtContent>
      </w:sdt>
      <w:bookmarkEnd w:id="2"/>
    </w:p>
    <w:sdt>
      <w:sdtPr>
        <w:rPr>
          <w:rStyle w:val="aa"/>
        </w:rPr>
        <w:alias w:val="Εκφώνηση"/>
        <w:tag w:val="Εκφώνηση"/>
        <w:id w:val="-1300770177"/>
        <w:placeholder>
          <w:docPart w:val="D75A25E5B1EA47CDAB14CAD928BC3FBB"/>
        </w:placeholder>
        <w:text/>
      </w:sdtPr>
      <w:sdtEndPr>
        <w:rPr>
          <w:rStyle w:val="a0"/>
          <w:b w:val="0"/>
          <w:bCs w:val="0"/>
          <w:color w:val="000000"/>
          <w:sz w:val="22"/>
        </w:rPr>
      </w:sdtEndPr>
      <w:sdtContent>
        <w:p w:rsidR="000F2AD1" w:rsidRDefault="000F2AD1" w:rsidP="00CF3951">
          <w:r>
            <w:rPr>
              <w:rStyle w:val="aa"/>
            </w:rPr>
            <w:t>Κύριε Υπουργέ,</w:t>
          </w:r>
        </w:p>
      </w:sdtContent>
    </w:sdt>
    <w:sdt>
      <w:sdtPr>
        <w:rPr>
          <w:b/>
          <w:i/>
        </w:rPr>
        <w:id w:val="1734969363"/>
        <w:placeholder>
          <w:docPart w:val="74FED6B90677429CBB2059676E91DEBD"/>
        </w:placeholder>
      </w:sdtPr>
      <w:sdtEndPr>
        <w:rPr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74FED6B90677429CBB2059676E91DEBD"/>
            </w:placeholder>
            <w:group/>
          </w:sdtPr>
          <w:sdtEndPr>
            <w:rPr>
              <w:b w:val="0"/>
              <w:i w:val="0"/>
            </w:rPr>
          </w:sdtEndPr>
          <w:sdtContent>
            <w:sdt>
              <w:sdtPr>
                <w:rPr>
                  <w:b/>
                  <w:i/>
                </w:rPr>
                <w:alias w:val="Σώμα της Επιστολής"/>
                <w:tag w:val="Σώμα της Επιστολής"/>
                <w:id w:val="-1279722343"/>
                <w:placeholder>
                  <w:docPart w:val="74FED6B90677429CBB2059676E91DEBD"/>
                </w:placeholder>
              </w:sdtPr>
              <w:sdtEndPr>
                <w:rPr>
                  <w:b w:val="0"/>
                  <w:i w:val="0"/>
                </w:rPr>
              </w:sdtEndPr>
              <w:sdtContent>
                <w:p w:rsidR="00412D20" w:rsidRDefault="000F2AD1" w:rsidP="00CF3951">
                  <w:r w:rsidRPr="001E5977">
                    <w:t>Η Εθνική Συνομοσπονδία Α</w:t>
                  </w:r>
                  <w:r w:rsidR="000A45CB">
                    <w:t>τόμων με Αναπηρία (Ε.Σ.Α.μεΑ.)</w:t>
                  </w:r>
                  <w:r w:rsidRPr="001E5977">
                    <w:t xml:space="preserve"> </w:t>
                  </w:r>
                  <w:r w:rsidR="00412D20">
                    <w:t>σας καταθέτει επιστολή με τα αιτήματα του αναπηρικού κινήματος αναφορικά με το νέο Κοινω</w:t>
                  </w:r>
                  <w:r w:rsidR="00F70276">
                    <w:t>νικό Οικιακό Τιμολόγιο, στο πλαίσιο της</w:t>
                  </w:r>
                  <w:r w:rsidR="00412D20">
                    <w:t xml:space="preserve"> προγραμματισμένη</w:t>
                  </w:r>
                  <w:r w:rsidR="00F70276">
                    <w:t>ς</w:t>
                  </w:r>
                  <w:r w:rsidR="00412D20">
                    <w:t xml:space="preserve"> για</w:t>
                  </w:r>
                  <w:r w:rsidR="00F70276">
                    <w:t xml:space="preserve"> τη Δευτέρα 2 Απριλίου συνάντησής μας </w:t>
                  </w:r>
                  <w:r w:rsidR="00412D20">
                    <w:t xml:space="preserve"> μαζί σας.  </w:t>
                  </w:r>
                </w:p>
                <w:p w:rsidR="000F2AD1" w:rsidRDefault="00F70276" w:rsidP="00CF3951">
                  <w:r>
                    <w:t xml:space="preserve">Ήδη με </w:t>
                  </w:r>
                  <w:r w:rsidR="00412D20">
                    <w:t>δύο</w:t>
                  </w:r>
                  <w:r w:rsidR="000A45CB" w:rsidRPr="000A45CB">
                    <w:rPr>
                      <w:rStyle w:val="aa"/>
                    </w:rPr>
                    <w:t xml:space="preserve"> </w:t>
                  </w:r>
                  <w:r w:rsidR="007B033A">
                    <w:t xml:space="preserve">προηγούμενα έγγραφα σας </w:t>
                  </w:r>
                  <w:r w:rsidR="000A45CB">
                    <w:t>είχαμε τονίσει</w:t>
                  </w:r>
                  <w:r w:rsidR="003C3255">
                    <w:t xml:space="preserve"> </w:t>
                  </w:r>
                  <w:r w:rsidR="007B033A">
                    <w:t xml:space="preserve">ότι </w:t>
                  </w:r>
                  <w:r w:rsidR="00AC7034">
                    <w:t xml:space="preserve">η </w:t>
                  </w:r>
                  <w:r w:rsidR="000F2AD1">
                    <w:t xml:space="preserve">νέα κατάσταση που διαμορφώνεται με το νέο ΚΟΤ παρέχει υποδεέστερη </w:t>
                  </w:r>
                  <w:r w:rsidR="000A45CB">
                    <w:t xml:space="preserve">προστασία στα άτομα με αναπηρία. </w:t>
                  </w:r>
                  <w:r w:rsidR="00AC7034">
                    <w:t xml:space="preserve">Εξαρχής γνωρίζαμε </w:t>
                  </w:r>
                  <w:r w:rsidR="00BC22FC">
                    <w:t>και είχα</w:t>
                  </w:r>
                  <w:r w:rsidR="00C97D62">
                    <w:t>με</w:t>
                  </w:r>
                  <w:r w:rsidR="00BC22FC">
                    <w:t xml:space="preserve"> προειδοποιήσει το υπουργείο </w:t>
                  </w:r>
                  <w:r w:rsidR="00AC7034">
                    <w:t>ότι</w:t>
                  </w:r>
                  <w:r w:rsidR="000F2AD1">
                    <w:t xml:space="preserve"> </w:t>
                  </w:r>
                  <w:r w:rsidR="000F2AD1" w:rsidRPr="007E11C2">
                    <w:rPr>
                      <w:b/>
                    </w:rPr>
                    <w:t>δεν</w:t>
                  </w:r>
                  <w:r w:rsidR="000F2AD1">
                    <w:t xml:space="preserve"> καλύπτονται οι δικαιούχοι του σημερινού ΚΟΤ από το ΚΕΑ και</w:t>
                  </w:r>
                  <w:r w:rsidR="00453F9E">
                    <w:t xml:space="preserve"> </w:t>
                  </w:r>
                  <w:r w:rsidR="000F2AD1">
                    <w:t xml:space="preserve"> το κοινωνικό μέρισμα, αφού ειδικά από το μέρισμα ανασφάλιστα ά</w:t>
                  </w:r>
                  <w:r w:rsidR="00AC7034">
                    <w:t>τομα με αναπηρία έμειναν εκ</w:t>
                  </w:r>
                  <w:r w:rsidR="007E11C2">
                    <w:t xml:space="preserve">τός, </w:t>
                  </w:r>
                  <w:r w:rsidR="007B033A">
                    <w:t xml:space="preserve">και ζητούσαμε </w:t>
                  </w:r>
                  <w:r w:rsidR="00AC7034">
                    <w:t>άμεσα μέτρα διακριτής προστασίας.</w:t>
                  </w:r>
                </w:p>
                <w:p w:rsidR="00BC22FC" w:rsidRDefault="000A45CB" w:rsidP="00CF3951">
                  <w:r>
                    <w:t>Καταγγελίες από όλη την Ελλάδα συνεχίζουν να έρχονται</w:t>
                  </w:r>
                  <w:r w:rsidR="00AC7034">
                    <w:t xml:space="preserve"> </w:t>
                  </w:r>
                  <w:r>
                    <w:t>στην ΕΣΑμεΑ αποδεικνύοντας</w:t>
                  </w:r>
                  <w:r w:rsidR="00AC7034">
                    <w:t xml:space="preserve"> ότι δυστυχώς πολλά άτομ</w:t>
                  </w:r>
                  <w:r w:rsidR="00BC22FC">
                    <w:t xml:space="preserve">α με αναπηρία, μέχρι πρότινος δικαιούχοι ΚΟΤ, μένουν εκτός. </w:t>
                  </w:r>
                  <w:r w:rsidR="00BC22FC" w:rsidRPr="007E11C2">
                    <w:rPr>
                      <w:b/>
                    </w:rPr>
                    <w:t>Με ευθύνη του υπουργείου Περιβάλλοντος</w:t>
                  </w:r>
                  <w:r w:rsidR="00BC22FC">
                    <w:t xml:space="preserve"> προστίθεται μία ακόμη επιβάρυνση στα άτομα με αναπηρία, με </w:t>
                  </w:r>
                  <w:r w:rsidR="000F2AD1" w:rsidRPr="00340851">
                    <w:t>δεδομένη</w:t>
                  </w:r>
                  <w:r w:rsidR="00BC22FC">
                    <w:t xml:space="preserve"> και γνωστή τη μείωση </w:t>
                  </w:r>
                  <w:r w:rsidR="000F2AD1" w:rsidRPr="00340851">
                    <w:t>μισθών και συντάξεων των ατόμων με αναπηρία, σε συνδυασμό με την αύξηση του κόστους που απαιτείται για την κάλυψη των πρόσθετων αναγκών της αναπηρίας,</w:t>
                  </w:r>
                  <w:r w:rsidR="000F2AD1">
                    <w:t xml:space="preserve">  με τη διαχρονική ανεργία, με </w:t>
                  </w:r>
                  <w:r w:rsidR="000F2AD1" w:rsidRPr="00523928">
                    <w:t xml:space="preserve">τα ενεργοβόρα μέσα υποστήριξης </w:t>
                  </w:r>
                  <w:r w:rsidR="000F2AD1">
                    <w:t>που χρησιμοποιούν πολλά άτομα με αναπηρία,</w:t>
                  </w:r>
                  <w:r w:rsidR="000F2AD1" w:rsidRPr="00523928">
                    <w:t xml:space="preserve"> </w:t>
                  </w:r>
                  <w:r w:rsidR="000F2AD1">
                    <w:t>μετά από 8 μνημονιακά χρόνια λιτότητας που έχουν αφήσει δυσβάσταχτα βάρη στην πλ</w:t>
                  </w:r>
                  <w:r w:rsidR="00BC22FC">
                    <w:t>έον ευπαθή ομάδα του πληθυσμού.</w:t>
                  </w:r>
                </w:p>
                <w:p w:rsidR="00E945EF" w:rsidRPr="00E47637" w:rsidRDefault="00E945EF" w:rsidP="00CF3951">
                  <w:r>
                    <w:t xml:space="preserve">Επίσης, όπως επισημαίνει με επιστολή της και η ΠΟΣΓΚΑμεΑ, εκτός ΚΟΤ μένουν πολλοί γονείς ατόμων με βαριές αναπηρίες, </w:t>
                  </w:r>
                  <w:r w:rsidR="00C26B8F">
                    <w:t>τα οποία άτομα με αναπηρία</w:t>
                  </w:r>
                  <w:r>
                    <w:t xml:space="preserve"> εμφανίζονται στο σύστημα ως «φιλοξενούμενοι», κάτι απορριπτικό από την πλατφόρμα αιτήσεων, λόγω κενού στη νομοθεσία. </w:t>
                  </w:r>
                  <w:r w:rsidR="00E47637" w:rsidRPr="00E47637">
                    <w:t xml:space="preserve"> </w:t>
                  </w:r>
                </w:p>
                <w:p w:rsidR="000F2AD1" w:rsidRDefault="00BC22FC" w:rsidP="00CF3951">
                  <w:r>
                    <w:t>Η</w:t>
                  </w:r>
                  <w:r w:rsidR="000F2AD1">
                    <w:t xml:space="preserve"> ΕΣΑμεΑ επανέρχεται και ζητά άμεσα μέτρα διακριτής προστασίας:</w:t>
                  </w:r>
                </w:p>
                <w:p w:rsidR="000F2AD1" w:rsidRPr="007E11C2" w:rsidRDefault="007B033A" w:rsidP="000F2AD1">
                  <w:pPr>
                    <w:pStyle w:val="ab"/>
                    <w:numPr>
                      <w:ilvl w:val="0"/>
                      <w:numId w:val="11"/>
                    </w:numPr>
                    <w:ind w:left="284" w:hanging="295"/>
                    <w:rPr>
                      <w:b/>
                      <w:u w:val="single"/>
                    </w:rPr>
                  </w:pPr>
                  <w:r w:rsidRPr="007E11C2">
                    <w:rPr>
                      <w:b/>
                      <w:u w:val="single"/>
                    </w:rPr>
                    <w:lastRenderedPageBreak/>
                    <w:t>Να μη τεθεί εκτός ΚΟΤ</w:t>
                  </w:r>
                  <w:r w:rsidR="000F2AD1" w:rsidRPr="007E11C2">
                    <w:rPr>
                      <w:b/>
                      <w:u w:val="single"/>
                    </w:rPr>
                    <w:t xml:space="preserve"> κανένα άτ</w:t>
                  </w:r>
                  <w:r w:rsidR="007E11C2" w:rsidRPr="007E11C2">
                    <w:rPr>
                      <w:b/>
                      <w:u w:val="single"/>
                    </w:rPr>
                    <w:t>ομο με αναπηρία ή χρόνια πάθηση.</w:t>
                  </w:r>
                </w:p>
                <w:p w:rsidR="00E945EF" w:rsidRDefault="00453F25" w:rsidP="00E945EF">
                  <w:pPr>
                    <w:pStyle w:val="ab"/>
                    <w:numPr>
                      <w:ilvl w:val="0"/>
                      <w:numId w:val="11"/>
                    </w:numPr>
                    <w:ind w:left="284" w:hanging="295"/>
                  </w:pPr>
                  <w:r>
                    <w:t>Να τροποποιηθεί η νομοθεσία ώστε να συμπεριλαμβάνει και τα «φιλοξενούμενα»  άτομα με αναπηρία.</w:t>
                  </w:r>
                </w:p>
                <w:p w:rsidR="00E945EF" w:rsidRDefault="00E945EF" w:rsidP="00E945EF">
                  <w:pPr>
                    <w:pStyle w:val="ab"/>
                    <w:numPr>
                      <w:ilvl w:val="0"/>
                      <w:numId w:val="11"/>
                    </w:numPr>
                    <w:ind w:left="284" w:hanging="295"/>
                  </w:pPr>
                  <w:r>
                    <w:t xml:space="preserve">Να μην λαμβάνονται υπόψη τα πάσης φύσεως αναπηρικά επιδόματα στα εισοδηματικά κριτήρια για να λάβει κάποιος το ΚΟΤ. Όπως έχουμε τονίσει πάρα πολλές φορές, </w:t>
                  </w:r>
                  <w:r w:rsidRPr="00AC7034">
                    <w:t>τα αναπηρικά επιδόματα δεν αποτελούν σε καμία περίπτωση εισόδημα προς φορολόγηση, παρά μόνο δίνονται στα άτομα με αναπηρία και χρόνια πάθηση ως βοήθημα για την αντιμετώπιση της αναπηρίας ή της χρόνιας πάθησής τους.</w:t>
                  </w:r>
                  <w:r w:rsidR="007B033A">
                    <w:t xml:space="preserve"> Αξίζει να τονιστεί ότι υπάρχει ήδη ανισότητα: για την ένταξη στο ΚΕΑ δεν λαμβάνεται υπόψη το επίδομα, λαμβάνεται όμως για το κοινωνικό μέρισμα!</w:t>
                  </w:r>
                </w:p>
                <w:p w:rsidR="00A914B1" w:rsidRDefault="00412D20" w:rsidP="00A914B1">
                  <w:pPr>
                    <w:pStyle w:val="ab"/>
                    <w:numPr>
                      <w:ilvl w:val="0"/>
                      <w:numId w:val="11"/>
                    </w:numPr>
                    <w:ind w:left="284" w:hanging="295"/>
                  </w:pPr>
                  <w:r>
                    <w:t xml:space="preserve">Να μην λαμβάνεται υπόψη το τεκμαρτό εισόδημα </w:t>
                  </w:r>
                  <w:r w:rsidR="000A45CB">
                    <w:t xml:space="preserve">των ατόμων με αναπηρία και χρόνιες παθήσεις. </w:t>
                  </w:r>
                  <w:r w:rsidR="00453F25">
                    <w:t xml:space="preserve"> Για παράδειγμα, πώς είναι δυνατόν να λαμβάνεται υπόψη το αναπηρικό αυτοκίνητο ή η α’ κατοικία του ατόμου με αναπηρία;</w:t>
                  </w:r>
                </w:p>
                <w:p w:rsidR="00A914B1" w:rsidRDefault="00453F25" w:rsidP="00691C41">
                  <w:pPr>
                    <w:pStyle w:val="ab"/>
                    <w:numPr>
                      <w:ilvl w:val="0"/>
                      <w:numId w:val="11"/>
                    </w:numPr>
                    <w:ind w:left="284" w:hanging="295"/>
                  </w:pPr>
                  <w:r>
                    <w:t>Στην κατηγορία «άτομο με αναπηρία</w:t>
                  </w:r>
                  <w:r w:rsidRPr="00453F25">
                    <w:t xml:space="preserve"> που υποστηρίζεται από μηχανική υποστήριξη ή περιτοναϊκή κάθαρση κ.λπ.</w:t>
                  </w:r>
                  <w:r>
                    <w:t xml:space="preserve">», </w:t>
                  </w:r>
                  <w:r w:rsidR="00A914B1">
                    <w:t xml:space="preserve">ζητείται «ο αριθμός πρωτοκόλλου βεβαίωσης του  ασφαλιστικού φορέα, στον οποίο υπάγεται ο ασθενής, με την οποία πιστοποιείται η ανάγκη κατ' οίκον χρήσης συσκευής μηχανικής υποστήριξης απαραίτητης για τη ζωή του ασθενούς».  </w:t>
                  </w:r>
                  <w:r w:rsidR="007B033A">
                    <w:t xml:space="preserve">Τέτοια βεβαίωση όμως δεν υπάρχει, καθώς τα </w:t>
                  </w:r>
                  <w:r w:rsidR="007B033A" w:rsidRPr="00B162F6">
                    <w:rPr>
                      <w:b/>
                    </w:rPr>
                    <w:t xml:space="preserve">νοσοκομεία </w:t>
                  </w:r>
                  <w:r w:rsidR="007B033A">
                    <w:t>πιστοποιούν ότι το άτομο με αναπηρία χρειάζεται μηχανική υποστήριξη και</w:t>
                  </w:r>
                  <w:r w:rsidR="00B162F6" w:rsidRPr="00B162F6">
                    <w:t xml:space="preserve"> </w:t>
                  </w:r>
                  <w:r w:rsidR="00B162F6">
                    <w:t xml:space="preserve">ο ΕΟΠΥΥ και </w:t>
                  </w:r>
                  <w:r w:rsidR="007B033A">
                    <w:t xml:space="preserve">ασφαλιστικά ταμεία καλύπτουν </w:t>
                  </w:r>
                  <w:r w:rsidR="00B162F6">
                    <w:t xml:space="preserve">(ή κάλυπταν) </w:t>
                  </w:r>
                  <w:r w:rsidR="007B033A">
                    <w:t>τη δαπάνη</w:t>
                  </w:r>
                  <w:r w:rsidR="00B162F6">
                    <w:t xml:space="preserve"> για το μηχάνημα</w:t>
                  </w:r>
                  <w:r w:rsidR="007B033A">
                    <w:t xml:space="preserve">. Με αυτό τον τρόπο εκατοντάδες άτομα με αναπηρία σε μηχανική υποστήριξη, από τις πλέον ευάλωτες ομάδες, με πολύ μεγάλα έξοδα εξαιτίας της πάθησής του, δεν μπορούν να ενταχθούν στο ΚΟΤ. </w:t>
                  </w:r>
                </w:p>
                <w:p w:rsidR="000F2AD1" w:rsidRDefault="00453F25" w:rsidP="00691C41">
                  <w:pPr>
                    <w:pStyle w:val="ab"/>
                    <w:numPr>
                      <w:ilvl w:val="0"/>
                      <w:numId w:val="11"/>
                    </w:numPr>
                    <w:ind w:left="284" w:hanging="295"/>
                  </w:pPr>
                  <w:r>
                    <w:t>Ζητάμε τη συνολική επαναξιολόγηση</w:t>
                  </w:r>
                  <w:r w:rsidR="000F2AD1" w:rsidRPr="00523928">
                    <w:t xml:space="preserve"> της παροχής διευκολύνσεων με πρόσθετη προστασία προς τα άτομα με αναπηρία, χρόνιες παθήσεις και τις οικογένειες που φροντίζουν άτομα με αναπηρία. </w:t>
                  </w:r>
                </w:p>
                <w:p w:rsidR="005F02EA" w:rsidRDefault="005F02EA" w:rsidP="00CF3951">
                  <w:pPr>
                    <w:rPr>
                      <w:rStyle w:val="aa"/>
                    </w:rPr>
                  </w:pPr>
                </w:p>
                <w:p w:rsidR="000A45CB" w:rsidRPr="000A45CB" w:rsidRDefault="000A45CB" w:rsidP="00CF3951">
                  <w:pPr>
                    <w:rPr>
                      <w:rStyle w:val="aa"/>
                    </w:rPr>
                  </w:pPr>
                  <w:r w:rsidRPr="000A45CB">
                    <w:rPr>
                      <w:rStyle w:val="aa"/>
                    </w:rPr>
                    <w:t>Κύριε Υπουργέ,</w:t>
                  </w:r>
                </w:p>
                <w:p w:rsidR="00FD78C3" w:rsidRDefault="00412D20" w:rsidP="00CF3951">
                  <w:r>
                    <w:t xml:space="preserve">Ευελπιστούμε σε μια εποικοδομητική και αποδοτική συνάντηση μαζί σας. </w:t>
                  </w:r>
                </w:p>
                <w:p w:rsidR="000F2AD1" w:rsidRDefault="00E8331D" w:rsidP="00CF3951"/>
              </w:sdtContent>
            </w:sdt>
          </w:sdtContent>
        </w:sdt>
      </w:sdtContent>
    </w:sdt>
    <w:p w:rsidR="000F2AD1" w:rsidRPr="00337205" w:rsidRDefault="000F2AD1" w:rsidP="000F2AD1">
      <w:pPr>
        <w:jc w:val="center"/>
        <w:rPr>
          <w:b/>
        </w:rPr>
      </w:pPr>
      <w:r w:rsidRPr="00337205">
        <w:rPr>
          <w:b/>
        </w:rPr>
        <w:t>Με εκτίμηση</w:t>
      </w:r>
    </w:p>
    <w:p w:rsidR="000F2AD1" w:rsidRPr="00C0166C" w:rsidRDefault="000F2AD1" w:rsidP="000F2AD1">
      <w:pPr>
        <w:jc w:val="center"/>
        <w:sectPr w:rsidR="000F2AD1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0F2AD1" w:rsidRDefault="000F2AD1" w:rsidP="000F2AD1">
      <w:pPr>
        <w:jc w:val="center"/>
        <w:rPr>
          <w:b/>
        </w:rPr>
      </w:pPr>
      <w:r w:rsidRPr="00337205">
        <w:rPr>
          <w:b/>
        </w:rPr>
        <w:t>Ο Πρόεδρος</w:t>
      </w:r>
    </w:p>
    <w:p w:rsidR="000F2AD1" w:rsidRDefault="000F2AD1" w:rsidP="00AB00E1">
      <w:pPr>
        <w:ind w:firstLine="993"/>
        <w:jc w:val="center"/>
        <w:rPr>
          <w:b/>
        </w:rPr>
      </w:pPr>
    </w:p>
    <w:p w:rsidR="00041E82" w:rsidRPr="00337205" w:rsidRDefault="00041E82" w:rsidP="00AB00E1">
      <w:pPr>
        <w:ind w:firstLine="993"/>
        <w:jc w:val="center"/>
        <w:rPr>
          <w:b/>
        </w:rPr>
      </w:pPr>
    </w:p>
    <w:p w:rsidR="000F2AD1" w:rsidRPr="00337205" w:rsidRDefault="000F2AD1" w:rsidP="000F2AD1">
      <w:pPr>
        <w:jc w:val="center"/>
        <w:rPr>
          <w:b/>
        </w:rPr>
      </w:pPr>
      <w:r w:rsidRPr="00337205">
        <w:rPr>
          <w:b/>
        </w:rPr>
        <w:t>Ι. Βαρδακαστάνης</w:t>
      </w:r>
    </w:p>
    <w:p w:rsidR="000F2AD1" w:rsidRDefault="000F2AD1" w:rsidP="000F2AD1">
      <w:pPr>
        <w:jc w:val="center"/>
        <w:rPr>
          <w:b/>
        </w:rPr>
      </w:pPr>
      <w:r w:rsidRPr="00337205">
        <w:rPr>
          <w:b/>
        </w:rPr>
        <w:br w:type="column"/>
      </w:r>
      <w:r w:rsidRPr="00337205">
        <w:rPr>
          <w:b/>
        </w:rPr>
        <w:t>Ο Γεν. Γραμματέας</w:t>
      </w:r>
    </w:p>
    <w:p w:rsidR="000F2AD1" w:rsidRDefault="000F2AD1" w:rsidP="00AB00E1">
      <w:pPr>
        <w:ind w:firstLine="426"/>
        <w:jc w:val="center"/>
        <w:rPr>
          <w:noProof/>
          <w:lang w:eastAsia="el-GR"/>
        </w:rPr>
      </w:pPr>
    </w:p>
    <w:p w:rsidR="00041E82" w:rsidRPr="00337205" w:rsidRDefault="00041E82" w:rsidP="00AB00E1">
      <w:pPr>
        <w:ind w:firstLine="426"/>
        <w:jc w:val="center"/>
        <w:rPr>
          <w:b/>
        </w:rPr>
      </w:pPr>
    </w:p>
    <w:p w:rsidR="000F2AD1" w:rsidRPr="00337205" w:rsidRDefault="000F2AD1" w:rsidP="000F2AD1">
      <w:pPr>
        <w:jc w:val="center"/>
        <w:rPr>
          <w:b/>
        </w:rPr>
      </w:pPr>
      <w:r w:rsidRPr="00337205">
        <w:rPr>
          <w:b/>
        </w:rPr>
        <w:t>Ι. Λυμβαίος</w:t>
      </w:r>
    </w:p>
    <w:p w:rsidR="000F2AD1" w:rsidRDefault="000F2AD1" w:rsidP="00B162F6">
      <w:pPr>
        <w:rPr>
          <w:b/>
        </w:rPr>
        <w:sectPr w:rsidR="000F2AD1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0F2AD1" w:rsidRDefault="000F2AD1" w:rsidP="00CF3951">
      <w:pPr>
        <w:spacing w:after="120" w:line="240" w:lineRule="auto"/>
        <w:jc w:val="left"/>
        <w:rPr>
          <w:b/>
        </w:rPr>
      </w:pPr>
      <w:r>
        <w:rPr>
          <w:b/>
        </w:rPr>
        <w:lastRenderedPageBreak/>
        <w:t>Πίνακας Αποδεκτών:</w:t>
      </w:r>
    </w:p>
    <w:sdt>
      <w:sdtPr>
        <w:id w:val="1995914394"/>
        <w:placeholder>
          <w:docPart w:val="74FED6B90677429CBB2059676E91DEBD"/>
        </w:placeholder>
      </w:sdtPr>
      <w:sdtEndPr/>
      <w:sdtContent>
        <w:sdt>
          <w:sdtPr>
            <w:rPr>
              <w:rStyle w:val="Char3"/>
            </w:rPr>
            <w:alias w:val="Πίνακας αποδεκτών"/>
            <w:tag w:val="Πίνακας αποδεκτών"/>
            <w:id w:val="2120099400"/>
            <w:placeholder>
              <w:docPart w:val="C669F62076B042B295251A730BCC411D"/>
            </w:placeholder>
          </w:sdtPr>
          <w:sdtEndPr>
            <w:rPr>
              <w:rStyle w:val="Char3"/>
            </w:rPr>
          </w:sdtEndPr>
          <w:sdtContent>
            <w:p w:rsidR="000F2AD1" w:rsidRDefault="000F2AD1" w:rsidP="000F2AD1">
              <w:pPr>
                <w:pStyle w:val="ab"/>
                <w:numPr>
                  <w:ilvl w:val="0"/>
                  <w:numId w:val="11"/>
                </w:numPr>
                <w:ind w:left="284" w:hanging="295"/>
              </w:pPr>
              <w:r>
                <w:t>Γραφείο πρωθυπουργού Αλ. Τσίπρα</w:t>
              </w:r>
              <w:r w:rsidRPr="00303517">
                <w:t xml:space="preserve"> </w:t>
              </w:r>
            </w:p>
            <w:p w:rsidR="000F2AD1" w:rsidRPr="00303517" w:rsidRDefault="000F2AD1" w:rsidP="000F2AD1">
              <w:pPr>
                <w:pStyle w:val="ab"/>
                <w:numPr>
                  <w:ilvl w:val="0"/>
                  <w:numId w:val="11"/>
                </w:numPr>
                <w:ind w:left="284" w:hanging="295"/>
              </w:pPr>
              <w:r w:rsidRPr="00303517">
                <w:t>κ. Χρ. Βερναρδάκη, υπουργό Επικρατείας</w:t>
              </w:r>
            </w:p>
            <w:p w:rsidR="000F2AD1" w:rsidRDefault="000F2AD1" w:rsidP="000F2AD1">
              <w:pPr>
                <w:pStyle w:val="ab"/>
                <w:numPr>
                  <w:ilvl w:val="0"/>
                  <w:numId w:val="11"/>
                </w:numPr>
                <w:ind w:left="284" w:hanging="295"/>
              </w:pPr>
              <w:r>
                <w:t xml:space="preserve">κ. Σ. </w:t>
              </w:r>
              <w:proofErr w:type="spellStart"/>
              <w:r>
                <w:t>Φάμελλο</w:t>
              </w:r>
              <w:proofErr w:type="spellEnd"/>
              <w:r>
                <w:t>, αναπληρωτή υ</w:t>
              </w:r>
              <w:r w:rsidRPr="00340851">
                <w:t xml:space="preserve">πουργό Περιβάλλοντας &amp; Ενέργειας </w:t>
              </w:r>
            </w:p>
            <w:p w:rsidR="000F2AD1" w:rsidRDefault="000F2AD1" w:rsidP="000F2AD1">
              <w:pPr>
                <w:pStyle w:val="ab"/>
                <w:numPr>
                  <w:ilvl w:val="0"/>
                  <w:numId w:val="11"/>
                </w:numPr>
                <w:ind w:left="284" w:hanging="295"/>
              </w:pPr>
              <w:r w:rsidRPr="00523928">
                <w:t> </w:t>
              </w:r>
              <w:r>
                <w:t xml:space="preserve">κ. Μ. </w:t>
              </w:r>
              <w:proofErr w:type="spellStart"/>
              <w:r>
                <w:t>Βερροιόπουλο</w:t>
              </w:r>
              <w:proofErr w:type="spellEnd"/>
              <w:r>
                <w:t>, γ. γραμματέα</w:t>
              </w:r>
              <w:r w:rsidRPr="00523928">
                <w:t xml:space="preserve"> Ενέργειας</w:t>
              </w:r>
            </w:p>
            <w:p w:rsidR="00E47637" w:rsidRDefault="000F2AD1" w:rsidP="00E47637">
              <w:pPr>
                <w:pStyle w:val="ab"/>
                <w:numPr>
                  <w:ilvl w:val="0"/>
                  <w:numId w:val="11"/>
                </w:numPr>
                <w:ind w:left="284" w:hanging="284"/>
              </w:pPr>
              <w:r>
                <w:t>κ. Θ. Φωτίου, αναπληρώτρια υπουργό Εργασίας</w:t>
              </w:r>
            </w:p>
            <w:p w:rsidR="000F2AD1" w:rsidRPr="000E2BB8" w:rsidRDefault="000F2AD1" w:rsidP="00E47637">
              <w:pPr>
                <w:pStyle w:val="ab"/>
                <w:numPr>
                  <w:ilvl w:val="0"/>
                  <w:numId w:val="11"/>
                </w:numPr>
                <w:ind w:left="284" w:hanging="284"/>
              </w:pPr>
              <w:r w:rsidRPr="00B343FA">
                <w:rPr>
                  <w:rStyle w:val="Char3"/>
                </w:rPr>
                <w:t>Φορείς - Μέλη Ε.Σ.Α.μεΑ.</w:t>
              </w:r>
            </w:p>
          </w:sdtContent>
        </w:sdt>
      </w:sdtContent>
    </w:sdt>
    <w:p w:rsidR="00E70687" w:rsidRPr="00E70687" w:rsidRDefault="00E70687" w:rsidP="00E47637">
      <w:pPr>
        <w:sectPr w:rsidR="00E70687" w:rsidRPr="00E70687" w:rsidSect="00BE04D8">
          <w:headerReference w:type="default" r:id="rId14"/>
          <w:footerReference w:type="default" r:id="rId15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p w:rsidR="00CC59F5" w:rsidRDefault="00CC59F5" w:rsidP="000F2AD1">
      <w:pPr>
        <w:spacing w:before="600" w:after="120"/>
        <w:jc w:val="left"/>
      </w:pPr>
    </w:p>
    <w:sectPr w:rsidR="00CC59F5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1D" w:rsidRDefault="00E8331D" w:rsidP="00A5663B">
      <w:pPr>
        <w:spacing w:after="0" w:line="240" w:lineRule="auto"/>
      </w:pPr>
      <w:r>
        <w:separator/>
      </w:r>
    </w:p>
  </w:endnote>
  <w:endnote w:type="continuationSeparator" w:id="0">
    <w:p w:rsidR="00E8331D" w:rsidRDefault="00E8331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414DE0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 wp14:anchorId="276BEC0C" wp14:editId="4C65A55A">
          <wp:extent cx="7560000" cy="961200"/>
          <wp:effectExtent l="0" t="0" r="3175" b="0"/>
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414DE0" w:rsidP="00A24A4D">
    <w:pPr>
      <w:pStyle w:val="a5"/>
      <w:tabs>
        <w:tab w:val="clear" w:pos="8306"/>
        <w:tab w:val="right" w:pos="10065"/>
      </w:tabs>
      <w:spacing w:before="240"/>
      <w:ind w:left="-1797" w:right="-1758"/>
    </w:pPr>
    <w:r>
      <w:rPr>
        <w:noProof/>
        <w:lang w:eastAsia="el-GR"/>
      </w:rPr>
      <w:drawing>
        <wp:inline distT="0" distB="0" distL="0" distR="0" wp14:anchorId="0211F7B2" wp14:editId="7D07A665">
          <wp:extent cx="7560000" cy="961200"/>
          <wp:effectExtent l="0" t="0" r="3175" b="0"/>
          <wp:docPr id="10" name="Εικόνα 1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71"/>
                  <a:stretch/>
                </pic:blipFill>
                <pic:spPr bwMode="auto">
                  <a:xfrm>
                    <a:off x="0" y="0"/>
                    <a:ext cx="75600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1D" w:rsidRDefault="00E8331D" w:rsidP="00A5663B">
      <w:pPr>
        <w:spacing w:after="0" w:line="240" w:lineRule="auto"/>
      </w:pPr>
      <w:bookmarkStart w:id="0" w:name="_Hlk484772647"/>
      <w:bookmarkEnd w:id="0"/>
      <w:r>
        <w:separator/>
      </w:r>
    </w:p>
  </w:footnote>
  <w:footnote w:type="continuationSeparator" w:id="0">
    <w:p w:rsidR="00E8331D" w:rsidRDefault="00E8331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F736BA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>
          <wp:extent cx="7560000" cy="1440000"/>
          <wp:effectExtent l="0" t="0" r="3175" b="0"/>
          <wp:docPr id="1" name="Εικόνα 1" descr="Εθνική Συνομοσπονδία Ατόμων με Αναπηρία (ΕΣΑμεΑ)&#10;National Confederation of Disabled People (NCDP)" title="Λογότυπο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etterhead-TOP-NEW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E0" w:rsidRDefault="00414DE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3B7DE5">
      <w:rPr>
        <w:noProof/>
        <w:lang w:val="en-US"/>
      </w:rPr>
      <w:t>3</w:t>
    </w:r>
    <w:r w:rsidRPr="00412BB7">
      <w:rPr>
        <w:lang w:val="en-US"/>
      </w:rPr>
      <w:fldChar w:fldCharType="end"/>
    </w:r>
  </w:p>
  <w:p w:rsidR="000C7D2B" w:rsidRDefault="000C7D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41E82"/>
    <w:rsid w:val="00057140"/>
    <w:rsid w:val="000839D6"/>
    <w:rsid w:val="000A45CB"/>
    <w:rsid w:val="000C602B"/>
    <w:rsid w:val="000C7D2B"/>
    <w:rsid w:val="000F2AD1"/>
    <w:rsid w:val="000F4280"/>
    <w:rsid w:val="00147585"/>
    <w:rsid w:val="00147DB2"/>
    <w:rsid w:val="00162CAE"/>
    <w:rsid w:val="001B3428"/>
    <w:rsid w:val="002239DC"/>
    <w:rsid w:val="00230ADD"/>
    <w:rsid w:val="0026597B"/>
    <w:rsid w:val="002979A6"/>
    <w:rsid w:val="002B1249"/>
    <w:rsid w:val="002D1046"/>
    <w:rsid w:val="00337205"/>
    <w:rsid w:val="00356C9F"/>
    <w:rsid w:val="003956F9"/>
    <w:rsid w:val="003B57E1"/>
    <w:rsid w:val="003B7DE5"/>
    <w:rsid w:val="003C3255"/>
    <w:rsid w:val="004040EB"/>
    <w:rsid w:val="00412BB7"/>
    <w:rsid w:val="00412D20"/>
    <w:rsid w:val="00414DE0"/>
    <w:rsid w:val="00453F25"/>
    <w:rsid w:val="00453F9E"/>
    <w:rsid w:val="00472CFE"/>
    <w:rsid w:val="0058273F"/>
    <w:rsid w:val="005F02EA"/>
    <w:rsid w:val="00641DE5"/>
    <w:rsid w:val="00651CD5"/>
    <w:rsid w:val="00655B52"/>
    <w:rsid w:val="006D0554"/>
    <w:rsid w:val="006F050F"/>
    <w:rsid w:val="0077016C"/>
    <w:rsid w:val="007A6ACA"/>
    <w:rsid w:val="007B033A"/>
    <w:rsid w:val="007E11C2"/>
    <w:rsid w:val="008104A7"/>
    <w:rsid w:val="00811A9B"/>
    <w:rsid w:val="00855766"/>
    <w:rsid w:val="00874CB9"/>
    <w:rsid w:val="008A421B"/>
    <w:rsid w:val="008F4A49"/>
    <w:rsid w:val="00930558"/>
    <w:rsid w:val="009B3183"/>
    <w:rsid w:val="00A04D49"/>
    <w:rsid w:val="00A24A4D"/>
    <w:rsid w:val="00A34943"/>
    <w:rsid w:val="00A5663B"/>
    <w:rsid w:val="00A914B1"/>
    <w:rsid w:val="00AA5E5C"/>
    <w:rsid w:val="00AB00E1"/>
    <w:rsid w:val="00AC7034"/>
    <w:rsid w:val="00AD23E8"/>
    <w:rsid w:val="00AF7DE7"/>
    <w:rsid w:val="00B01AB1"/>
    <w:rsid w:val="00B12B3A"/>
    <w:rsid w:val="00B162F6"/>
    <w:rsid w:val="00B6674C"/>
    <w:rsid w:val="00BC22FC"/>
    <w:rsid w:val="00BE04D8"/>
    <w:rsid w:val="00C0166C"/>
    <w:rsid w:val="00C028D2"/>
    <w:rsid w:val="00C043DC"/>
    <w:rsid w:val="00C13744"/>
    <w:rsid w:val="00C26B8F"/>
    <w:rsid w:val="00C97D62"/>
    <w:rsid w:val="00CA3674"/>
    <w:rsid w:val="00CC59F5"/>
    <w:rsid w:val="00CE0328"/>
    <w:rsid w:val="00D11B9D"/>
    <w:rsid w:val="00D4303F"/>
    <w:rsid w:val="00DF5F44"/>
    <w:rsid w:val="00E47637"/>
    <w:rsid w:val="00E50D8E"/>
    <w:rsid w:val="00E62036"/>
    <w:rsid w:val="00E70687"/>
    <w:rsid w:val="00E8331D"/>
    <w:rsid w:val="00E945EF"/>
    <w:rsid w:val="00EE6171"/>
    <w:rsid w:val="00F0072E"/>
    <w:rsid w:val="00F21A91"/>
    <w:rsid w:val="00F21B29"/>
    <w:rsid w:val="00F35AFF"/>
    <w:rsid w:val="00F70276"/>
    <w:rsid w:val="00F736BA"/>
    <w:rsid w:val="00F862FD"/>
    <w:rsid w:val="00F97D08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B1249"/>
    <w:rPr>
      <w:color w:val="808080"/>
    </w:rPr>
  </w:style>
  <w:style w:type="character" w:styleId="aa">
    <w:name w:val="Strong"/>
    <w:basedOn w:val="a0"/>
    <w:qFormat/>
    <w:rsid w:val="000F2AD1"/>
    <w:rPr>
      <w:rFonts w:ascii="Cambria" w:hAnsi="Cambria"/>
      <w:b/>
      <w:bCs/>
      <w:color w:val="000000" w:themeColor="text1"/>
      <w:sz w:val="23"/>
    </w:rPr>
  </w:style>
  <w:style w:type="paragraph" w:customStyle="1" w:styleId="ab">
    <w:name w:val="ΚουκκίδεςΜ"/>
    <w:basedOn w:val="a8"/>
    <w:link w:val="Char3"/>
    <w:qFormat/>
    <w:rsid w:val="000F2AD1"/>
    <w:p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ΚουκκίδεςΜ Char"/>
    <w:basedOn w:val="a0"/>
    <w:link w:val="ab"/>
    <w:rsid w:val="000F2AD1"/>
    <w:rPr>
      <w:rFonts w:ascii="Cambria" w:hAnsi="Cambria"/>
      <w:color w:val="000000"/>
      <w:sz w:val="22"/>
      <w:szCs w:val="22"/>
    </w:rPr>
  </w:style>
  <w:style w:type="character" w:styleId="ac">
    <w:name w:val="Subtle Emphasis"/>
    <w:basedOn w:val="a0"/>
    <w:uiPriority w:val="19"/>
    <w:qFormat/>
    <w:rsid w:val="000F2AD1"/>
    <w:rPr>
      <w:i/>
      <w:iCs/>
      <w:color w:val="404040" w:themeColor="text1" w:themeTint="BF"/>
    </w:rPr>
  </w:style>
  <w:style w:type="character" w:styleId="ad">
    <w:name w:val="Emphasis"/>
    <w:basedOn w:val="a0"/>
    <w:qFormat/>
    <w:rsid w:val="00FD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ED6B90677429CBB2059676E91DE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414C2E-8C19-497E-950B-6BED19BCFD31}"/>
      </w:docPartPr>
      <w:docPartBody>
        <w:p w:rsidR="00033FCD" w:rsidRDefault="00221414" w:rsidP="00221414">
          <w:pPr>
            <w:pStyle w:val="74FED6B90677429CBB2059676E91DEB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F94496123C4C2D937875709AEFF3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035797-DAE0-4697-8E7C-C7CF52DB367B}"/>
      </w:docPartPr>
      <w:docPartBody>
        <w:p w:rsidR="00033FCD" w:rsidRDefault="00221414" w:rsidP="00221414">
          <w:pPr>
            <w:pStyle w:val="DEF94496123C4C2D937875709AEFF32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75A25E5B1EA47CDAB14CAD928BC3F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638A03-9593-42B9-A232-F11F3F44F9FB}"/>
      </w:docPartPr>
      <w:docPartBody>
        <w:p w:rsidR="00033FCD" w:rsidRDefault="00221414" w:rsidP="00221414">
          <w:pPr>
            <w:pStyle w:val="D75A25E5B1EA47CDAB14CAD928BC3FB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669F62076B042B295251A730BCC41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637666-BCA4-4558-B14A-1A93F8DF14F7}"/>
      </w:docPartPr>
      <w:docPartBody>
        <w:p w:rsidR="00033FCD" w:rsidRDefault="00221414" w:rsidP="00221414">
          <w:pPr>
            <w:pStyle w:val="C669F62076B042B295251A730BCC411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14"/>
    <w:rsid w:val="00033FCD"/>
    <w:rsid w:val="00157A6F"/>
    <w:rsid w:val="00221414"/>
    <w:rsid w:val="00225F98"/>
    <w:rsid w:val="005B246A"/>
    <w:rsid w:val="005B6E2E"/>
    <w:rsid w:val="006971E0"/>
    <w:rsid w:val="008E2631"/>
    <w:rsid w:val="009C2397"/>
    <w:rsid w:val="00A636A4"/>
    <w:rsid w:val="00A67208"/>
    <w:rsid w:val="00B2182B"/>
    <w:rsid w:val="00BE0E10"/>
    <w:rsid w:val="00CB0A3D"/>
    <w:rsid w:val="00CC5720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414"/>
    <w:rPr>
      <w:color w:val="808080"/>
    </w:rPr>
  </w:style>
  <w:style w:type="paragraph" w:customStyle="1" w:styleId="D97BB5D128D944448753E2B62E32AD0B">
    <w:name w:val="D97BB5D128D944448753E2B62E32AD0B"/>
    <w:rsid w:val="00221414"/>
  </w:style>
  <w:style w:type="paragraph" w:customStyle="1" w:styleId="94C9F48DAA4F47C885195E0FCDCD8D4B">
    <w:name w:val="94C9F48DAA4F47C885195E0FCDCD8D4B"/>
    <w:rsid w:val="00221414"/>
  </w:style>
  <w:style w:type="paragraph" w:customStyle="1" w:styleId="CDA42E42EAB646A5B064B553EE19F325">
    <w:name w:val="CDA42E42EAB646A5B064B553EE19F325"/>
    <w:rsid w:val="00221414"/>
  </w:style>
  <w:style w:type="paragraph" w:customStyle="1" w:styleId="99BC0706AD5E4EA08644AA9A58B08180">
    <w:name w:val="99BC0706AD5E4EA08644AA9A58B08180"/>
    <w:rsid w:val="00221414"/>
  </w:style>
  <w:style w:type="paragraph" w:customStyle="1" w:styleId="2A68A65CD3D048D49DC9B6AB25BBBECA">
    <w:name w:val="2A68A65CD3D048D49DC9B6AB25BBBECA"/>
    <w:rsid w:val="00221414"/>
  </w:style>
  <w:style w:type="paragraph" w:customStyle="1" w:styleId="A4A8D3C65E034423B87CB48B825C97B6">
    <w:name w:val="A4A8D3C65E034423B87CB48B825C97B6"/>
    <w:rsid w:val="00221414"/>
  </w:style>
  <w:style w:type="paragraph" w:customStyle="1" w:styleId="2B699ED192554452B329536C84F8804C">
    <w:name w:val="2B699ED192554452B329536C84F8804C"/>
    <w:rsid w:val="00221414"/>
  </w:style>
  <w:style w:type="paragraph" w:customStyle="1" w:styleId="C2C514A22D7740F0A5CE5E1881920901">
    <w:name w:val="C2C514A22D7740F0A5CE5E1881920901"/>
    <w:rsid w:val="00221414"/>
  </w:style>
  <w:style w:type="paragraph" w:customStyle="1" w:styleId="74FED6B90677429CBB2059676E91DEBD">
    <w:name w:val="74FED6B90677429CBB2059676E91DEBD"/>
    <w:rsid w:val="00221414"/>
  </w:style>
  <w:style w:type="paragraph" w:customStyle="1" w:styleId="DEF94496123C4C2D937875709AEFF320">
    <w:name w:val="DEF94496123C4C2D937875709AEFF320"/>
    <w:rsid w:val="00221414"/>
  </w:style>
  <w:style w:type="paragraph" w:customStyle="1" w:styleId="D75A25E5B1EA47CDAB14CAD928BC3FBB">
    <w:name w:val="D75A25E5B1EA47CDAB14CAD928BC3FBB"/>
    <w:rsid w:val="00221414"/>
  </w:style>
  <w:style w:type="paragraph" w:customStyle="1" w:styleId="C669F62076B042B295251A730BCC411D">
    <w:name w:val="C669F62076B042B295251A730BCC411D"/>
    <w:rsid w:val="00221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39768E-4C41-4465-B0D5-A5D398C8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14</cp:revision>
  <cp:lastPrinted>2018-03-30T06:48:00Z</cp:lastPrinted>
  <dcterms:created xsi:type="dcterms:W3CDTF">2018-03-08T11:29:00Z</dcterms:created>
  <dcterms:modified xsi:type="dcterms:W3CDTF">2018-03-30T07:10:00Z</dcterms:modified>
</cp:coreProperties>
</file>