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C0166C">
        <w:rPr>
          <w:b/>
        </w:rPr>
        <w:tab/>
      </w:r>
      <w:r w:rsidR="00E47637">
        <w:t>01</w:t>
      </w:r>
      <w:r w:rsidRPr="00C0166C">
        <w:t>.0</w:t>
      </w:r>
      <w:r w:rsidR="00E47637">
        <w:t>3</w:t>
      </w:r>
      <w:r w:rsidRPr="00C0166C">
        <w:t>.201</w:t>
      </w:r>
      <w:r w:rsidR="000F2AD1">
        <w:t>8</w:t>
      </w:r>
    </w:p>
    <w:p w:rsidR="00A5663B" w:rsidRPr="00AB00E1" w:rsidRDefault="00A5663B" w:rsidP="00C0166C">
      <w:pPr>
        <w:tabs>
          <w:tab w:val="left" w:pos="2694"/>
        </w:tabs>
        <w:ind w:left="1418"/>
        <w:jc w:val="left"/>
        <w:rPr>
          <w:b/>
          <w:lang w:val="en-US"/>
        </w:rPr>
      </w:pPr>
      <w:r w:rsidRPr="00A5663B">
        <w:rPr>
          <w:b/>
        </w:rPr>
        <w:t xml:space="preserve">Αρ. Πρωτ.: </w:t>
      </w:r>
      <w:r w:rsidR="00C0166C">
        <w:rPr>
          <w:b/>
        </w:rPr>
        <w:tab/>
      </w:r>
      <w:r w:rsidR="00AB00E1" w:rsidRPr="00AB00E1">
        <w:t>2</w:t>
      </w:r>
      <w:r w:rsidR="00AB00E1" w:rsidRPr="00AB00E1">
        <w:rPr>
          <w:lang w:val="en-US"/>
        </w:rPr>
        <w:t>87</w:t>
      </w: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Pr="00C0166C" w:rsidRDefault="00655B52" w:rsidP="00CF3951">
      <w:pPr>
        <w:spacing w:before="360"/>
        <w:ind w:left="709" w:hanging="709"/>
        <w:rPr>
          <w:b/>
          <w:sz w:val="23"/>
          <w:szCs w:val="23"/>
        </w:rPr>
      </w:pPr>
      <w:sdt>
        <w:sdtPr>
          <w:rPr>
            <w:b/>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EndPr>
          <w:rPr>
            <w:rStyle w:val="aa"/>
          </w:rPr>
        </w:sdtEndPr>
        <w:sdtContent>
          <w:r w:rsidR="000F2AD1" w:rsidRPr="001E5977">
            <w:rPr>
              <w:rStyle w:val="aa"/>
            </w:rPr>
            <w:t>κ. Γ. Σταθάκη, Υπουργό Περιβάλλοντος &amp; Ενέργειας</w:t>
          </w:r>
        </w:sdtContent>
      </w:sdt>
    </w:p>
    <w:p w:rsidR="000F2AD1" w:rsidRDefault="000F2AD1" w:rsidP="00CF3951">
      <w:pPr>
        <w:spacing w:after="480"/>
      </w:pPr>
      <w:r>
        <w:rPr>
          <w:rStyle w:val="aa"/>
        </w:rPr>
        <w:t>ΚΟΙΝ:</w:t>
      </w:r>
      <w:r>
        <w:rPr>
          <w:rStyle w:val="aa"/>
        </w:rPr>
        <w:tab/>
      </w:r>
      <w:sdt>
        <w:sdtPr>
          <w:rPr>
            <w:rStyle w:val="aa"/>
          </w:rPr>
          <w:alias w:val="Κοινοποίηση"/>
          <w:tag w:val="Κοινοποίηση"/>
          <w:id w:val="-970138369"/>
          <w:placeholder>
            <w:docPart w:val="74FED6B90677429CBB2059676E91DEBD"/>
          </w:placeholder>
          <w:text/>
        </w:sdtPr>
        <w:sdtEndPr>
          <w:rPr>
            <w:rStyle w:val="aa"/>
          </w:rPr>
        </w:sdtEndPr>
        <w:sdtContent>
          <w:r w:rsidRPr="00104FD0">
            <w:rPr>
              <w:rStyle w:val="aa"/>
            </w:rPr>
            <w:t>«</w:t>
          </w:r>
          <w:r>
            <w:rPr>
              <w:rStyle w:val="aa"/>
            </w:rPr>
            <w:t>Πίνακας Αποδεκτών</w:t>
          </w:r>
          <w:r w:rsidRPr="00104FD0">
            <w:rPr>
              <w:rStyle w:val="aa"/>
            </w:rPr>
            <w:t>»</w:t>
          </w:r>
        </w:sdtContent>
      </w:sdt>
    </w:p>
    <w:p w:rsidR="000F2AD1" w:rsidRPr="00C0166C" w:rsidRDefault="000F2AD1" w:rsidP="00CF3951">
      <w:pPr>
        <w:pStyle w:val="a7"/>
        <w:pBdr>
          <w:bottom w:val="none" w:sz="0" w:space="0" w:color="auto"/>
        </w:pBdr>
        <w:spacing w:before="360" w:after="240"/>
        <w:contextualSpacing w:val="0"/>
        <w:rPr>
          <w:b/>
          <w:color w:val="auto"/>
          <w:sz w:val="23"/>
          <w:szCs w:val="23"/>
        </w:rPr>
      </w:pPr>
      <w:r>
        <w:rPr>
          <w:b/>
          <w:color w:val="auto"/>
          <w:sz w:val="23"/>
          <w:szCs w:val="23"/>
        </w:rPr>
        <w:t>«</w:t>
      </w:r>
      <w:bookmarkStart w:id="1" w:name="_Hlk484900836"/>
      <w:sdt>
        <w:sdtPr>
          <w:rPr>
            <w:rStyle w:val="aa"/>
          </w:rPr>
          <w:alias w:val="Θέμα της Επιστολής"/>
          <w:id w:val="-2063862218"/>
          <w:placeholder>
            <w:docPart w:val="74FED6B90677429CBB2059676E91DEBD"/>
          </w:placeholder>
          <w:text/>
        </w:sdtPr>
        <w:sdtEndPr>
          <w:rPr>
            <w:rStyle w:val="aa"/>
          </w:rPr>
        </w:sdtEndPr>
        <w:sdtContent>
          <w:r w:rsidR="00E47637">
            <w:rPr>
              <w:rStyle w:val="aa"/>
            </w:rPr>
            <w:t xml:space="preserve">Ανοιχτή Επιστολή: Έντονη διαμαρτυρία ΕΣΑμεΑ για τα άτομα με αναπηρία που μένουν εκτός νέου ΚΟΤ </w:t>
          </w:r>
        </w:sdtContent>
      </w:sdt>
      <w:bookmarkEnd w:id="1"/>
      <w:r>
        <w:rPr>
          <w:rStyle w:val="aa"/>
        </w:rPr>
        <w:t>»</w:t>
      </w:r>
    </w:p>
    <w:p w:rsidR="000F2AD1" w:rsidRDefault="000F2AD1" w:rsidP="00CF3951">
      <w:pPr>
        <w:pBdr>
          <w:bottom w:val="single" w:sz="4" w:space="1" w:color="808080" w:themeColor="background1" w:themeShade="80"/>
        </w:pBdr>
        <w:spacing w:after="480"/>
      </w:pPr>
    </w:p>
    <w:sdt>
      <w:sdtPr>
        <w:rPr>
          <w:rStyle w:val="aa"/>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Default="000F2AD1" w:rsidP="00CF3951">
          <w:r>
            <w:rPr>
              <w:rStyle w:val="aa"/>
            </w:rPr>
            <w:t>Κύριε Υπουργέ,</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0F2AD1" w:rsidRDefault="000F2AD1" w:rsidP="00CF3951">
                  <w:r w:rsidRPr="001E5977">
                    <w:t>Η Εθνική Συνομοσπονδία Ατόμων με Αναπηρία (Ε.Σ.Α.μεΑ.) -</w:t>
                  </w:r>
                  <w:r w:rsidRPr="00523928">
                    <w:rPr>
                      <w:rStyle w:val="ac"/>
                    </w:rPr>
                    <w:t xml:space="preserve">η οποία,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μέλος με δικαίωμα ψήφου στις Επιτροπές Παρακολούθησης του συνόλου των Επιχειρησιακών </w:t>
                  </w:r>
                  <w:r w:rsidR="00641DE5">
                    <w:rPr>
                      <w:rStyle w:val="ac"/>
                    </w:rPr>
                    <w:t xml:space="preserve"> </w:t>
                  </w:r>
                  <w:r w:rsidRPr="00523928">
                    <w:rPr>
                      <w:rStyle w:val="ac"/>
                    </w:rPr>
                    <w:t>Προγραμμάτων του ΕΣΠΑ 2014 - 2020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w:t>
                  </w:r>
                  <w:r>
                    <w:t>- με το παρόν έγγραφό της</w:t>
                  </w:r>
                  <w:r w:rsidRPr="001E5977">
                    <w:t xml:space="preserve">, </w:t>
                  </w:r>
                  <w:r>
                    <w:t>διαμαρτύρεται έ</w:t>
                  </w:r>
                  <w:r w:rsidR="00AC7034">
                    <w:t xml:space="preserve">ντονα </w:t>
                  </w:r>
                  <w:r w:rsidR="00C26B8F">
                    <w:t xml:space="preserve">εκ μέρους εκατοντάδων </w:t>
                  </w:r>
                  <w:r w:rsidR="00BC22FC">
                    <w:t xml:space="preserve">ατόμων με αναπηρία, </w:t>
                  </w:r>
                  <w:r w:rsidR="00C26B8F">
                    <w:t xml:space="preserve">η πλειοψηφία των οποίων είναι </w:t>
                  </w:r>
                  <w:r w:rsidR="00BC22FC">
                    <w:t>πρώην δικαιούχων Κοινωνικού Οικιακού Τιμολογίου ηλεκτρικού ρεύματος,</w:t>
                  </w:r>
                  <w:r w:rsidR="00C26B8F">
                    <w:t xml:space="preserve"> και που</w:t>
                  </w:r>
                  <w:r w:rsidR="00BC22FC">
                    <w:t xml:space="preserve"> με τις νέες ρυθμίσεις του υπουργείου Περιβάλλοντος μένουν εκτός. </w:t>
                  </w:r>
                </w:p>
                <w:p w:rsidR="000F2AD1" w:rsidRDefault="003C3255" w:rsidP="00CF3951">
                  <w:r>
                    <w:t>Όπως σας είχαμε τονίσει και στο</w:t>
                  </w:r>
                  <w:r w:rsidR="00AC7034">
                    <w:t xml:space="preserve"> προηγούμενο έγγραφό </w:t>
                  </w:r>
                  <w:r>
                    <w:t>μας (α</w:t>
                  </w:r>
                  <w:r w:rsidRPr="003C3255">
                    <w:t>ρ. Πρωτ.: 153/01.02.2018</w:t>
                  </w:r>
                  <w:r>
                    <w:t xml:space="preserve">), </w:t>
                  </w:r>
                  <w:r w:rsidR="00AC7034">
                    <w:t xml:space="preserve">η </w:t>
                  </w:r>
                  <w:r w:rsidR="000F2AD1">
                    <w:t>νέα κατάσταση που διαμορφώνεται με το νέο ΚΟΤ παρέχει υποδεέστερη προστασία στα άτομα με αναπηρία ακόμη και</w:t>
                  </w:r>
                  <w:r w:rsidR="00BC22FC">
                    <w:t xml:space="preserve"> σε σχέση με </w:t>
                  </w:r>
                  <w:r w:rsidR="000F2AD1">
                    <w:t xml:space="preserve">το προηγούμενο, για το οποίο η ΕΣΑμεΑ ζητούσε έτσι κι αλλιώς </w:t>
                  </w:r>
                  <w:r w:rsidR="000F2AD1" w:rsidRPr="00340851">
                    <w:t xml:space="preserve"> βελτίωση των κριτηρίων ένταξης των ατόμων με αναπηρία</w:t>
                  </w:r>
                  <w:r w:rsidR="00AC7034">
                    <w:t xml:space="preserve">. Εξαρχής γνωρίζαμε </w:t>
                  </w:r>
                  <w:r w:rsidR="00BC22FC">
                    <w:t>και είχα</w:t>
                  </w:r>
                  <w:r w:rsidR="00C97D62">
                    <w:t>με</w:t>
                  </w:r>
                  <w:r w:rsidR="00BC22FC">
                    <w:t xml:space="preserve"> προειδοποιήσει το υπουργείο </w:t>
                  </w:r>
                  <w:r w:rsidR="00AC7034">
                    <w:t>ότι</w:t>
                  </w:r>
                  <w:r w:rsidR="000F2AD1">
                    <w:t xml:space="preserve"> δεν καλύπτονται οι δικαιούχοι του σημερινού ΚΟΤ από το ΚΕΑ και το κοινωνικό μέρισμα, αφού ειδικά από το μέρισμα ανασφάλιστα ά</w:t>
                  </w:r>
                  <w:r w:rsidR="00AC7034">
                    <w:t>τομα με αναπηρία έμειναν εκτός, και ζητούσαμε από την προηγούμενη επιστολή μας άμεσα μέτρα διακριτής προστασίας.</w:t>
                  </w:r>
                </w:p>
                <w:p w:rsidR="00BC22FC" w:rsidRDefault="00AC7034" w:rsidP="00CF3951">
                  <w:r>
                    <w:t>Ήδη οι καταγγελίες που φτάνουν στην ΕΣΑμεΑ αποδεικνύουν ότι δυστυχώς πολλά άτομ</w:t>
                  </w:r>
                  <w:r w:rsidR="00BC22FC">
                    <w:t xml:space="preserve">α με αναπηρία, μέχρι πρότινος δικαιούχοι ΚΟΤ, μένουν εκτός. Με ευθύνη του υπουργείου Περιβάλλοντος προστίθεται μία ακόμη επιβάρυνση στα άτομα με αναπηρία, με </w:t>
                  </w:r>
                  <w:r w:rsidR="000F2AD1" w:rsidRPr="00340851">
                    <w:t>δεδομένη</w:t>
                  </w:r>
                  <w:r w:rsidR="00BC22FC">
                    <w:t xml:space="preserve"> και γνωστή τη μείωση </w:t>
                  </w:r>
                  <w:r w:rsidR="000F2AD1" w:rsidRPr="00340851">
                    <w:t xml:space="preserve">μισθών και συντάξεων των ατόμων με αναπηρία, σε συνδυασμό </w:t>
                  </w:r>
                  <w:r w:rsidR="000F2AD1" w:rsidRPr="00340851">
                    <w:lastRenderedPageBreak/>
                    <w:t>με την αύξηση του κόστους που απαιτείται για την κάλυψη των πρόσθετων αναγκών της αναπηρίας,</w:t>
                  </w:r>
                  <w:r w:rsidR="000F2AD1">
                    <w:t xml:space="preserve">  με τη διαχρονική ανεργία, με </w:t>
                  </w:r>
                  <w:r w:rsidR="000F2AD1" w:rsidRPr="00523928">
                    <w:t xml:space="preserve">τα ενεργοβόρα μέσα υποστήριξης </w:t>
                  </w:r>
                  <w:r w:rsidR="000F2AD1">
                    <w:t>που χρησιμοποιούν πολλά άτομα με αναπηρία,</w:t>
                  </w:r>
                  <w:r w:rsidR="000F2AD1" w:rsidRPr="00523928">
                    <w:t xml:space="preserve"> </w:t>
                  </w:r>
                  <w:r w:rsidR="000F2AD1">
                    <w:t>μετά από 8 μνημονιακά χρόνια λιτότητας που έχουν αφήσει δυσβάσταχτα βάρη στην πλ</w:t>
                  </w:r>
                  <w:r w:rsidR="00BC22FC">
                    <w:t>έον ευπαθή ομάδα του πληθυσμού.</w:t>
                  </w:r>
                </w:p>
                <w:p w:rsidR="00E945EF" w:rsidRPr="00E47637" w:rsidRDefault="00E945EF" w:rsidP="00CF3951">
                  <w:r>
                    <w:t xml:space="preserve">Επίσης, όπως επισημαίνει με επιστολή της και η ΠΟΣΓΚΑμεΑ, εκτός ΚΟΤ μένουν πολλοί γονείς ατόμων με βαριές αναπηρίες, </w:t>
                  </w:r>
                  <w:r w:rsidR="00C26B8F">
                    <w:t>τα οποία άτομα με αναπηρία</w:t>
                  </w:r>
                  <w:r>
                    <w:t xml:space="preserve"> εμφανίζονται στο σύστημα ως «φιλοξενούμενοι», κάτι απορριπτικό από την πλατφόρμα αιτήσεων, λόγω κενού στη νομοθεσία. </w:t>
                  </w:r>
                  <w:r w:rsidR="00E47637" w:rsidRPr="00E47637">
                    <w:t xml:space="preserve"> </w:t>
                  </w:r>
                </w:p>
                <w:p w:rsidR="000F2AD1" w:rsidRDefault="00BC22FC" w:rsidP="00CF3951">
                  <w:r>
                    <w:t>Η</w:t>
                  </w:r>
                  <w:r w:rsidR="000F2AD1">
                    <w:t xml:space="preserve"> ΕΣΑμεΑ επανέρχεται και ζητά άμεσα μέτρα διακριτής προστασίας:</w:t>
                  </w:r>
                </w:p>
                <w:p w:rsidR="000F2AD1" w:rsidRDefault="000F2AD1" w:rsidP="000F2AD1">
                  <w:pPr>
                    <w:pStyle w:val="ab"/>
                    <w:numPr>
                      <w:ilvl w:val="0"/>
                      <w:numId w:val="11"/>
                    </w:numPr>
                    <w:ind w:left="284" w:hanging="295"/>
                  </w:pPr>
                  <w:r w:rsidRPr="00523928">
                    <w:t>Να μη τεθεί εκτός ΚΟΤ  κανένα άτ</w:t>
                  </w:r>
                  <w:r>
                    <w:t>ομο με αναπηρία ή χρόνια πάθηση,</w:t>
                  </w:r>
                </w:p>
                <w:p w:rsidR="00E945EF" w:rsidRDefault="00E945EF" w:rsidP="00E945EF">
                  <w:pPr>
                    <w:pStyle w:val="ab"/>
                    <w:numPr>
                      <w:ilvl w:val="0"/>
                      <w:numId w:val="11"/>
                    </w:numPr>
                    <w:ind w:left="284" w:hanging="295"/>
                  </w:pPr>
                  <w:r>
                    <w:t xml:space="preserve">Τροποποίηση της νομοθεσίας για συμπερίληψη φιλοξενούμενων ατόμων με αναπηρία, </w:t>
                  </w:r>
                </w:p>
                <w:p w:rsidR="00E945EF" w:rsidRPr="00523928" w:rsidRDefault="00E945EF" w:rsidP="00E945EF">
                  <w:pPr>
                    <w:pStyle w:val="ab"/>
                    <w:numPr>
                      <w:ilvl w:val="0"/>
                      <w:numId w:val="11"/>
                    </w:numPr>
                    <w:ind w:left="284" w:hanging="295"/>
                  </w:pPr>
                  <w:r>
                    <w:t xml:space="preserve">Να μην λαμβάνονται υπόψη τα πάσης φύσεως αναπηρικά επιδόματα στα εισοδηματικά κριτήρια για να λάβει κάποιος το ΚΟΤ. Όπως έχουμε τονίσει πάρα πολλές φορές, </w:t>
                  </w:r>
                  <w:r w:rsidRPr="00AC7034">
                    <w:t>τα αναπηρικά επιδόματα δεν αποτελούν σε καμία περίπτωση εισόδημα προς φορολόγηση, παρά μόνο δίνονται στα άτομα με αναπηρία και χρόνια πάθηση ως βοήθημα για την αντιμετώπισ</w:t>
                  </w:r>
                  <w:bookmarkStart w:id="2" w:name="_GoBack"/>
                  <w:bookmarkEnd w:id="2"/>
                  <w:r w:rsidRPr="00AC7034">
                    <w:t>η της αναπηρίας ή της χρόνιας πάθησής τους.</w:t>
                  </w:r>
                </w:p>
                <w:p w:rsidR="000F2AD1" w:rsidRDefault="000F2AD1" w:rsidP="00E945EF">
                  <w:pPr>
                    <w:pStyle w:val="ab"/>
                    <w:numPr>
                      <w:ilvl w:val="0"/>
                      <w:numId w:val="11"/>
                    </w:numPr>
                    <w:ind w:left="284" w:hanging="295"/>
                  </w:pPr>
                  <w:r w:rsidRPr="00523928">
                    <w:t xml:space="preserve">Επαναξιολόγηση της παροχής διευκολύνσεων με πρόσθετη προστασία προς τα άτομα με αναπηρία, χρόνιες παθήσεις και τις οικογένειες που φροντίζουν άτομα με αναπηρία. </w:t>
                  </w:r>
                </w:p>
                <w:p w:rsidR="000F2AD1" w:rsidRDefault="000F2AD1" w:rsidP="00CF3951">
                  <w:r>
                    <w:t>Προσδοκούμε άμεσα την απάντησή σας στο δίκαιο αίτημά μας.</w:t>
                  </w:r>
                  <w:r w:rsidR="00E47637">
                    <w:t xml:space="preserve"> Ζητούμε άμεση συνάντηση μαζί σας, η οποία εκκρεμεί από τότε που αναλάβατε και σας ενημερώνουμε ότι εάν δεν οριστεί συνάντηση μαζί σας μέχρι τις 7 Μαρτίου, θα προγραμματίσουμε συγκέντρωση διαμαρτυρίας στο υπουργείο σας. </w:t>
                  </w:r>
                </w:p>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0F2AD1" w:rsidRPr="00337205" w:rsidRDefault="00AB00E1" w:rsidP="00AB00E1">
      <w:pPr>
        <w:ind w:firstLine="993"/>
        <w:jc w:val="center"/>
        <w:rPr>
          <w:b/>
        </w:rPr>
      </w:pPr>
      <w:r>
        <w:rPr>
          <w:noProof/>
          <w:lang w:eastAsia="el-GR"/>
        </w:rPr>
        <w:drawing>
          <wp:inline distT="0" distB="0" distL="0" distR="0" wp14:anchorId="7813570B" wp14:editId="18FF4193">
            <wp:extent cx="1704975" cy="7334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p>
    <w:p w:rsidR="000F2AD1" w:rsidRPr="00337205" w:rsidRDefault="000F2AD1" w:rsidP="000F2AD1">
      <w:pPr>
        <w:jc w:val="center"/>
        <w:rPr>
          <w:b/>
        </w:rPr>
      </w:pPr>
      <w:r w:rsidRPr="00337205">
        <w:rPr>
          <w:b/>
        </w:rPr>
        <w:t>Ι. Βαρδακαστάνης</w:t>
      </w:r>
    </w:p>
    <w:p w:rsidR="000F2AD1" w:rsidRDefault="000F2AD1" w:rsidP="000F2AD1">
      <w:pPr>
        <w:jc w:val="center"/>
        <w:rPr>
          <w:b/>
        </w:rPr>
      </w:pPr>
      <w:r w:rsidRPr="00337205">
        <w:rPr>
          <w:b/>
        </w:rPr>
        <w:br w:type="column"/>
      </w:r>
      <w:r w:rsidRPr="00337205">
        <w:rPr>
          <w:b/>
        </w:rPr>
        <w:t>Ο Γεν. Γραμματέας</w:t>
      </w:r>
    </w:p>
    <w:p w:rsidR="000F2AD1" w:rsidRPr="00337205" w:rsidRDefault="00AB00E1" w:rsidP="00AB00E1">
      <w:pPr>
        <w:ind w:firstLine="426"/>
        <w:jc w:val="center"/>
        <w:rPr>
          <w:b/>
        </w:rPr>
      </w:pPr>
      <w:r>
        <w:rPr>
          <w:noProof/>
          <w:lang w:eastAsia="el-GR"/>
        </w:rPr>
        <w:drawing>
          <wp:inline distT="0" distB="0" distL="0" distR="0" wp14:anchorId="6F9FEA9C" wp14:editId="64F8432D">
            <wp:extent cx="14668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66850" cy="714375"/>
                    </a:xfrm>
                    <a:prstGeom prst="rect">
                      <a:avLst/>
                    </a:prstGeom>
                    <a:solidFill>
                      <a:srgbClr val="FFFFFF">
                        <a:alpha val="0"/>
                      </a:srgbClr>
                    </a:solidFill>
                    <a:ln w="9525">
                      <a:noFill/>
                      <a:miter lim="800000"/>
                      <a:headEnd/>
                      <a:tailEnd/>
                    </a:ln>
                  </pic:spPr>
                </pic:pic>
              </a:graphicData>
            </a:graphic>
          </wp:inline>
        </w:drawing>
      </w:r>
    </w:p>
    <w:p w:rsidR="000F2AD1" w:rsidRPr="00337205" w:rsidRDefault="000F2AD1" w:rsidP="000F2AD1">
      <w:pPr>
        <w:jc w:val="center"/>
        <w:rPr>
          <w:b/>
        </w:rPr>
      </w:pPr>
      <w:r w:rsidRPr="00337205">
        <w:rPr>
          <w:b/>
        </w:rPr>
        <w:t>Ι. Λυμβαίος</w:t>
      </w:r>
    </w:p>
    <w:p w:rsidR="000F2AD1" w:rsidRDefault="000F2AD1" w:rsidP="000F2AD1">
      <w:pPr>
        <w:jc w:val="center"/>
        <w:rPr>
          <w:b/>
        </w:rPr>
        <w:sectPr w:rsidR="000F2AD1" w:rsidSect="00E70687">
          <w:type w:val="continuous"/>
          <w:pgSz w:w="11906" w:h="16838"/>
          <w:pgMar w:top="1440" w:right="1800" w:bottom="1440" w:left="1800" w:header="709" w:footer="370" w:gutter="0"/>
          <w:cols w:num="2" w:space="708"/>
          <w:docGrid w:linePitch="360"/>
        </w:sectPr>
      </w:pPr>
    </w:p>
    <w:p w:rsidR="000F2AD1" w:rsidRDefault="000F2AD1" w:rsidP="00CF3951">
      <w:pPr>
        <w:spacing w:after="120" w:line="240" w:lineRule="auto"/>
        <w:jc w:val="left"/>
        <w:rPr>
          <w:b/>
        </w:rPr>
      </w:pPr>
      <w:r>
        <w:rPr>
          <w:b/>
        </w:rPr>
        <w:t>Πίνακας Αποδεκτών:</w:t>
      </w:r>
    </w:p>
    <w:sdt>
      <w:sdtPr>
        <w:id w:val="1995914394"/>
        <w:placeholder>
          <w:docPart w:val="74FED6B90677429CBB2059676E91DEBD"/>
        </w:placeholder>
      </w:sdtPr>
      <w:sdtEndPr/>
      <w:sdtContent>
        <w:sdt>
          <w:sdtPr>
            <w:rPr>
              <w:rStyle w:val="Char3"/>
            </w:rPr>
            <w:alias w:val="Πίνακας αποδεκτών"/>
            <w:tag w:val="Πίνακας αποδεκτών"/>
            <w:id w:val="2120099400"/>
            <w:placeholder>
              <w:docPart w:val="C669F62076B042B295251A730BCC411D"/>
            </w:placeholder>
          </w:sdtPr>
          <w:sdtEndPr>
            <w:rPr>
              <w:rStyle w:val="Char3"/>
            </w:rPr>
          </w:sdtEndPr>
          <w:sdtContent>
            <w:p w:rsidR="000F2AD1" w:rsidRDefault="000F2AD1" w:rsidP="000F2AD1">
              <w:pPr>
                <w:pStyle w:val="ab"/>
                <w:numPr>
                  <w:ilvl w:val="0"/>
                  <w:numId w:val="11"/>
                </w:numPr>
                <w:ind w:left="284" w:hanging="295"/>
              </w:pPr>
              <w:r>
                <w:t>Γραφείο πρωθυπουργού Αλ. Τσίπρα</w:t>
              </w:r>
              <w:r w:rsidRPr="00303517">
                <w:t xml:space="preserve"> </w:t>
              </w:r>
            </w:p>
            <w:p w:rsidR="000F2AD1" w:rsidRPr="00303517" w:rsidRDefault="000F2AD1" w:rsidP="000F2AD1">
              <w:pPr>
                <w:pStyle w:val="ab"/>
                <w:numPr>
                  <w:ilvl w:val="0"/>
                  <w:numId w:val="11"/>
                </w:numPr>
                <w:ind w:left="284" w:hanging="295"/>
              </w:pPr>
              <w:r w:rsidRPr="00303517">
                <w:t>κ. Χρ. Βερναρδάκη, υπουργό Επικρατείας</w:t>
              </w:r>
            </w:p>
            <w:p w:rsidR="000F2AD1" w:rsidRDefault="000F2AD1" w:rsidP="000F2AD1">
              <w:pPr>
                <w:pStyle w:val="ab"/>
                <w:numPr>
                  <w:ilvl w:val="0"/>
                  <w:numId w:val="11"/>
                </w:numPr>
                <w:ind w:left="284" w:hanging="295"/>
              </w:pPr>
              <w:r>
                <w:t xml:space="preserve">κ. Σ. </w:t>
              </w:r>
              <w:proofErr w:type="spellStart"/>
              <w:r>
                <w:t>Φάμελλο</w:t>
              </w:r>
              <w:proofErr w:type="spellEnd"/>
              <w:r>
                <w:t>, αναπληρωτή υ</w:t>
              </w:r>
              <w:r w:rsidRPr="00340851">
                <w:t xml:space="preserve">πουργό Περιβάλλοντας &amp; Ενέργειας </w:t>
              </w:r>
            </w:p>
            <w:p w:rsidR="00E47637" w:rsidRDefault="00E47637" w:rsidP="000F2AD1">
              <w:pPr>
                <w:pStyle w:val="ab"/>
                <w:numPr>
                  <w:ilvl w:val="0"/>
                  <w:numId w:val="11"/>
                </w:numPr>
                <w:ind w:left="284" w:hanging="295"/>
              </w:pPr>
              <w:r>
                <w:t>Μέλη του Ελληνικού Κοινοβουλίου</w:t>
              </w:r>
            </w:p>
            <w:p w:rsidR="000F2AD1" w:rsidRDefault="000F2AD1" w:rsidP="000F2AD1">
              <w:pPr>
                <w:pStyle w:val="ab"/>
                <w:numPr>
                  <w:ilvl w:val="0"/>
                  <w:numId w:val="11"/>
                </w:numPr>
                <w:ind w:left="284" w:hanging="295"/>
              </w:pPr>
              <w:r w:rsidRPr="00523928">
                <w:t> </w:t>
              </w:r>
              <w:r>
                <w:t xml:space="preserve">κ. Μ. </w:t>
              </w:r>
              <w:proofErr w:type="spellStart"/>
              <w:r>
                <w:t>Βερροιόπουλο</w:t>
              </w:r>
              <w:proofErr w:type="spellEnd"/>
              <w:r>
                <w:t>, γ. γραμματέα</w:t>
              </w:r>
              <w:r w:rsidRPr="00523928">
                <w:t xml:space="preserve"> Ενέργειας</w:t>
              </w:r>
            </w:p>
            <w:p w:rsidR="00E47637" w:rsidRDefault="000F2AD1" w:rsidP="00E47637">
              <w:pPr>
                <w:pStyle w:val="ab"/>
                <w:numPr>
                  <w:ilvl w:val="0"/>
                  <w:numId w:val="11"/>
                </w:numPr>
                <w:ind w:left="284" w:hanging="284"/>
              </w:pPr>
              <w:r>
                <w:t>κ. Θ. Φωτίου, αναπληρώτρια υπουργό Εργασίας</w:t>
              </w:r>
            </w:p>
            <w:p w:rsidR="000F2AD1" w:rsidRPr="000E2BB8" w:rsidRDefault="000F2AD1" w:rsidP="00E47637">
              <w:pPr>
                <w:pStyle w:val="ab"/>
                <w:numPr>
                  <w:ilvl w:val="0"/>
                  <w:numId w:val="11"/>
                </w:numPr>
                <w:ind w:left="284" w:hanging="284"/>
              </w:pPr>
              <w:r w:rsidRPr="00B343FA">
                <w:rPr>
                  <w:rStyle w:val="Char3"/>
                </w:rPr>
                <w:t>Φορείς - Μέλη Ε.Σ.Α.μεΑ.</w:t>
              </w:r>
            </w:p>
          </w:sdtContent>
        </w:sdt>
      </w:sdtContent>
    </w:sdt>
    <w:p w:rsidR="00E70687" w:rsidRPr="00E70687" w:rsidRDefault="00E70687" w:rsidP="00E47637">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Default="00CC59F5" w:rsidP="000F2AD1">
      <w:pPr>
        <w:spacing w:before="600" w:after="120"/>
        <w:jc w:val="left"/>
      </w:pPr>
    </w:p>
    <w:sectPr w:rsidR="00CC59F5"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52" w:rsidRDefault="00655B52" w:rsidP="00A5663B">
      <w:pPr>
        <w:spacing w:after="0" w:line="240" w:lineRule="auto"/>
      </w:pPr>
      <w:r>
        <w:separator/>
      </w:r>
    </w:p>
  </w:endnote>
  <w:endnote w:type="continuationSeparator" w:id="0">
    <w:p w:rsidR="00655B52" w:rsidRDefault="00655B5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52" w:rsidRDefault="00655B52" w:rsidP="00A5663B">
      <w:pPr>
        <w:spacing w:after="0" w:line="240" w:lineRule="auto"/>
      </w:pPr>
      <w:bookmarkStart w:id="0" w:name="_Hlk484772647"/>
      <w:bookmarkEnd w:id="0"/>
      <w:r>
        <w:separator/>
      </w:r>
    </w:p>
  </w:footnote>
  <w:footnote w:type="continuationSeparator" w:id="0">
    <w:p w:rsidR="00655B52" w:rsidRDefault="00655B5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35AFF">
      <w:rPr>
        <w:noProof/>
        <w:lang w:val="en-US"/>
      </w:rPr>
      <w:t>3</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C7D2B"/>
    <w:rsid w:val="000F2AD1"/>
    <w:rsid w:val="000F4280"/>
    <w:rsid w:val="00147585"/>
    <w:rsid w:val="00147DB2"/>
    <w:rsid w:val="00162CAE"/>
    <w:rsid w:val="001B3428"/>
    <w:rsid w:val="00230ADD"/>
    <w:rsid w:val="0026597B"/>
    <w:rsid w:val="002B1249"/>
    <w:rsid w:val="002D1046"/>
    <w:rsid w:val="00337205"/>
    <w:rsid w:val="00356C9F"/>
    <w:rsid w:val="003956F9"/>
    <w:rsid w:val="003C3255"/>
    <w:rsid w:val="004040EB"/>
    <w:rsid w:val="00412BB7"/>
    <w:rsid w:val="00414DE0"/>
    <w:rsid w:val="00472CFE"/>
    <w:rsid w:val="0058273F"/>
    <w:rsid w:val="00641DE5"/>
    <w:rsid w:val="00651CD5"/>
    <w:rsid w:val="00655B52"/>
    <w:rsid w:val="006D0554"/>
    <w:rsid w:val="006F050F"/>
    <w:rsid w:val="0077016C"/>
    <w:rsid w:val="007A6ACA"/>
    <w:rsid w:val="008104A7"/>
    <w:rsid w:val="00811A9B"/>
    <w:rsid w:val="00855766"/>
    <w:rsid w:val="00874CB9"/>
    <w:rsid w:val="008A421B"/>
    <w:rsid w:val="008F4A49"/>
    <w:rsid w:val="00930558"/>
    <w:rsid w:val="009B3183"/>
    <w:rsid w:val="00A04D49"/>
    <w:rsid w:val="00A24A4D"/>
    <w:rsid w:val="00A5663B"/>
    <w:rsid w:val="00AB00E1"/>
    <w:rsid w:val="00AC7034"/>
    <w:rsid w:val="00AD23E8"/>
    <w:rsid w:val="00AF7DE7"/>
    <w:rsid w:val="00B01AB1"/>
    <w:rsid w:val="00B12B3A"/>
    <w:rsid w:val="00B6674C"/>
    <w:rsid w:val="00BC22FC"/>
    <w:rsid w:val="00BE04D8"/>
    <w:rsid w:val="00C0166C"/>
    <w:rsid w:val="00C028D2"/>
    <w:rsid w:val="00C13744"/>
    <w:rsid w:val="00C26B8F"/>
    <w:rsid w:val="00C97D62"/>
    <w:rsid w:val="00CA3674"/>
    <w:rsid w:val="00CC59F5"/>
    <w:rsid w:val="00CE0328"/>
    <w:rsid w:val="00D11B9D"/>
    <w:rsid w:val="00D4303F"/>
    <w:rsid w:val="00DF5F44"/>
    <w:rsid w:val="00E47637"/>
    <w:rsid w:val="00E50D8E"/>
    <w:rsid w:val="00E70687"/>
    <w:rsid w:val="00E945EF"/>
    <w:rsid w:val="00EE6171"/>
    <w:rsid w:val="00F0072E"/>
    <w:rsid w:val="00F21A91"/>
    <w:rsid w:val="00F21B29"/>
    <w:rsid w:val="00F35AFF"/>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C669F62076B042B295251A730BCC411D"/>
        <w:category>
          <w:name w:val="Γενικά"/>
          <w:gallery w:val="placeholder"/>
        </w:category>
        <w:types>
          <w:type w:val="bbPlcHdr"/>
        </w:types>
        <w:behaviors>
          <w:behavior w:val="content"/>
        </w:behaviors>
        <w:guid w:val="{BD637666-BCA4-4558-B14A-1A93F8DF14F7}"/>
      </w:docPartPr>
      <w:docPartBody>
        <w:p w:rsidR="00033FCD" w:rsidRDefault="00221414" w:rsidP="00221414">
          <w:pPr>
            <w:pStyle w:val="C669F62076B042B295251A730BCC411D"/>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221414"/>
    <w:rsid w:val="00225F98"/>
    <w:rsid w:val="008E2631"/>
    <w:rsid w:val="009C2397"/>
    <w:rsid w:val="00A67208"/>
    <w:rsid w:val="00BE0E10"/>
    <w:rsid w:val="00CC5720"/>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1414"/>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57B048-F8A6-4D00-8498-40DE2FF1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3442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2018-03-01T06:36:00Z</cp:lastPrinted>
  <dcterms:created xsi:type="dcterms:W3CDTF">2018-03-01T07:11:00Z</dcterms:created>
  <dcterms:modified xsi:type="dcterms:W3CDTF">2018-03-01T07:11:00Z</dcterms:modified>
</cp:coreProperties>
</file>