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CC59F5" w:rsidP="00CC62E9">
      <w:pPr>
        <w:spacing w:before="360"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DefaultPlaceholder_-1854013440"/>
          </w:placeholder>
          <w:text/>
        </w:sdtPr>
        <w:sdtEndPr/>
        <w:sdtContent>
          <w:r w:rsidR="009768AE" w:rsidRPr="009768AE">
            <w:rPr>
              <w:rFonts w:asciiTheme="majorHAnsi" w:hAnsiTheme="majorHAnsi"/>
            </w:rPr>
            <w:t xml:space="preserve">Χριστίνα Σαμαρά </w:t>
          </w:r>
        </w:sdtContent>
      </w:sdt>
    </w:p>
    <w:sdt>
      <w:sdtPr>
        <w:alias w:val="Διαβάθμιση εγγράφου"/>
        <w:tag w:val="Διαβάθμιση εγγράφου"/>
        <w:id w:val="1321162209"/>
        <w:placeholder>
          <w:docPart w:val="DefaultPlaceholder_-1854013440"/>
        </w:placeholder>
        <w:text/>
      </w:sdtPr>
      <w:sdtEndPr/>
      <w:sdtContent>
        <w:p w:rsidR="00CC62E9" w:rsidRPr="00AB2576" w:rsidRDefault="009768AE" w:rsidP="00AB2576">
          <w:pPr>
            <w:pStyle w:val="ac"/>
          </w:pPr>
          <w:r w:rsidRPr="009768AE">
            <w:t xml:space="preserve">ΕΞΑΙΡΕΤΙΚΑ ΕΠΕΙΓΟΝ </w:t>
          </w:r>
        </w:p>
      </w:sdtContent>
    </w:sdt>
    <w:sdt>
      <w:sdtPr>
        <w:rPr>
          <w:b/>
        </w:rPr>
        <w:id w:val="937186982"/>
        <w:lock w:val="contentLocked"/>
        <w:placeholder>
          <w:docPart w:val="DefaultPlaceholder_-1854013440"/>
        </w:placeholder>
        <w:group/>
      </w:sdtPr>
      <w:sdtEndPr>
        <w:rPr>
          <w:sz w:val="23"/>
          <w:szCs w:val="23"/>
        </w:rPr>
      </w:sdtEndPr>
      <w:sdtContent>
        <w:p w:rsidR="00A5663B" w:rsidRPr="00A5663B" w:rsidRDefault="0085618C" w:rsidP="00C0166C">
          <w:pPr>
            <w:tabs>
              <w:tab w:val="left" w:pos="2694"/>
            </w:tabs>
            <w:spacing w:before="480" w:after="0"/>
            <w:ind w:left="1418"/>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1291518111"/>
              <w:lock w:val="sdtContentLocked"/>
              <w:placeholder>
                <w:docPart w:val="DefaultPlaceholder_-1854013440"/>
              </w:placeholder>
              <w:group/>
            </w:sdtPr>
            <w:sdtEndPr>
              <w:rPr>
                <w:b w:val="0"/>
              </w:rPr>
            </w:sdtEndPr>
            <w:sdtContent>
              <w:sdt>
                <w:sdtPr>
                  <w:rPr>
                    <w:b/>
                  </w:rPr>
                  <w:alias w:val="Πόλη"/>
                  <w:tag w:val="Πόλη"/>
                  <w:id w:val="1019975433"/>
                  <w:lock w:val="sdtLocked"/>
                  <w:placeholder>
                    <w:docPart w:val="DefaultPlaceholder_-1854013440"/>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DefaultPlaceholder_-1854013438"/>
                  </w:placeholder>
                  <w:date w:fullDate="2018-02-27T00:00:00Z">
                    <w:dateFormat w:val="dd.MM.yyyy"/>
                    <w:lid w:val="el-GR"/>
                    <w:storeMappedDataAs w:val="dateTime"/>
                    <w:calendar w:val="gregorian"/>
                  </w:date>
                </w:sdtPr>
                <w:sdtEndPr/>
                <w:sdtContent>
                  <w:r w:rsidR="005253D5">
                    <w:t>27.02.2018</w:t>
                  </w:r>
                </w:sdtContent>
              </w:sdt>
            </w:sdtContent>
          </w:sdt>
        </w:p>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DefaultPlaceholder_-1854013440"/>
              </w:placeholder>
              <w:text/>
            </w:sdtPr>
            <w:sdtEndPr/>
            <w:sdtContent>
              <w:r w:rsidR="00F11993">
                <w:t>272</w:t>
              </w:r>
            </w:sdtContent>
          </w:sdt>
        </w:p>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0C099E" w:rsidRDefault="000864B5" w:rsidP="000C099E">
          <w:pPr>
            <w:pStyle w:val="a"/>
            <w:numPr>
              <w:ilvl w:val="0"/>
              <w:numId w:val="0"/>
            </w:numPr>
            <w:ind w:left="-11"/>
            <w:rPr>
              <w:b/>
              <w:sz w:val="23"/>
              <w:szCs w:val="23"/>
            </w:rPr>
          </w:pPr>
          <w:r>
            <w:rPr>
              <w:b/>
              <w:sz w:val="23"/>
              <w:szCs w:val="23"/>
            </w:rPr>
            <w:t>ΠΡΟΣ:</w:t>
          </w:r>
          <w:r w:rsidR="00F84821" w:rsidRPr="00F84821">
            <w:rPr>
              <w:b/>
              <w:sz w:val="23"/>
              <w:szCs w:val="23"/>
            </w:rPr>
            <w:t xml:space="preserve"> </w:t>
          </w:r>
          <w:r w:rsidR="000C099E">
            <w:rPr>
              <w:b/>
              <w:sz w:val="23"/>
              <w:szCs w:val="23"/>
            </w:rPr>
            <w:br w:type="column"/>
          </w:r>
          <w:sdt>
            <w:sdtPr>
              <w:rPr>
                <w:b/>
                <w:sz w:val="23"/>
                <w:szCs w:val="23"/>
              </w:rPr>
              <w:alias w:val="Παραλήπτης"/>
              <w:tag w:val="Παραλήπτης"/>
              <w:id w:val="1074478147"/>
              <w:lock w:val="sdtLocked"/>
              <w:placeholder>
                <w:docPart w:val="DefaultPlaceholder_1081868574"/>
              </w:placeholder>
            </w:sdtPr>
            <w:sdtEndPr/>
            <w:sdtContent>
              <w:r w:rsidR="005253D5">
                <w:rPr>
                  <w:b/>
                  <w:sz w:val="23"/>
                  <w:szCs w:val="23"/>
                </w:rPr>
                <w:t>Πρωθυπουργό της χώρας, κ. Αλ. Τσίπρα</w:t>
              </w:r>
              <w:r w:rsidR="009768AE" w:rsidRPr="009768AE">
                <w:rPr>
                  <w:b/>
                  <w:sz w:val="23"/>
                  <w:szCs w:val="23"/>
                </w:rPr>
                <w:t xml:space="preserve"> </w:t>
              </w:r>
            </w:sdtContent>
          </w:sdt>
        </w:p>
      </w:sdtContent>
    </w:sdt>
    <w:sdt>
      <w:sdtPr>
        <w:rPr>
          <w:b/>
          <w:bCs/>
          <w:color w:val="000000" w:themeColor="text1"/>
          <w:sz w:val="23"/>
          <w:szCs w:val="23"/>
        </w:rPr>
        <w:id w:val="1324468082"/>
        <w:lock w:val="contentLocked"/>
        <w:placeholder>
          <w:docPart w:val="DefaultPlaceholder_-1854013440"/>
        </w:placeholder>
        <w:group/>
      </w:sdtPr>
      <w:sdtEndPr>
        <w:rPr>
          <w:lang w:val="en-US"/>
        </w:rPr>
      </w:sdtEndPr>
      <w:sdtContent>
        <w:p w:rsidR="002D0AB7" w:rsidRPr="00A808BA" w:rsidRDefault="00A808BA" w:rsidP="00F84821">
          <w:pPr>
            <w:pStyle w:val="a"/>
            <w:numPr>
              <w:ilvl w:val="0"/>
              <w:numId w:val="0"/>
            </w:numPr>
            <w:ind w:left="-11"/>
            <w:rPr>
              <w:b/>
              <w:sz w:val="23"/>
              <w:szCs w:val="23"/>
            </w:rPr>
            <w:sectPr w:rsidR="002D0AB7" w:rsidRPr="00A808BA" w:rsidSect="002D0AB7">
              <w:type w:val="continuous"/>
              <w:pgSz w:w="11906" w:h="16838"/>
              <w:pgMar w:top="1440" w:right="1797" w:bottom="1440" w:left="1797" w:header="709" w:footer="113" w:gutter="0"/>
              <w:cols w:num="2" w:space="284" w:equalWidth="0">
                <w:col w:w="720" w:space="284"/>
                <w:col w:w="7308"/>
              </w:cols>
              <w:docGrid w:linePitch="360"/>
            </w:sectPr>
          </w:pPr>
          <w:r w:rsidRPr="00A808BA">
            <w:rPr>
              <w:b/>
              <w:sz w:val="23"/>
              <w:szCs w:val="23"/>
            </w:rPr>
            <w:t xml:space="preserve"> </w:t>
          </w:r>
          <w:sdt>
            <w:sdtPr>
              <w:rPr>
                <w:b/>
                <w:sz w:val="23"/>
                <w:szCs w:val="23"/>
                <w:lang w:val="en-US"/>
              </w:rPr>
              <w:id w:val="-28723042"/>
              <w:lock w:val="sdtContentLocked"/>
              <w:placeholder>
                <w:docPart w:val="DefaultPlaceholder_-1854013440"/>
              </w:placeholder>
              <w:text/>
            </w:sdtPr>
            <w:sdtEndPr/>
            <w:sdtContent>
              <w:r>
                <w:rPr>
                  <w:b/>
                  <w:sz w:val="23"/>
                  <w:szCs w:val="23"/>
                  <w:lang w:val="en-US"/>
                </w:rPr>
                <w:t xml:space="preserve"> </w:t>
              </w:r>
            </w:sdtContent>
          </w:sdt>
        </w:p>
      </w:sdtContent>
    </w:sdt>
    <w:p w:rsidR="002D0AB7" w:rsidRDefault="002D0AB7" w:rsidP="00A808BA">
      <w:pPr>
        <w:tabs>
          <w:tab w:val="left" w:pos="993"/>
        </w:tabs>
        <w:spacing w:before="120" w:after="480"/>
      </w:pPr>
      <w:r>
        <w:rPr>
          <w:rStyle w:val="ab"/>
        </w:rPr>
        <w:t>ΚΟΙΝ:</w:t>
      </w:r>
      <w:r>
        <w:rPr>
          <w:rStyle w:val="ab"/>
        </w:rPr>
        <w:tab/>
      </w:r>
      <w:sdt>
        <w:sdtPr>
          <w:rPr>
            <w:rStyle w:val="ab"/>
          </w:rPr>
          <w:alias w:val="Κοινοποίηση"/>
          <w:tag w:val="Κοινοποίηση"/>
          <w:id w:val="-970138369"/>
          <w:placeholder>
            <w:docPart w:val="27B06EF5BDEB4D3CB40FAC81FA0DFAFF"/>
          </w:placeholder>
          <w:text/>
        </w:sdtPr>
        <w:sdtEndPr>
          <w:rPr>
            <w:rStyle w:val="ab"/>
          </w:rPr>
        </w:sdtEndPr>
        <w:sdtContent>
          <w:r w:rsidR="009768AE" w:rsidRPr="009768AE">
            <w:rPr>
              <w:rStyle w:val="ab"/>
            </w:rPr>
            <w:t>«Πίνακας Αποδεκτών»</w:t>
          </w:r>
        </w:sdtContent>
      </w:sdt>
    </w:p>
    <w:p w:rsidR="002D0AB7" w:rsidRPr="00C0166C" w:rsidRDefault="0085618C" w:rsidP="002D0AB7">
      <w:pPr>
        <w:pStyle w:val="a8"/>
        <w:pBdr>
          <w:bottom w:val="none" w:sz="0" w:space="0" w:color="auto"/>
        </w:pBdr>
        <w:tabs>
          <w:tab w:val="left" w:pos="993"/>
        </w:tabs>
        <w:spacing w:before="360" w:after="240"/>
        <w:contextualSpacing w:val="0"/>
        <w:rPr>
          <w:b/>
          <w:color w:val="auto"/>
          <w:sz w:val="23"/>
          <w:szCs w:val="23"/>
        </w:rPr>
      </w:pPr>
      <w:sdt>
        <w:sdtPr>
          <w:rPr>
            <w:b/>
            <w:color w:val="auto"/>
            <w:spacing w:val="-5"/>
            <w:sz w:val="23"/>
            <w:szCs w:val="23"/>
          </w:rPr>
          <w:id w:val="-1423412983"/>
          <w:lock w:val="sdtContentLocked"/>
          <w:placeholder>
            <w:docPart w:val="27B06EF5BDEB4D3CB40FAC81FA0DFAFF"/>
          </w:placeholder>
          <w:group/>
        </w:sdtPr>
        <w:sdtEndPr>
          <w:rPr>
            <w:spacing w:val="5"/>
          </w:rPr>
        </w:sdtEndPr>
        <w:sdtContent>
          <w:r w:rsidR="002D0AB7" w:rsidRPr="000145EC">
            <w:rPr>
              <w:b/>
              <w:color w:val="auto"/>
              <w:spacing w:val="-5"/>
              <w:sz w:val="23"/>
              <w:szCs w:val="23"/>
            </w:rPr>
            <w:t>ΘΕΜΑ</w:t>
          </w:r>
          <w:r w:rsidR="002D0AB7" w:rsidRPr="00C0166C">
            <w:rPr>
              <w:b/>
              <w:color w:val="auto"/>
              <w:sz w:val="23"/>
              <w:szCs w:val="23"/>
            </w:rPr>
            <w:t>:</w:t>
          </w:r>
        </w:sdtContent>
      </w:sdt>
      <w:r w:rsidR="002D0AB7">
        <w:rPr>
          <w:b/>
          <w:color w:val="auto"/>
          <w:sz w:val="23"/>
          <w:szCs w:val="23"/>
        </w:rPr>
        <w:tab/>
        <w:t>«</w:t>
      </w:r>
      <w:bookmarkStart w:id="1" w:name="_Hlk484900836"/>
      <w:r w:rsidR="001322E1">
        <w:rPr>
          <w:b/>
          <w:color w:val="auto"/>
          <w:sz w:val="23"/>
          <w:szCs w:val="23"/>
        </w:rPr>
        <w:t xml:space="preserve">Η Ε.Σ.Α.μεΑ. ζητάει την άμεση και προσωπική παρέμβαση του Πρωθυπουργού της χώρας, </w:t>
      </w:r>
      <w:r w:rsidR="005253D5" w:rsidRPr="005253D5">
        <w:rPr>
          <w:b/>
          <w:color w:val="auto"/>
          <w:sz w:val="23"/>
          <w:szCs w:val="23"/>
        </w:rPr>
        <w:t xml:space="preserve">κ. Α. Τσίπρα, </w:t>
      </w:r>
      <w:r w:rsidR="001322E1">
        <w:rPr>
          <w:b/>
          <w:color w:val="auto"/>
          <w:sz w:val="23"/>
          <w:szCs w:val="23"/>
        </w:rPr>
        <w:t xml:space="preserve"> </w:t>
      </w:r>
      <w:r w:rsidR="005253D5" w:rsidRPr="005253D5">
        <w:rPr>
          <w:b/>
          <w:color w:val="auto"/>
          <w:sz w:val="23"/>
          <w:szCs w:val="23"/>
        </w:rPr>
        <w:t xml:space="preserve">για </w:t>
      </w:r>
      <w:r w:rsidR="001322E1">
        <w:rPr>
          <w:b/>
          <w:color w:val="auto"/>
          <w:sz w:val="23"/>
          <w:szCs w:val="23"/>
        </w:rPr>
        <w:t xml:space="preserve">την επίλυση των </w:t>
      </w:r>
      <w:r w:rsidR="005253D5" w:rsidRPr="005253D5">
        <w:rPr>
          <w:b/>
          <w:color w:val="auto"/>
          <w:sz w:val="23"/>
          <w:szCs w:val="23"/>
        </w:rPr>
        <w:t>προβλ</w:t>
      </w:r>
      <w:r w:rsidR="001322E1">
        <w:rPr>
          <w:b/>
          <w:color w:val="auto"/>
          <w:sz w:val="23"/>
          <w:szCs w:val="23"/>
        </w:rPr>
        <w:t>η</w:t>
      </w:r>
      <w:r w:rsidR="005253D5" w:rsidRPr="005253D5">
        <w:rPr>
          <w:b/>
          <w:color w:val="auto"/>
          <w:sz w:val="23"/>
          <w:szCs w:val="23"/>
        </w:rPr>
        <w:t>μ</w:t>
      </w:r>
      <w:r w:rsidR="001322E1">
        <w:rPr>
          <w:b/>
          <w:color w:val="auto"/>
          <w:sz w:val="23"/>
          <w:szCs w:val="23"/>
        </w:rPr>
        <w:t>ά</w:t>
      </w:r>
      <w:r w:rsidR="005253D5" w:rsidRPr="005253D5">
        <w:rPr>
          <w:b/>
          <w:color w:val="auto"/>
          <w:sz w:val="23"/>
          <w:szCs w:val="23"/>
        </w:rPr>
        <w:t>τ</w:t>
      </w:r>
      <w:r w:rsidR="001322E1">
        <w:rPr>
          <w:b/>
          <w:color w:val="auto"/>
          <w:sz w:val="23"/>
          <w:szCs w:val="23"/>
        </w:rPr>
        <w:t>ων</w:t>
      </w:r>
      <w:r w:rsidR="005253D5" w:rsidRPr="005253D5">
        <w:rPr>
          <w:b/>
          <w:color w:val="auto"/>
          <w:sz w:val="23"/>
          <w:szCs w:val="23"/>
        </w:rPr>
        <w:t xml:space="preserve"> που προκύπτουν για τα άτομα με Διαταραχές Αυτιστικού Φάσματος και </w:t>
      </w:r>
      <w:r w:rsidR="00F11993">
        <w:rPr>
          <w:b/>
          <w:color w:val="auto"/>
          <w:sz w:val="23"/>
          <w:szCs w:val="23"/>
        </w:rPr>
        <w:t xml:space="preserve">τα </w:t>
      </w:r>
      <w:r w:rsidR="005253D5" w:rsidRPr="005253D5">
        <w:rPr>
          <w:b/>
          <w:color w:val="auto"/>
          <w:sz w:val="23"/>
          <w:szCs w:val="23"/>
        </w:rPr>
        <w:t>άτομα με Νοητική Υστέρηση από τον νέο ΕΠΠΠΑ</w:t>
      </w:r>
      <w:sdt>
        <w:sdtPr>
          <w:rPr>
            <w:rStyle w:val="ab"/>
          </w:rPr>
          <w:alias w:val="Θέμα της Επιστολής"/>
          <w:id w:val="-2063862218"/>
          <w:placeholder>
            <w:docPart w:val="27B06EF5BDEB4D3CB40FAC81FA0DFAFF"/>
          </w:placeholder>
          <w:text/>
        </w:sdtPr>
        <w:sdtEndPr>
          <w:rPr>
            <w:rStyle w:val="ab"/>
          </w:rPr>
        </w:sdtEndPr>
        <w:sdtContent>
          <w:r w:rsidR="003D0A84">
            <w:rPr>
              <w:rStyle w:val="ab"/>
            </w:rPr>
            <w:t xml:space="preserve"> </w:t>
          </w:r>
        </w:sdtContent>
      </w:sdt>
      <w:bookmarkEnd w:id="1"/>
      <w:r w:rsidR="002D0AB7">
        <w:rPr>
          <w:rStyle w:val="ab"/>
        </w:rPr>
        <w:t>»</w:t>
      </w:r>
    </w:p>
    <w:sdt>
      <w:sdtPr>
        <w:rPr>
          <w:rStyle w:val="ab"/>
        </w:rPr>
        <w:alias w:val="Εκφώνηση"/>
        <w:tag w:val="Εκφώνηση"/>
        <w:id w:val="-1300770177"/>
        <w:placeholder>
          <w:docPart w:val="CB164EAB245D4E2C87E0FF0CDDF53447"/>
        </w:placeholder>
        <w:text/>
      </w:sdtPr>
      <w:sdtEndPr>
        <w:rPr>
          <w:rStyle w:val="ab"/>
        </w:rPr>
      </w:sdtEndPr>
      <w:sdtContent>
        <w:p w:rsidR="002D0AB7" w:rsidRDefault="009768AE" w:rsidP="006B3225">
          <w:r w:rsidRPr="009768AE">
            <w:rPr>
              <w:rStyle w:val="ab"/>
            </w:rPr>
            <w:t>Αξ</w:t>
          </w:r>
          <w:r w:rsidR="005253D5">
            <w:rPr>
              <w:rStyle w:val="ab"/>
            </w:rPr>
            <w:t>ιότιμε Κύριε Πρωθυπουργέ,</w:t>
          </w:r>
        </w:p>
      </w:sdtContent>
    </w:sdt>
    <w:sdt>
      <w:sdtPr>
        <w:rPr>
          <w:b/>
          <w:i/>
        </w:rPr>
        <w:id w:val="1734969363"/>
        <w:placeholder>
          <w:docPart w:val="27B06EF5BDEB4D3CB40FAC81FA0DFAFF"/>
        </w:placeholder>
      </w:sdtPr>
      <w:sdtEndPr>
        <w:rPr>
          <w:b w:val="0"/>
          <w:i w:val="0"/>
        </w:rPr>
      </w:sdtEndPr>
      <w:sdtContent>
        <w:sdt>
          <w:sdtPr>
            <w:rPr>
              <w:b/>
              <w:i/>
            </w:rPr>
            <w:id w:val="280538398"/>
            <w:lock w:val="contentLocked"/>
            <w:placeholder>
              <w:docPart w:val="27B06EF5BDEB4D3CB40FAC81FA0DFAFF"/>
            </w:placeholder>
            <w:group/>
          </w:sdtPr>
          <w:sdtEndPr>
            <w:rPr>
              <w:b w:val="0"/>
              <w:i w:val="0"/>
            </w:rPr>
          </w:sdtEndPr>
          <w:sdtContent>
            <w:sdt>
              <w:sdtPr>
                <w:rPr>
                  <w:rFonts w:asciiTheme="majorHAnsi" w:hAnsiTheme="majorHAnsi"/>
                  <w:b/>
                  <w:i/>
                </w:rPr>
                <w:alias w:val="Σώμα της Επιστολής"/>
                <w:tag w:val="Σώμα της Επιστολής"/>
                <w:id w:val="-1279722343"/>
                <w:lock w:val="sdtLocked"/>
                <w:placeholder>
                  <w:docPart w:val="27B06EF5BDEB4D3CB40FAC81FA0DFAFF"/>
                </w:placeholder>
              </w:sdtPr>
              <w:sdtEndPr>
                <w:rPr>
                  <w:rFonts w:ascii="Cambria" w:hAnsi="Cambria"/>
                  <w:b w:val="0"/>
                  <w:i w:val="0"/>
                </w:rPr>
              </w:sdtEndPr>
              <w:sdtContent>
                <w:p w:rsidR="008D32A3" w:rsidRDefault="009768AE" w:rsidP="005253D5">
                  <w:pPr>
                    <w:rPr>
                      <w:rFonts w:asciiTheme="majorHAnsi" w:eastAsiaTheme="minorHAnsi" w:hAnsiTheme="majorHAnsi" w:cstheme="minorBidi"/>
                      <w:color w:val="auto"/>
                    </w:rPr>
                  </w:pPr>
                  <w:r w:rsidRPr="009768AE">
                    <w:rPr>
                      <w:rFonts w:asciiTheme="majorHAnsi" w:eastAsiaTheme="minorHAnsi" w:hAnsiTheme="majorHAnsi" w:cstheme="minorBidi"/>
                      <w:b/>
                      <w:color w:val="auto"/>
                    </w:rPr>
                    <w:t>Η Εθνική Συνομοσπονδία Ατόμων με Αναπηρία (Ε.Σ.Α.μεΑ.)</w:t>
                  </w:r>
                  <w:r w:rsidRPr="009768AE">
                    <w:rPr>
                      <w:rFonts w:asciiTheme="majorHAnsi" w:eastAsiaTheme="minorHAnsi" w:hAnsiTheme="majorHAnsi" w:cstheme="minorBidi"/>
                      <w:color w:val="auto"/>
                    </w:rPr>
                    <w:t xml:space="preserve"> –</w:t>
                  </w:r>
                  <w:r w:rsidRPr="004A1785">
                    <w:rPr>
                      <w:rStyle w:val="ad"/>
                      <w:rFonts w:eastAsiaTheme="minorHAnsi"/>
                    </w:rPr>
                    <w:t>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Pr="009768AE">
                    <w:rPr>
                      <w:rFonts w:asciiTheme="majorHAnsi" w:eastAsiaTheme="minorHAnsi" w:hAnsiTheme="majorHAnsi" w:cstheme="minorBidi"/>
                      <w:color w:val="auto"/>
                    </w:rPr>
                    <w:t xml:space="preserve"> με το παρ</w:t>
                  </w:r>
                  <w:r w:rsidR="008D32A3">
                    <w:rPr>
                      <w:rFonts w:asciiTheme="majorHAnsi" w:eastAsiaTheme="minorHAnsi" w:hAnsiTheme="majorHAnsi" w:cstheme="minorBidi"/>
                      <w:color w:val="auto"/>
                    </w:rPr>
                    <w:t xml:space="preserve">όν έγγραφο </w:t>
                  </w:r>
                  <w:r w:rsidR="008D32A3" w:rsidRPr="008D32A3">
                    <w:rPr>
                      <w:rFonts w:asciiTheme="majorHAnsi" w:eastAsiaTheme="minorHAnsi" w:hAnsiTheme="majorHAnsi" w:cstheme="minorBidi"/>
                      <w:color w:val="auto"/>
                    </w:rPr>
                    <w:t xml:space="preserve">απευθυνόμαστε σε εσάς, ζητώντας την προσωπική σας παρέμβαση για την άμεση αποκατάσταση του προβλήματος που δημιουργείται με τον νέο ΕΠΠΠΑ και τον πίνακα με τις επ’ αόριστον κρίσης παθήσεις, ως προς </w:t>
                  </w:r>
                  <w:r w:rsidR="00A017A0">
                    <w:rPr>
                      <w:rFonts w:asciiTheme="majorHAnsi" w:eastAsiaTheme="minorHAnsi" w:hAnsiTheme="majorHAnsi" w:cstheme="minorBidi"/>
                      <w:color w:val="auto"/>
                    </w:rPr>
                    <w:t>τα ποσοστά που δίνονται σ</w:t>
                  </w:r>
                  <w:r w:rsidR="008D32A3" w:rsidRPr="008D32A3">
                    <w:rPr>
                      <w:rFonts w:asciiTheme="majorHAnsi" w:eastAsiaTheme="minorHAnsi" w:hAnsiTheme="majorHAnsi" w:cstheme="minorBidi"/>
                      <w:color w:val="auto"/>
                    </w:rPr>
                    <w:t xml:space="preserve">τον Αυτισμό και </w:t>
                  </w:r>
                  <w:r w:rsidR="00F11993">
                    <w:rPr>
                      <w:rFonts w:asciiTheme="majorHAnsi" w:eastAsiaTheme="minorHAnsi" w:hAnsiTheme="majorHAnsi" w:cstheme="minorBidi"/>
                      <w:color w:val="auto"/>
                    </w:rPr>
                    <w:t>σ</w:t>
                  </w:r>
                  <w:r w:rsidR="008D32A3" w:rsidRPr="008D32A3">
                    <w:rPr>
                      <w:rFonts w:asciiTheme="majorHAnsi" w:eastAsiaTheme="minorHAnsi" w:hAnsiTheme="majorHAnsi" w:cstheme="minorBidi"/>
                      <w:color w:val="auto"/>
                    </w:rPr>
                    <w:t>τη Νοητική Αναπηρία (Νοητική Υστέρηση).</w:t>
                  </w:r>
                  <w:r w:rsidRPr="009768AE">
                    <w:rPr>
                      <w:rFonts w:asciiTheme="majorHAnsi" w:eastAsiaTheme="minorHAnsi" w:hAnsiTheme="majorHAnsi" w:cstheme="minorBidi"/>
                      <w:color w:val="auto"/>
                    </w:rPr>
                    <w:t xml:space="preserve"> </w:t>
                  </w:r>
                </w:p>
                <w:p w:rsidR="00A017A0" w:rsidRDefault="008D32A3" w:rsidP="005253D5">
                  <w:r>
                    <w:rPr>
                      <w:rFonts w:asciiTheme="majorHAnsi" w:eastAsiaTheme="minorHAnsi" w:hAnsiTheme="majorHAnsi" w:cstheme="minorBidi"/>
                      <w:color w:val="auto"/>
                    </w:rPr>
                    <w:t xml:space="preserve">Όπως μπορείτε να δείτε και στην επιστολή της </w:t>
                  </w:r>
                  <w:r w:rsidRPr="008D32A3">
                    <w:rPr>
                      <w:rFonts w:asciiTheme="majorHAnsi" w:eastAsiaTheme="minorHAnsi" w:hAnsiTheme="majorHAnsi" w:cstheme="minorBidi"/>
                      <w:color w:val="auto"/>
                    </w:rPr>
                    <w:t xml:space="preserve">Πανελλήνιας Ομοσπονδίας Σωματείων Γονέων και Κηδεμόνων ΑμεΑ – ΠΟΣΓΚΑμεΑ </w:t>
                  </w:r>
                  <w:r>
                    <w:rPr>
                      <w:rFonts w:asciiTheme="majorHAnsi" w:eastAsiaTheme="minorHAnsi" w:hAnsiTheme="majorHAnsi" w:cstheme="minorBidi"/>
                      <w:color w:val="auto"/>
                    </w:rPr>
                    <w:t>που σας επισυνάπτουμε</w:t>
                  </w:r>
                  <w:r w:rsidR="003D0A84" w:rsidRPr="003D0A84">
                    <w:rPr>
                      <w:rFonts w:asciiTheme="majorHAnsi" w:eastAsiaTheme="minorHAnsi" w:hAnsiTheme="majorHAnsi" w:cstheme="minorBidi"/>
                      <w:color w:val="auto"/>
                    </w:rPr>
                    <w:t xml:space="preserve">, </w:t>
                  </w:r>
                  <w:r w:rsidR="001322E1">
                    <w:rPr>
                      <w:rFonts w:asciiTheme="majorHAnsi" w:eastAsiaTheme="minorHAnsi" w:hAnsiTheme="majorHAnsi" w:cstheme="minorBidi"/>
                      <w:color w:val="auto"/>
                    </w:rPr>
                    <w:t xml:space="preserve"> </w:t>
                  </w:r>
                  <w:r>
                    <w:rPr>
                      <w:rFonts w:asciiTheme="majorHAnsi" w:eastAsiaTheme="minorHAnsi" w:hAnsiTheme="majorHAnsi" w:cstheme="minorBidi"/>
                      <w:color w:val="auto"/>
                    </w:rPr>
                    <w:t>τ</w:t>
                  </w:r>
                  <w:r w:rsidRPr="008D32A3">
                    <w:rPr>
                      <w:rFonts w:asciiTheme="majorHAnsi" w:eastAsiaTheme="minorHAnsi" w:hAnsiTheme="majorHAnsi" w:cstheme="minorBidi"/>
                      <w:color w:val="auto"/>
                    </w:rPr>
                    <w:t>όσο ο νέος ΕΠΠΠΑ όσο και ο νέος επικαιροποιημένος πίνακας με τις 133 παθήσεις που η κρίση τους από τις αρμόδιες υγειονομικές επιτροπές είναι επ’ αόριστον,</w:t>
                  </w:r>
                  <w:r w:rsidR="00A017A0" w:rsidRPr="00A017A0">
                    <w:t xml:space="preserve"> </w:t>
                  </w:r>
                  <w:r w:rsidR="00A017A0">
                    <w:t xml:space="preserve">μπορεί να </w:t>
                  </w:r>
                  <w:r w:rsidR="00A017A0" w:rsidRPr="00A017A0">
                    <w:t>αποτελούν</w:t>
                  </w:r>
                  <w:r w:rsidR="00A017A0">
                    <w:t xml:space="preserve"> </w:t>
                  </w:r>
                  <w:r w:rsidR="00A017A0" w:rsidRPr="00A017A0">
                    <w:t>μία σημαντική εξέλιξη στη βελτίωση του συστήματος αξιολό</w:t>
                  </w:r>
                  <w:r w:rsidR="00A017A0">
                    <w:t>γησης της αναπηρίας, αλλά κάποια σημεία τους που αφορούν στ</w:t>
                  </w:r>
                  <w:r w:rsidR="00A017A0" w:rsidRPr="00A017A0">
                    <w:t xml:space="preserve">η μείωση ποσοστών αναπηρίας που επιφέρουν σε κρινόμενα άτομα με Αυτισμό και σε άτομα με Νοητική Αναπηρία δημιουργούν εξαιρετικά σημαντικά προβλήματα που έχουν να κάνουν όχι μόνο με τα επιδόματα αναπηρίας που λαμβάνουν τα άτομα με αναπηρία με ποσοστό αναπηρίας από 67% και άνω, αλλά και με άλλες πολύ σημαντικές παροχές, όπως της συνταξιοδότηση ενός εκ των δύο γονέων για τη συνεχή υποστήριξη και φροντίδα των ατόμων αυτών, το δικαίωμα αγοράς αναπηρικού αυτοκινήτου για τις μετακινήσεις του ατόμου με αναπηρία, φορολογικές ελαφρύνσεις και ατέλειες που προβλέπει η κείμενη νομοθεσία, άλλες νομοθετημένες ευνοϊκές προβλέψεις που έχουν να κάνουν με την εκπαίδευση κ.ο.κ.   </w:t>
                  </w:r>
                </w:p>
                <w:p w:rsidR="00A017A0" w:rsidRDefault="00A017A0" w:rsidP="005253D5"/>
                <w:p w:rsidR="00B83886" w:rsidRDefault="00A017A0" w:rsidP="00B83886">
                  <w:pPr>
                    <w:rPr>
                      <w:rFonts w:asciiTheme="majorHAnsi" w:eastAsiaTheme="minorHAnsi" w:hAnsiTheme="majorHAnsi" w:cstheme="minorBidi"/>
                      <w:color w:val="auto"/>
                    </w:rPr>
                  </w:pPr>
                  <w:r>
                    <w:lastRenderedPageBreak/>
                    <w:t xml:space="preserve">Πιο αναλυτικά τα </w:t>
                  </w:r>
                  <w:r w:rsidR="00F11993">
                    <w:t>ζητήματα</w:t>
                  </w:r>
                  <w:r>
                    <w:t xml:space="preserve"> που δημιουργούν προβλήματα αφορούν στα εξής:  </w:t>
                  </w:r>
                </w:p>
                <w:p w:rsidR="00B83886" w:rsidRDefault="00B83886" w:rsidP="004173E3">
                  <w:pPr>
                    <w:pStyle w:val="a9"/>
                    <w:numPr>
                      <w:ilvl w:val="0"/>
                      <w:numId w:val="13"/>
                    </w:numPr>
                    <w:spacing w:after="0"/>
                    <w:ind w:left="360"/>
                    <w:rPr>
                      <w:rFonts w:asciiTheme="majorHAnsi" w:eastAsiaTheme="minorHAnsi" w:hAnsiTheme="majorHAnsi" w:cstheme="minorBidi"/>
                      <w:color w:val="auto"/>
                    </w:rPr>
                  </w:pPr>
                  <w:r w:rsidRPr="00B83886">
                    <w:rPr>
                      <w:rFonts w:asciiTheme="majorHAnsi" w:eastAsiaTheme="minorHAnsi" w:hAnsiTheme="majorHAnsi" w:cstheme="minorBidi"/>
                      <w:color w:val="auto"/>
                    </w:rPr>
                    <w:t>Τ</w:t>
                  </w:r>
                  <w:r w:rsidR="003D0A84" w:rsidRPr="00B83886">
                    <w:rPr>
                      <w:rFonts w:asciiTheme="majorHAnsi" w:eastAsiaTheme="minorHAnsi" w:hAnsiTheme="majorHAnsi" w:cstheme="minorBidi"/>
                      <w:color w:val="auto"/>
                    </w:rPr>
                    <w:t xml:space="preserve">α άτομα με Αυτισμό Υψηλής Λειτουργικότητας, τα τελευταία χρόνια, </w:t>
                  </w:r>
                  <w:r>
                    <w:rPr>
                      <w:rFonts w:asciiTheme="majorHAnsi" w:eastAsiaTheme="minorHAnsi" w:hAnsiTheme="majorHAnsi" w:cstheme="minorBidi"/>
                      <w:color w:val="auto"/>
                    </w:rPr>
                    <w:t xml:space="preserve"> λαμβάνουν </w:t>
                  </w:r>
                  <w:r w:rsidRPr="00B83886">
                    <w:rPr>
                      <w:rFonts w:asciiTheme="majorHAnsi" w:eastAsiaTheme="minorHAnsi" w:hAnsiTheme="majorHAnsi" w:cstheme="minorBidi"/>
                      <w:color w:val="auto"/>
                    </w:rPr>
                    <w:t xml:space="preserve">Π.Α. </w:t>
                  </w:r>
                  <w:r>
                    <w:rPr>
                      <w:rFonts w:asciiTheme="majorHAnsi" w:eastAsiaTheme="minorHAnsi" w:hAnsiTheme="majorHAnsi" w:cstheme="minorBidi"/>
                      <w:color w:val="auto"/>
                    </w:rPr>
                    <w:t xml:space="preserve">67%, οπότε </w:t>
                  </w:r>
                  <w:r w:rsidR="003D0A84" w:rsidRPr="00B83886">
                    <w:rPr>
                      <w:rFonts w:asciiTheme="majorHAnsi" w:eastAsiaTheme="minorHAnsi" w:hAnsiTheme="majorHAnsi" w:cstheme="minorBidi"/>
                      <w:color w:val="auto"/>
                    </w:rPr>
                    <w:t>καθίστανται δικαιούχοι του αντίστοιχου επιδόματος, το οποίο είναι απολύτως απαραίτητο για την κάλυψη των αναγκών τους από υψηλού τύπου υποστηρικτικές υπηρεσίες, οι οποίες δεν παρέχονται από την Πολιτεία και χωρίς τις οποίες η ανάπτυξη της κοινωνικής κατανόησης και της διαχείρισης των καθημερινών ζητημάτων που προκύπτουν εξαιτίας της Διάχυτης Αναπτυξιακής Διαταραχής τους, είναι ανέφικτη.</w:t>
                  </w:r>
                  <w:r>
                    <w:rPr>
                      <w:rFonts w:asciiTheme="majorHAnsi" w:eastAsiaTheme="minorHAnsi" w:hAnsiTheme="majorHAnsi" w:cstheme="minorBidi"/>
                      <w:color w:val="auto"/>
                    </w:rPr>
                    <w:t xml:space="preserve"> </w:t>
                  </w:r>
                </w:p>
                <w:p w:rsidR="003D0A84" w:rsidRDefault="003D0A84" w:rsidP="004173E3">
                  <w:pPr>
                    <w:pStyle w:val="a9"/>
                    <w:spacing w:after="0"/>
                    <w:ind w:left="360"/>
                    <w:rPr>
                      <w:rFonts w:asciiTheme="majorHAnsi" w:eastAsiaTheme="minorHAnsi" w:hAnsiTheme="majorHAnsi" w:cstheme="minorBidi"/>
                      <w:color w:val="auto"/>
                    </w:rPr>
                  </w:pPr>
                  <w:r w:rsidRPr="00B83886">
                    <w:rPr>
                      <w:rFonts w:asciiTheme="majorHAnsi" w:eastAsiaTheme="minorHAnsi" w:hAnsiTheme="majorHAnsi" w:cstheme="minorBidi"/>
                      <w:color w:val="auto"/>
                    </w:rPr>
                    <w:t xml:space="preserve">Δυστυχώς, στον νέο αναθεωρημένο ΕΠΠΠΑ, και παρά τις ενστάσεις και αντιδράσεις των εκπροσώπων της ΕΣΑμεΑ στην Επιτροπή κατά την κατάρτιση του νέου ΕΠΠΠΑ, </w:t>
                  </w:r>
                  <w:r w:rsidR="00B83886">
                    <w:rPr>
                      <w:rFonts w:asciiTheme="majorHAnsi" w:eastAsiaTheme="minorHAnsi" w:hAnsiTheme="majorHAnsi" w:cstheme="minorBidi"/>
                      <w:color w:val="auto"/>
                    </w:rPr>
                    <w:t xml:space="preserve"> </w:t>
                  </w:r>
                  <w:r w:rsidRPr="00B83886">
                    <w:rPr>
                      <w:rFonts w:asciiTheme="majorHAnsi" w:eastAsiaTheme="minorHAnsi" w:hAnsiTheme="majorHAnsi" w:cstheme="minorBidi"/>
                      <w:color w:val="auto"/>
                    </w:rPr>
                    <w:t>στα άτομα με Αυτισμό Υψηλής Λειτουργικότητας τα ποσοστά αναπηρίας κυμαίνονται από 50 % έως 67%.</w:t>
                  </w:r>
                  <w:r w:rsidR="00B83886">
                    <w:rPr>
                      <w:rFonts w:asciiTheme="majorHAnsi" w:eastAsiaTheme="minorHAnsi" w:hAnsiTheme="majorHAnsi" w:cstheme="minorBidi"/>
                      <w:color w:val="auto"/>
                    </w:rPr>
                    <w:t xml:space="preserve">  </w:t>
                  </w:r>
                  <w:r w:rsidRPr="003D0A84">
                    <w:rPr>
                      <w:rFonts w:asciiTheme="majorHAnsi" w:eastAsiaTheme="minorHAnsi" w:hAnsiTheme="majorHAnsi" w:cstheme="minorBidi"/>
                      <w:color w:val="auto"/>
                    </w:rPr>
                    <w:t xml:space="preserve"> </w:t>
                  </w:r>
                  <w:r w:rsidR="00B83886">
                    <w:rPr>
                      <w:rFonts w:asciiTheme="majorHAnsi" w:eastAsiaTheme="minorHAnsi" w:hAnsiTheme="majorHAnsi" w:cstheme="minorBidi"/>
                      <w:color w:val="auto"/>
                    </w:rPr>
                    <w:t>Λαμβάνοντας</w:t>
                  </w:r>
                  <w:r w:rsidRPr="003D0A84">
                    <w:rPr>
                      <w:rFonts w:asciiTheme="majorHAnsi" w:eastAsiaTheme="minorHAnsi" w:hAnsiTheme="majorHAnsi" w:cstheme="minorBidi"/>
                      <w:color w:val="auto"/>
                    </w:rPr>
                    <w:t xml:space="preserve"> υπόψη ότι στο σύνολό</w:t>
                  </w:r>
                  <w:r w:rsidR="00B83886">
                    <w:rPr>
                      <w:rFonts w:asciiTheme="majorHAnsi" w:eastAsiaTheme="minorHAnsi" w:hAnsiTheme="majorHAnsi" w:cstheme="minorBidi"/>
                      <w:color w:val="auto"/>
                    </w:rPr>
                    <w:t xml:space="preserve"> τους οι θεσμοθετημένες παροχές</w:t>
                  </w:r>
                  <w:r w:rsidRPr="003D0A84">
                    <w:rPr>
                      <w:rFonts w:asciiTheme="majorHAnsi" w:eastAsiaTheme="minorHAnsi" w:hAnsiTheme="majorHAnsi" w:cstheme="minorBidi"/>
                      <w:color w:val="auto"/>
                    </w:rPr>
                    <w:t xml:space="preserve"> που δρουν αντισταθμιστικά προς τα εμπόδια που αντιμετωπίζουν τα άτομα λόγω των ΔΑΦ στην κο</w:t>
                  </w:r>
                  <w:r w:rsidR="00B83886">
                    <w:rPr>
                      <w:rFonts w:asciiTheme="majorHAnsi" w:eastAsiaTheme="minorHAnsi" w:hAnsiTheme="majorHAnsi" w:cstheme="minorBidi"/>
                      <w:color w:val="auto"/>
                    </w:rPr>
                    <w:t>ινωνική και επαγγελματική τους έ</w:t>
                  </w:r>
                  <w:r w:rsidRPr="003D0A84">
                    <w:rPr>
                      <w:rFonts w:asciiTheme="majorHAnsi" w:eastAsiaTheme="minorHAnsi" w:hAnsiTheme="majorHAnsi" w:cstheme="minorBidi"/>
                      <w:color w:val="auto"/>
                    </w:rPr>
                    <w:t>νταξη, προσδίδονται μόνο σε άτομα με ΠΑ 67% και άνω, ένας αριθμός νόμιμα δικαιούχων κινδυνεύει να αποκλειστεί από την παροχή αυτών από μια μη έγκυρη απόφαση.</w:t>
                  </w:r>
                  <w:r w:rsidR="00B83886">
                    <w:rPr>
                      <w:rFonts w:asciiTheme="majorHAnsi" w:eastAsiaTheme="minorHAnsi" w:hAnsiTheme="majorHAnsi" w:cstheme="minorBidi"/>
                      <w:color w:val="auto"/>
                    </w:rPr>
                    <w:t xml:space="preserve"> Γι’ </w:t>
                  </w:r>
                  <w:r w:rsidRPr="003D0A84">
                    <w:rPr>
                      <w:rFonts w:asciiTheme="majorHAnsi" w:eastAsiaTheme="minorHAnsi" w:hAnsiTheme="majorHAnsi" w:cstheme="minorBidi"/>
                      <w:color w:val="auto"/>
                    </w:rPr>
                    <w:t>αυτό είναι επιβεβλημένη η διασφάλιση ακριβούς και εμπεριστατωμένη</w:t>
                  </w:r>
                  <w:r w:rsidR="00B83886">
                    <w:rPr>
                      <w:rFonts w:asciiTheme="majorHAnsi" w:eastAsiaTheme="minorHAnsi" w:hAnsiTheme="majorHAnsi" w:cstheme="minorBidi"/>
                      <w:color w:val="auto"/>
                    </w:rPr>
                    <w:t>ς διαδικασίας προσδιορισμού του βαθμού υ</w:t>
                  </w:r>
                  <w:r w:rsidRPr="003D0A84">
                    <w:rPr>
                      <w:rFonts w:asciiTheme="majorHAnsi" w:eastAsiaTheme="minorHAnsi" w:hAnsiTheme="majorHAnsi" w:cstheme="minorBidi"/>
                      <w:color w:val="auto"/>
                    </w:rPr>
                    <w:t>ποστήριξης που χρήζει ο κάθε αιτών σε πρώτο βαθμό, αποφεύγοντας την ταλαιπωρία των δικαιούχων να προσφεύγουν με ενστάσεις σε Δευτεροβάθμιες Επιτροπές ή και στα Αρμόδια Διοικητικά Δικαστήρια.</w:t>
                  </w:r>
                  <w:r w:rsidR="00B83886">
                    <w:rPr>
                      <w:rFonts w:asciiTheme="majorHAnsi" w:eastAsiaTheme="minorHAnsi" w:hAnsiTheme="majorHAnsi" w:cstheme="minorBidi"/>
                      <w:color w:val="auto"/>
                    </w:rPr>
                    <w:t xml:space="preserve"> </w:t>
                  </w:r>
                  <w:r w:rsidRPr="003D0A84">
                    <w:rPr>
                      <w:rFonts w:asciiTheme="majorHAnsi" w:eastAsiaTheme="minorHAnsi" w:hAnsiTheme="majorHAnsi" w:cstheme="minorBidi"/>
                      <w:color w:val="auto"/>
                    </w:rPr>
                    <w:t>Για τους λόγους αυτούς, ζητάμε να γίνουν οι απαιτούμενες διορθώσεις του ΕΠΠΠΑ, ειδικά ως προς την αξιολόγηση των ατόμων με ΔΑΦ, προς άρση της αδικίας ως προς την απόδοση ποσοστών αναπηρίας στα άτομα με Αυτισμό Υψηλής Λειτουργικότητας.</w:t>
                  </w:r>
                </w:p>
                <w:p w:rsidR="003D0A84" w:rsidRDefault="003D0A84" w:rsidP="004173E3">
                  <w:pPr>
                    <w:pStyle w:val="a9"/>
                    <w:numPr>
                      <w:ilvl w:val="0"/>
                      <w:numId w:val="13"/>
                    </w:numPr>
                    <w:spacing w:after="0"/>
                    <w:ind w:left="360"/>
                    <w:rPr>
                      <w:rFonts w:asciiTheme="majorHAnsi" w:eastAsiaTheme="minorHAnsi" w:hAnsiTheme="majorHAnsi" w:cstheme="minorBidi"/>
                      <w:color w:val="auto"/>
                    </w:rPr>
                  </w:pPr>
                  <w:r w:rsidRPr="003D0A84">
                    <w:rPr>
                      <w:rFonts w:asciiTheme="majorHAnsi" w:eastAsiaTheme="minorHAnsi" w:hAnsiTheme="majorHAnsi" w:cstheme="minorBidi"/>
                      <w:color w:val="auto"/>
                    </w:rPr>
                    <w:t>Επαναφορά των ατόμων με ΔΑΦ στις χρόνιες –απ’ αόριστον κρίσης παθήσεις.</w:t>
                  </w:r>
                  <w:r w:rsidR="00B83886">
                    <w:rPr>
                      <w:rFonts w:asciiTheme="majorHAnsi" w:eastAsiaTheme="minorHAnsi" w:hAnsiTheme="majorHAnsi" w:cstheme="minorBidi"/>
                      <w:color w:val="auto"/>
                    </w:rPr>
                    <w:t xml:space="preserve"> </w:t>
                  </w:r>
                  <w:r w:rsidRPr="003D0A84">
                    <w:rPr>
                      <w:rFonts w:asciiTheme="majorHAnsi" w:eastAsiaTheme="minorHAnsi" w:hAnsiTheme="majorHAnsi" w:cstheme="minorBidi"/>
                      <w:color w:val="auto"/>
                    </w:rPr>
                    <w:t>Επισημαίνεται ο λανθασμένος επιστημονικά αποχαρακτηρισμός των ΔΑΦ ως χρόνια πάθηση, σε διαγνωσμένα άτομα με ΔΑΦ έως την ηλικία των 17 ετών. Η ανωτέρω διάταξη στον νέο ΕΠΠΠΑ, εμπεριέχει στη βάση της μια απόλυτη λογική αντίφαση, διότι χαρακτηρίζει την Διαταραχή του Αυτισμού μη χρόνια, όταν νοσούν από αυτή άτομα μέχρι 17 ετών, ενώ την συγκαταλέγει στις χρόνιες παθήσεις, όταν το ίδιο άτομο συνεχίζει να νοσεί μετά την ηλικία των 17 ετών (!). Είναι προφανής η έλλειψη εγκυρότητας και αξιοπιστίας της ανωτέρω ρύθμισης, που αντίκειται εξάλλου στην επιστημονική παραδοχή από το σύνολο της Διεθνούς Επιστημονικής Κοινότητας, βάσει της οποίας οι Διαταραχές Αυτιστικού Φάσματος ανήκουν στις δια βίου ανίατες και χρόνιες διαταραχές.</w:t>
                  </w:r>
                  <w:r w:rsidR="00B83886">
                    <w:rPr>
                      <w:rFonts w:asciiTheme="majorHAnsi" w:eastAsiaTheme="minorHAnsi" w:hAnsiTheme="majorHAnsi" w:cstheme="minorBidi"/>
                      <w:color w:val="auto"/>
                    </w:rPr>
                    <w:t xml:space="preserve"> </w:t>
                  </w:r>
                  <w:r w:rsidRPr="003D0A84">
                    <w:rPr>
                      <w:rFonts w:asciiTheme="majorHAnsi" w:eastAsiaTheme="minorHAnsi" w:hAnsiTheme="majorHAnsi" w:cstheme="minorBidi"/>
                      <w:color w:val="auto"/>
                    </w:rPr>
                    <w:t xml:space="preserve">Επειδή παράνομα και άδικα τα άτομα με ΔΑΦ κάτω των 17 ετών στερούνται των θεσμοθετημένων επωφελών παροχών, που προσδίδονται σε άτομα που νοσούν από χρόνιες παθήσεις (πχ δικαίωμα πρόωρης συνταξιοδότηση των γονέων τους για την υποστήριξή τους, φορολογικά και τελωνειακά ευεργετήματα κ.ο.κ.), ζητάμε τον </w:t>
                  </w:r>
                  <w:proofErr w:type="spellStart"/>
                  <w:r w:rsidRPr="003D0A84">
                    <w:rPr>
                      <w:rFonts w:asciiTheme="majorHAnsi" w:eastAsiaTheme="minorHAnsi" w:hAnsiTheme="majorHAnsi" w:cstheme="minorBidi"/>
                      <w:color w:val="auto"/>
                    </w:rPr>
                    <w:t>επαναχαρακτηρισμό</w:t>
                  </w:r>
                  <w:proofErr w:type="spellEnd"/>
                  <w:r w:rsidRPr="003D0A84">
                    <w:rPr>
                      <w:rFonts w:asciiTheme="majorHAnsi" w:eastAsiaTheme="minorHAnsi" w:hAnsiTheme="majorHAnsi" w:cstheme="minorBidi"/>
                      <w:color w:val="auto"/>
                    </w:rPr>
                    <w:t xml:space="preserve"> των ΔΑΦ ως χρόνιες παθήσεις. </w:t>
                  </w:r>
                </w:p>
                <w:p w:rsidR="003D0A84" w:rsidRPr="00B83886" w:rsidRDefault="003D0A84" w:rsidP="004173E3">
                  <w:pPr>
                    <w:pStyle w:val="a9"/>
                    <w:numPr>
                      <w:ilvl w:val="0"/>
                      <w:numId w:val="13"/>
                    </w:numPr>
                    <w:spacing w:after="0"/>
                    <w:ind w:left="360"/>
                    <w:rPr>
                      <w:rFonts w:asciiTheme="majorHAnsi" w:eastAsiaTheme="minorHAnsi" w:hAnsiTheme="majorHAnsi" w:cstheme="minorBidi"/>
                      <w:color w:val="auto"/>
                    </w:rPr>
                  </w:pPr>
                  <w:r w:rsidRPr="00B83886">
                    <w:rPr>
                      <w:rFonts w:asciiTheme="majorHAnsi" w:eastAsiaTheme="minorHAnsi" w:hAnsiTheme="majorHAnsi" w:cstheme="minorBidi"/>
                      <w:color w:val="auto"/>
                    </w:rPr>
                    <w:t xml:space="preserve">Όπως ίσως γνωρίζετε, μία από τις σοβαρότερες και πιο δύσκολες βαριές αναπηρίες, είναι η «Νοητική Αναπηρία» ή «Νοητική Υστέρηση», όπου το άτομο δεν μπορεί να ούτε καν να εκπαιδευτεί να εκτελεί ακόμα και τις ελάχιστες βασικές δεξιότητες της καθημερινότητας, ενώ δεν αμφισβητείται επ’ ουδενί η απολύτως απαραίτητη ύπαρξη, υποστήριξη και φροντίδα, τουλάχιστον από ένα πρόσωπο, στο άτομο που έχει είτε «Σοβαρή» είτε «Βαριά» Νοητική Υστέρηση (οι δύο αυτές κατηγοριοποιήσεις </w:t>
                  </w:r>
                  <w:r w:rsidRPr="00B83886">
                    <w:rPr>
                      <w:rFonts w:asciiTheme="majorHAnsi" w:eastAsiaTheme="minorHAnsi" w:hAnsiTheme="majorHAnsi" w:cstheme="minorBidi"/>
                      <w:color w:val="auto"/>
                    </w:rPr>
                    <w:lastRenderedPageBreak/>
                    <w:t xml:space="preserve">προβλέπονται από τον νέο ΕΠΠΠΑ). Συνεπώς, είναι απολύτως απαραίτητη η άμεση έκδοση ΚΥΑ τροποποίησης της αριθμ.Δ29α/Φ.32/Γ.Π.οικ.10808/531/10-04-2013 ΚΥΑ (ΦΕΚ Β’964) και τίτλο «Τροποποίηση προγράμματος οικονομικής ενίσχυσης των βαριά νοητικά καθυστερημένων ατόμων», με την οποία να εναρμονίζεται η ορολογία, η ονοματολογία και η περιγραφή των περιπτώσεων των ατόμων με Νοητική Αναπηρία (Νοητική Υστέρηση) που δικαιούνται την χορήγηση προνοιακού αναπηρικού επιδόματος (οικονομικής ενίσχυσης), με την ονοματολογία, ορολογία και περιγραφή που πλέον ισχύει βάσει της ΚΥΑ αριθμ. Φ. 80000/45219/1864 με ΦΕΚ Β’4591 (νέος ΕΠΠΠΑ), όσο και της ΥΑ αριθμ. Φ.80000/οικ.2/1 με ΦΕΚ Β’7 (πίνακας με τις 133 παθήσεις που η κρίση τους είναι επ’ αόριστον) και αφού ληφθεί υπ’ </w:t>
                  </w:r>
                  <w:proofErr w:type="spellStart"/>
                  <w:r w:rsidRPr="00B83886">
                    <w:rPr>
                      <w:rFonts w:asciiTheme="majorHAnsi" w:eastAsiaTheme="minorHAnsi" w:hAnsiTheme="majorHAnsi" w:cstheme="minorBidi"/>
                      <w:color w:val="auto"/>
                    </w:rPr>
                    <w:t>όψιν</w:t>
                  </w:r>
                  <w:proofErr w:type="spellEnd"/>
                  <w:r w:rsidRPr="00B83886">
                    <w:rPr>
                      <w:rFonts w:asciiTheme="majorHAnsi" w:eastAsiaTheme="minorHAnsi" w:hAnsiTheme="majorHAnsi" w:cstheme="minorBidi"/>
                      <w:color w:val="auto"/>
                    </w:rPr>
                    <w:t xml:space="preserve"> ότι η «Σοβαρή Νοητική Υστέρηση» και η «Βαριά Νοητική Υστέρηση» είναι η πιο βαριά μορφή νοητικής αναπηρίας ατόμων, με τις εξίσου εξαιρετικά μεγάλες ανάγκες και επιπλέον κόστη κάλυψής τους για τα άτομα αυτά, αλλά και για τις οικογένειες που έχουν παιδιά στη φροντίδα τους με Σοβαρή ή Βαριά Νοητική Υστέρηση.</w:t>
                  </w:r>
                </w:p>
                <w:p w:rsidR="003D0A84" w:rsidRPr="003D0A84" w:rsidRDefault="003D0A84" w:rsidP="003D0A84">
                  <w:pPr>
                    <w:spacing w:after="0"/>
                    <w:rPr>
                      <w:rFonts w:asciiTheme="majorHAnsi" w:eastAsiaTheme="minorHAnsi" w:hAnsiTheme="majorHAnsi" w:cstheme="minorBidi"/>
                      <w:color w:val="auto"/>
                    </w:rPr>
                  </w:pPr>
                </w:p>
                <w:p w:rsidR="003D0A84" w:rsidRPr="003D0A84" w:rsidRDefault="003D0A84" w:rsidP="003D0A84">
                  <w:pPr>
                    <w:spacing w:after="0"/>
                    <w:rPr>
                      <w:rFonts w:asciiTheme="majorHAnsi" w:eastAsiaTheme="minorHAnsi" w:hAnsiTheme="majorHAnsi" w:cstheme="minorBidi"/>
                      <w:color w:val="auto"/>
                    </w:rPr>
                  </w:pPr>
                  <w:r w:rsidRPr="003D0A84">
                    <w:rPr>
                      <w:rFonts w:asciiTheme="majorHAnsi" w:eastAsiaTheme="minorHAnsi" w:hAnsiTheme="majorHAnsi" w:cstheme="minorBidi"/>
                      <w:color w:val="auto"/>
                    </w:rPr>
                    <w:t>Κύριε Πρωθυπουργέ,</w:t>
                  </w:r>
                </w:p>
                <w:p w:rsidR="003D0A84" w:rsidRPr="003D0A84" w:rsidRDefault="00F11993" w:rsidP="003D0A84">
                  <w:pPr>
                    <w:spacing w:after="0"/>
                    <w:rPr>
                      <w:rFonts w:asciiTheme="majorHAnsi" w:eastAsiaTheme="minorHAnsi" w:hAnsiTheme="majorHAnsi" w:cstheme="minorBidi"/>
                      <w:color w:val="auto"/>
                    </w:rPr>
                  </w:pPr>
                  <w:r>
                    <w:rPr>
                      <w:rFonts w:asciiTheme="majorHAnsi" w:eastAsiaTheme="minorHAnsi" w:hAnsiTheme="majorHAnsi" w:cstheme="minorBidi"/>
                      <w:color w:val="auto"/>
                    </w:rPr>
                    <w:t xml:space="preserve"> </w:t>
                  </w:r>
                </w:p>
                <w:p w:rsidR="00F11993" w:rsidRDefault="00F11993" w:rsidP="003D0A84">
                  <w:pPr>
                    <w:spacing w:after="0"/>
                    <w:rPr>
                      <w:rFonts w:asciiTheme="majorHAnsi" w:eastAsiaTheme="minorHAnsi" w:hAnsiTheme="majorHAnsi" w:cstheme="minorBidi"/>
                      <w:color w:val="auto"/>
                    </w:rPr>
                  </w:pPr>
                  <w:r>
                    <w:rPr>
                      <w:rFonts w:asciiTheme="majorHAnsi" w:eastAsiaTheme="minorHAnsi" w:hAnsiTheme="majorHAnsi" w:cstheme="minorBidi"/>
                      <w:color w:val="auto"/>
                    </w:rPr>
                    <w:t xml:space="preserve">Ελπίζουμε </w:t>
                  </w:r>
                  <w:r w:rsidR="003D0A84" w:rsidRPr="003D0A84">
                    <w:rPr>
                      <w:rFonts w:asciiTheme="majorHAnsi" w:eastAsiaTheme="minorHAnsi" w:hAnsiTheme="majorHAnsi" w:cstheme="minorBidi"/>
                      <w:color w:val="auto"/>
                    </w:rPr>
                    <w:t xml:space="preserve">στην κατανόηση των αιτημάτων μας και στο σεβασμό των </w:t>
                  </w:r>
                  <w:proofErr w:type="spellStart"/>
                  <w:r w:rsidR="003D0A84" w:rsidRPr="003D0A84">
                    <w:rPr>
                      <w:rFonts w:asciiTheme="majorHAnsi" w:eastAsiaTheme="minorHAnsi" w:hAnsiTheme="majorHAnsi" w:cstheme="minorBidi"/>
                      <w:color w:val="auto"/>
                    </w:rPr>
                    <w:t>θέσεών</w:t>
                  </w:r>
                  <w:proofErr w:type="spellEnd"/>
                  <w:r w:rsidR="003D0A84" w:rsidRPr="003D0A84">
                    <w:rPr>
                      <w:rFonts w:asciiTheme="majorHAnsi" w:eastAsiaTheme="minorHAnsi" w:hAnsiTheme="majorHAnsi" w:cstheme="minorBidi"/>
                      <w:color w:val="auto"/>
                    </w:rPr>
                    <w:t xml:space="preserve"> μας και προσδοκούμε στην άμεση και προσωπική σας παρέμβαση για την </w:t>
                  </w:r>
                  <w:r>
                    <w:rPr>
                      <w:rFonts w:asciiTheme="majorHAnsi" w:eastAsiaTheme="minorHAnsi" w:hAnsiTheme="majorHAnsi" w:cstheme="minorBidi"/>
                      <w:color w:val="auto"/>
                    </w:rPr>
                    <w:t>επίλυση</w:t>
                  </w:r>
                  <w:r w:rsidR="003D0A84" w:rsidRPr="003D0A84">
                    <w:rPr>
                      <w:rFonts w:asciiTheme="majorHAnsi" w:eastAsiaTheme="minorHAnsi" w:hAnsiTheme="majorHAnsi" w:cstheme="minorBidi"/>
                      <w:color w:val="auto"/>
                    </w:rPr>
                    <w:t xml:space="preserve"> των </w:t>
                  </w:r>
                  <w:r>
                    <w:rPr>
                      <w:rFonts w:asciiTheme="majorHAnsi" w:eastAsiaTheme="minorHAnsi" w:hAnsiTheme="majorHAnsi" w:cstheme="minorBidi"/>
                      <w:color w:val="auto"/>
                    </w:rPr>
                    <w:t xml:space="preserve">ανωτέρω προβλημάτων τα οποία </w:t>
                  </w:r>
                  <w:r w:rsidR="003D0A84" w:rsidRPr="003D0A84">
                    <w:rPr>
                      <w:rFonts w:asciiTheme="majorHAnsi" w:eastAsiaTheme="minorHAnsi" w:hAnsiTheme="majorHAnsi" w:cstheme="minorBidi"/>
                      <w:color w:val="auto"/>
                    </w:rPr>
                    <w:t>σας παραθέσαμε</w:t>
                  </w:r>
                  <w:r>
                    <w:rPr>
                      <w:rFonts w:asciiTheme="majorHAnsi" w:eastAsiaTheme="minorHAnsi" w:hAnsiTheme="majorHAnsi" w:cstheme="minorBidi"/>
                      <w:color w:val="auto"/>
                    </w:rPr>
                    <w:t xml:space="preserve">. </w:t>
                  </w:r>
                </w:p>
                <w:p w:rsidR="00BA5C6C" w:rsidRDefault="00F11993" w:rsidP="009768AE">
                  <w:pPr>
                    <w:spacing w:after="0"/>
                    <w:rPr>
                      <w:rFonts w:asciiTheme="majorHAnsi" w:eastAsia="Calibri" w:hAnsiTheme="majorHAnsi"/>
                      <w:color w:val="auto"/>
                      <w:lang w:eastAsia="el-GR"/>
                    </w:rPr>
                  </w:pPr>
                  <w:r>
                    <w:rPr>
                      <w:rFonts w:asciiTheme="majorHAnsi" w:eastAsiaTheme="minorHAnsi" w:hAnsiTheme="majorHAnsi" w:cstheme="minorBidi"/>
                      <w:color w:val="auto"/>
                    </w:rPr>
                    <w:t>Σ</w:t>
                  </w:r>
                  <w:r w:rsidR="003D0A84" w:rsidRPr="003D0A84">
                    <w:rPr>
                      <w:rFonts w:asciiTheme="majorHAnsi" w:eastAsiaTheme="minorHAnsi" w:hAnsiTheme="majorHAnsi" w:cstheme="minorBidi"/>
                      <w:color w:val="auto"/>
                    </w:rPr>
                    <w:t>ας ευχαριστούμε, εκ των προτέρων, για την ανταπόκρισή σας.</w:t>
                  </w:r>
                </w:p>
                <w:p w:rsidR="002D0AB7" w:rsidRPr="009768AE" w:rsidRDefault="003D0A84" w:rsidP="009768AE">
                  <w:pPr>
                    <w:spacing w:after="0"/>
                    <w:rPr>
                      <w:rFonts w:asciiTheme="majorHAnsi" w:eastAsia="Calibri" w:hAnsiTheme="majorHAnsi"/>
                      <w:color w:val="auto"/>
                      <w:lang w:eastAsia="el-GR"/>
                    </w:rPr>
                  </w:pPr>
                  <w:r>
                    <w:rPr>
                      <w:rFonts w:asciiTheme="majorHAnsi" w:eastAsia="Calibri" w:hAnsiTheme="majorHAnsi"/>
                      <w:color w:val="auto"/>
                      <w:lang w:eastAsia="el-GR"/>
                    </w:rPr>
                    <w:t xml:space="preserve"> </w:t>
                  </w:r>
                </w:p>
              </w:sdtContent>
            </w:sdt>
          </w:sdtContent>
        </w:sdt>
      </w:sdtContent>
    </w:sdt>
    <w:sdt>
      <w:sdtPr>
        <w:id w:val="152954786"/>
        <w:lock w:val="contentLocked"/>
        <w:placeholder>
          <w:docPart w:val="DefaultPlaceholder_-1854013440"/>
        </w:placeholder>
        <w:group/>
      </w:sdtPr>
      <w:sdtEndPr>
        <w:rPr>
          <w:b/>
        </w:rPr>
      </w:sdtEndPr>
      <w:sdtContent>
        <w:p w:rsidR="002D0AB7" w:rsidRPr="00E70687" w:rsidRDefault="002D0AB7" w:rsidP="006B3225"/>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2D0AB7" w:rsidRPr="00337205" w:rsidRDefault="002D0AB7" w:rsidP="006B3225">
          <w:pPr>
            <w:jc w:val="center"/>
            <w:rPr>
              <w:b/>
            </w:rPr>
          </w:pPr>
          <w:r w:rsidRPr="00337205">
            <w:rPr>
              <w:b/>
            </w:rPr>
            <w:t>Με εκτίμηση</w:t>
          </w:r>
        </w:p>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rsidR="002D0AB7" w:rsidRPr="00337205" w:rsidRDefault="002D0AB7" w:rsidP="006B3225">
          <w:pPr>
            <w:spacing w:after="600"/>
            <w:jc w:val="center"/>
            <w:rPr>
              <w:b/>
            </w:rPr>
          </w:pPr>
          <w:r w:rsidRPr="00337205">
            <w:rPr>
              <w:b/>
            </w:rPr>
            <w:t>Ο Πρόεδρος</w:t>
          </w:r>
        </w:p>
        <w:p w:rsidR="002D0AB7" w:rsidRPr="00337205" w:rsidRDefault="002D0AB7" w:rsidP="006B3225">
          <w:pPr>
            <w:jc w:val="center"/>
            <w:rPr>
              <w:b/>
            </w:rPr>
          </w:pPr>
          <w:r w:rsidRPr="00337205">
            <w:rPr>
              <w:b/>
            </w:rPr>
            <w:t>Ι. Βαρδακαστάνης</w:t>
          </w:r>
        </w:p>
        <w:p w:rsidR="002D0AB7" w:rsidRPr="00337205" w:rsidRDefault="0085618C" w:rsidP="006B3225">
          <w:pPr>
            <w:spacing w:after="600"/>
            <w:jc w:val="center"/>
            <w:rPr>
              <w:b/>
            </w:rPr>
          </w:pPr>
          <w:sdt>
            <w:sdtPr>
              <w:rPr>
                <w:b/>
              </w:rPr>
              <w:id w:val="-1093003575"/>
              <w:lock w:val="sdtContentLocked"/>
              <w:placeholder>
                <w:docPart w:val="27B06EF5BDEB4D3CB40FAC81FA0DFAFF"/>
              </w:placeholder>
              <w:group/>
            </w:sdtPr>
            <w:sdtEndPr/>
            <w:sdtContent>
              <w:r w:rsidR="002D0AB7" w:rsidRPr="00337205">
                <w:rPr>
                  <w:b/>
                </w:rPr>
                <w:br w:type="column"/>
              </w:r>
            </w:sdtContent>
          </w:sdt>
          <w:r w:rsidR="002D0AB7" w:rsidRPr="00337205">
            <w:rPr>
              <w:b/>
            </w:rPr>
            <w:t>Ο Γεν. Γραμματέας</w:t>
          </w:r>
        </w:p>
        <w:sdt>
          <w:sdtPr>
            <w:rPr>
              <w:b/>
            </w:rPr>
            <w:id w:val="267891612"/>
            <w:lock w:val="contentLocked"/>
            <w:placeholder>
              <w:docPart w:val="27B06EF5BDEB4D3CB40FAC81FA0DFAFF"/>
            </w:placeholder>
            <w:group/>
          </w:sdtPr>
          <w:sdtEndPr/>
          <w:sdtContent>
            <w:p w:rsidR="002D0AB7" w:rsidRPr="00337205" w:rsidRDefault="002D0AB7" w:rsidP="006B3225">
              <w:pPr>
                <w:jc w:val="center"/>
                <w:rPr>
                  <w:b/>
                </w:rPr>
              </w:pPr>
              <w:r w:rsidRPr="00337205">
                <w:rPr>
                  <w:b/>
                </w:rPr>
                <w:t>Ι. Λυμβαίος</w:t>
              </w:r>
            </w:p>
          </w:sdtContent>
        </w:sdt>
        <w:p w:rsidR="00A808BA" w:rsidRDefault="00A808BA" w:rsidP="006B3225">
          <w:pPr>
            <w:jc w:val="center"/>
            <w:rPr>
              <w:b/>
            </w:rPr>
            <w:sectPr w:rsidR="00A808BA" w:rsidSect="00E70687">
              <w:type w:val="continuous"/>
              <w:pgSz w:w="11906" w:h="16838"/>
              <w:pgMar w:top="1440" w:right="1800" w:bottom="1440" w:left="1800" w:header="709" w:footer="370" w:gutter="0"/>
              <w:cols w:num="2" w:space="708"/>
              <w:docGrid w:linePitch="360"/>
            </w:sectPr>
          </w:pPr>
        </w:p>
        <w:p w:rsidR="00BA5C6C" w:rsidRDefault="0085618C" w:rsidP="00F11993">
          <w:pPr>
            <w:jc w:val="center"/>
            <w:rPr>
              <w:b/>
            </w:rPr>
          </w:pPr>
        </w:p>
      </w:sdtContent>
    </w:sdt>
    <w:p w:rsidR="005253D5" w:rsidRPr="005253D5" w:rsidRDefault="002D0AB7" w:rsidP="005253D5">
      <w:pPr>
        <w:spacing w:after="120" w:line="240" w:lineRule="auto"/>
        <w:jc w:val="left"/>
        <w:rPr>
          <w:b/>
        </w:rPr>
      </w:pPr>
      <w:r>
        <w:rPr>
          <w:b/>
        </w:rPr>
        <w:t>Πίνακας Αποδεκτών:</w:t>
      </w:r>
      <w:r w:rsidR="005253D5" w:rsidRPr="005253D5">
        <w:t xml:space="preserve"> </w:t>
      </w:r>
    </w:p>
    <w:p w:rsidR="005253D5" w:rsidRPr="00F11993" w:rsidRDefault="00F11993" w:rsidP="00047B44">
      <w:pPr>
        <w:spacing w:after="0" w:line="240" w:lineRule="auto"/>
        <w:jc w:val="left"/>
      </w:pPr>
      <w:r>
        <w:t xml:space="preserve">- </w:t>
      </w:r>
      <w:r w:rsidR="005253D5" w:rsidRPr="00F11993">
        <w:t>Υπουργό Εργασίας, Κοιν. Ασφάλισης και Κοιν. Αλληλεγγύης, κ. Ε. Αχτσιόγλου</w:t>
      </w:r>
    </w:p>
    <w:p w:rsidR="005253D5" w:rsidRPr="00F11993" w:rsidRDefault="00F11993" w:rsidP="00047B44">
      <w:pPr>
        <w:spacing w:after="0" w:line="240" w:lineRule="auto"/>
        <w:jc w:val="left"/>
      </w:pPr>
      <w:r>
        <w:t xml:space="preserve">- </w:t>
      </w:r>
      <w:r w:rsidR="005253D5" w:rsidRPr="00F11993">
        <w:t>Υπουργό Επικρατείας, κ. Χ. Βερναρδάκη</w:t>
      </w:r>
    </w:p>
    <w:p w:rsidR="005253D5" w:rsidRPr="00F11993" w:rsidRDefault="00F11993" w:rsidP="00047B44">
      <w:pPr>
        <w:spacing w:after="0" w:line="240" w:lineRule="auto"/>
        <w:jc w:val="left"/>
      </w:pPr>
      <w:r>
        <w:t xml:space="preserve">- </w:t>
      </w:r>
      <w:r w:rsidR="005253D5" w:rsidRPr="00F11993">
        <w:t>Αναπληρώτρια Υπου</w:t>
      </w:r>
      <w:r>
        <w:t xml:space="preserve">ργό Κοινωνικής </w:t>
      </w:r>
      <w:r w:rsidR="005253D5" w:rsidRPr="00F11993">
        <w:t>Αλληλεγγύης, κ. Θ. Φωτίου</w:t>
      </w:r>
    </w:p>
    <w:p w:rsidR="005253D5" w:rsidRPr="00F11993" w:rsidRDefault="00F11993" w:rsidP="00047B44">
      <w:pPr>
        <w:spacing w:after="0" w:line="240" w:lineRule="auto"/>
        <w:jc w:val="left"/>
      </w:pPr>
      <w:r>
        <w:t xml:space="preserve">- </w:t>
      </w:r>
      <w:r w:rsidR="005253D5" w:rsidRPr="00F11993">
        <w:t>Υφυπουργό Εργασίας, κ. Α. Πετρόπουλο</w:t>
      </w:r>
    </w:p>
    <w:p w:rsidR="005253D5" w:rsidRPr="00F11993" w:rsidRDefault="00F11993" w:rsidP="00047B44">
      <w:pPr>
        <w:spacing w:after="0" w:line="240" w:lineRule="auto"/>
        <w:jc w:val="left"/>
      </w:pPr>
      <w:r>
        <w:t xml:space="preserve">- </w:t>
      </w:r>
      <w:r w:rsidR="005253D5" w:rsidRPr="00F11993">
        <w:t>Γ</w:t>
      </w:r>
      <w:r w:rsidR="00047B44">
        <w:t xml:space="preserve">. Γ. Κοινωνικής Ασφάλισης </w:t>
      </w:r>
      <w:r w:rsidR="00047B44" w:rsidRPr="00047B44">
        <w:t>και Πρόεδρο Ειδ. Επιστ. Επιτροπής</w:t>
      </w:r>
      <w:r w:rsidR="00047B44">
        <w:t xml:space="preserve"> κ. Σ. Βρακά</w:t>
      </w:r>
    </w:p>
    <w:p w:rsidR="005253D5" w:rsidRPr="00F11993" w:rsidRDefault="00F11993" w:rsidP="00047B44">
      <w:pPr>
        <w:spacing w:after="0" w:line="240" w:lineRule="auto"/>
        <w:jc w:val="left"/>
      </w:pPr>
      <w:r>
        <w:t xml:space="preserve">- </w:t>
      </w:r>
      <w:r w:rsidR="005253D5" w:rsidRPr="00F11993">
        <w:t>Γενικό Γραμματέα Κοινωνικής Αλληλεγγύης, κ. Δ. Καρέλλα</w:t>
      </w:r>
    </w:p>
    <w:p w:rsidR="002D0AB7" w:rsidRPr="00F11993" w:rsidRDefault="00F11993" w:rsidP="00F11993">
      <w:pPr>
        <w:spacing w:after="120" w:line="240" w:lineRule="auto"/>
        <w:jc w:val="left"/>
      </w:pPr>
      <w:r>
        <w:t>-</w:t>
      </w:r>
      <w:r w:rsidR="005253D5" w:rsidRPr="00F11993">
        <w:t xml:space="preserve"> ΠΟΣΓΚΑμεΑ</w:t>
      </w:r>
    </w:p>
    <w:sdt>
      <w:sdtPr>
        <w:id w:val="1995914394"/>
        <w:placeholder>
          <w:docPart w:val="27B06EF5BDEB4D3CB40FAC81FA0DFAFF"/>
        </w:placeholder>
      </w:sdtPr>
      <w:sdtEndPr/>
      <w:sdtContent>
        <w:sdt>
          <w:sdtPr>
            <w:rPr>
              <w:rStyle w:val="Char4"/>
            </w:rPr>
            <w:alias w:val="Πίνακας αποδεκτών"/>
            <w:tag w:val="Πίνακας αποδεκτών"/>
            <w:id w:val="2120099400"/>
            <w:placeholder>
              <w:docPart w:val="5D16ABCB05CC47B4B397305ED19788C7"/>
            </w:placeholder>
            <w:showingPlcHdr/>
          </w:sdtPr>
          <w:sdtEndPr>
            <w:rPr>
              <w:rStyle w:val="Char4"/>
            </w:rPr>
          </w:sdtEndPr>
          <w:sdtContent>
            <w:p w:rsidR="002D0AB7" w:rsidRPr="000E2BB8" w:rsidRDefault="00F11993" w:rsidP="00F11993">
              <w:pPr>
                <w:pStyle w:val="a"/>
                <w:numPr>
                  <w:ilvl w:val="0"/>
                  <w:numId w:val="0"/>
                </w:numPr>
                <w:ind w:left="284" w:hanging="284"/>
              </w:pPr>
              <w:r w:rsidRPr="004E58EE">
                <w:rPr>
                  <w:rStyle w:val="aa"/>
                </w:rPr>
                <w:t>Κάντε κλικ ή πατήστε εδώ για να εισαγάγετε κείμενο.</w:t>
              </w:r>
            </w:p>
          </w:sdtContent>
        </w:sdt>
      </w:sdtContent>
    </w:sdt>
    <w:p w:rsidR="002D0AB7" w:rsidRDefault="002D0AB7" w:rsidP="00F84821">
      <w:pPr>
        <w:pStyle w:val="a"/>
        <w:numPr>
          <w:ilvl w:val="0"/>
          <w:numId w:val="0"/>
        </w:numPr>
        <w:ind w:left="-11"/>
        <w:rPr>
          <w:b/>
          <w:sz w:val="23"/>
          <w:szCs w:val="23"/>
        </w:rPr>
      </w:pPr>
    </w:p>
    <w:sectPr w:rsidR="002D0A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8C" w:rsidRDefault="0085618C" w:rsidP="00A5663B">
      <w:pPr>
        <w:spacing w:after="0" w:line="240" w:lineRule="auto"/>
      </w:pPr>
      <w:r>
        <w:separator/>
      </w:r>
    </w:p>
    <w:p w:rsidR="0085618C" w:rsidRDefault="0085618C"/>
  </w:endnote>
  <w:endnote w:type="continuationSeparator" w:id="0">
    <w:p w:rsidR="0085618C" w:rsidRDefault="0085618C" w:rsidP="00A5663B">
      <w:pPr>
        <w:spacing w:after="0" w:line="240" w:lineRule="auto"/>
      </w:pPr>
      <w:r>
        <w:continuationSeparator/>
      </w:r>
    </w:p>
    <w:p w:rsidR="0085618C" w:rsidRDefault="0085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DefaultPlaceholder_-1854013440"/>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6311"/>
      <w:lock w:val="sdtContentLocked"/>
      <w:placeholder>
        <w:docPart w:val="DefaultPlaceholder_-1854013440"/>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8C" w:rsidRDefault="0085618C" w:rsidP="00A5663B">
      <w:pPr>
        <w:spacing w:after="0" w:line="240" w:lineRule="auto"/>
      </w:pPr>
      <w:bookmarkStart w:id="0" w:name="_Hlk484772647"/>
      <w:bookmarkEnd w:id="0"/>
      <w:r>
        <w:separator/>
      </w:r>
    </w:p>
    <w:p w:rsidR="0085618C" w:rsidRDefault="0085618C"/>
  </w:footnote>
  <w:footnote w:type="continuationSeparator" w:id="0">
    <w:p w:rsidR="0085618C" w:rsidRDefault="0085618C" w:rsidP="00A5663B">
      <w:pPr>
        <w:spacing w:after="0" w:line="240" w:lineRule="auto"/>
      </w:pPr>
      <w:r>
        <w:continuationSeparator/>
      </w:r>
    </w:p>
    <w:p w:rsidR="0085618C" w:rsidRDefault="00856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DefaultPlaceholder_-1854013440"/>
      </w:placeholder>
      <w:group/>
    </w:sdtPr>
    <w:sdtEndPr/>
    <w:sdtContent>
      <w:sdt>
        <w:sdtPr>
          <w:rPr>
            <w:lang w:val="en-US"/>
          </w:rPr>
          <w:id w:val="-1563548713"/>
          <w:lock w:val="contentLocked"/>
          <w:placeholder>
            <w:docPart w:val="DefaultPlaceholder_-1854013440"/>
          </w:placeholder>
          <w:group/>
        </w:sdtPr>
        <w:sdtEndPr/>
        <w:sdtContent>
          <w:sdt>
            <w:sdtPr>
              <w:rPr>
                <w:lang w:val="en-US"/>
              </w:rPr>
              <w:id w:val="-1281020139"/>
              <w:lock w:val="contentLocked"/>
              <w:placeholder>
                <w:docPart w:val="DefaultPlaceholder_-1854013440"/>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146270681"/>
      <w:lock w:val="contentLocked"/>
      <w:placeholder>
        <w:docPart w:val="DefaultPlaceholder_-1854013440"/>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C479F">
          <w:rPr>
            <w:noProof/>
            <w:lang w:val="en-US"/>
          </w:rPr>
          <w:t>3</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872"/>
    <w:multiLevelType w:val="hybridMultilevel"/>
    <w:tmpl w:val="EF1A3A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5EC"/>
    <w:rsid w:val="00047B44"/>
    <w:rsid w:val="000864B5"/>
    <w:rsid w:val="000C099E"/>
    <w:rsid w:val="000C602B"/>
    <w:rsid w:val="000E2BB8"/>
    <w:rsid w:val="000F4280"/>
    <w:rsid w:val="00104FD0"/>
    <w:rsid w:val="001322E1"/>
    <w:rsid w:val="00162CAE"/>
    <w:rsid w:val="001B3428"/>
    <w:rsid w:val="001E439E"/>
    <w:rsid w:val="0026597B"/>
    <w:rsid w:val="0027672E"/>
    <w:rsid w:val="002D0AB7"/>
    <w:rsid w:val="002D1046"/>
    <w:rsid w:val="002D4F3C"/>
    <w:rsid w:val="00337205"/>
    <w:rsid w:val="00345720"/>
    <w:rsid w:val="0034662F"/>
    <w:rsid w:val="00361404"/>
    <w:rsid w:val="003956F9"/>
    <w:rsid w:val="003B6AC5"/>
    <w:rsid w:val="003D0A84"/>
    <w:rsid w:val="00412BB7"/>
    <w:rsid w:val="00413626"/>
    <w:rsid w:val="00415D99"/>
    <w:rsid w:val="004173E3"/>
    <w:rsid w:val="00421FA4"/>
    <w:rsid w:val="00472CFE"/>
    <w:rsid w:val="004A1785"/>
    <w:rsid w:val="004A2EF2"/>
    <w:rsid w:val="004B6709"/>
    <w:rsid w:val="0052064A"/>
    <w:rsid w:val="005253D5"/>
    <w:rsid w:val="0058273F"/>
    <w:rsid w:val="00583700"/>
    <w:rsid w:val="005E6D29"/>
    <w:rsid w:val="005F4093"/>
    <w:rsid w:val="00651CD5"/>
    <w:rsid w:val="006A785A"/>
    <w:rsid w:val="006D0554"/>
    <w:rsid w:val="006E4E93"/>
    <w:rsid w:val="006E692F"/>
    <w:rsid w:val="006E6B93"/>
    <w:rsid w:val="006F050F"/>
    <w:rsid w:val="006F68D0"/>
    <w:rsid w:val="0077016C"/>
    <w:rsid w:val="007C479F"/>
    <w:rsid w:val="008104A7"/>
    <w:rsid w:val="00811A9B"/>
    <w:rsid w:val="008321C9"/>
    <w:rsid w:val="0085618C"/>
    <w:rsid w:val="00880266"/>
    <w:rsid w:val="008A26A3"/>
    <w:rsid w:val="008A421B"/>
    <w:rsid w:val="008B5B34"/>
    <w:rsid w:val="008D32A3"/>
    <w:rsid w:val="008F4A49"/>
    <w:rsid w:val="00945A73"/>
    <w:rsid w:val="00972E62"/>
    <w:rsid w:val="009768AE"/>
    <w:rsid w:val="009B3183"/>
    <w:rsid w:val="009C06F7"/>
    <w:rsid w:val="009F2E8F"/>
    <w:rsid w:val="00A017A0"/>
    <w:rsid w:val="00A04D49"/>
    <w:rsid w:val="00A24A4D"/>
    <w:rsid w:val="00A32253"/>
    <w:rsid w:val="00A5663B"/>
    <w:rsid w:val="00A808BA"/>
    <w:rsid w:val="00AB2576"/>
    <w:rsid w:val="00AF6E68"/>
    <w:rsid w:val="00AF7DE7"/>
    <w:rsid w:val="00B01AB1"/>
    <w:rsid w:val="00B25CDE"/>
    <w:rsid w:val="00B30846"/>
    <w:rsid w:val="00B343FA"/>
    <w:rsid w:val="00B83886"/>
    <w:rsid w:val="00BA5C6C"/>
    <w:rsid w:val="00BE04D8"/>
    <w:rsid w:val="00C0166C"/>
    <w:rsid w:val="00C13744"/>
    <w:rsid w:val="00C46534"/>
    <w:rsid w:val="00C55583"/>
    <w:rsid w:val="00C80445"/>
    <w:rsid w:val="00C864D7"/>
    <w:rsid w:val="00CA3674"/>
    <w:rsid w:val="00CC59F5"/>
    <w:rsid w:val="00CC62E9"/>
    <w:rsid w:val="00CD6D05"/>
    <w:rsid w:val="00CE0328"/>
    <w:rsid w:val="00CE5FF4"/>
    <w:rsid w:val="00CF7D37"/>
    <w:rsid w:val="00D11B9D"/>
    <w:rsid w:val="00D4303F"/>
    <w:rsid w:val="00D4455A"/>
    <w:rsid w:val="00D972A3"/>
    <w:rsid w:val="00DB2FC8"/>
    <w:rsid w:val="00DD7797"/>
    <w:rsid w:val="00DF27F7"/>
    <w:rsid w:val="00E018A8"/>
    <w:rsid w:val="00E12847"/>
    <w:rsid w:val="00E16B7C"/>
    <w:rsid w:val="00E6054C"/>
    <w:rsid w:val="00E70687"/>
    <w:rsid w:val="00E776F1"/>
    <w:rsid w:val="00EE0F94"/>
    <w:rsid w:val="00EE6171"/>
    <w:rsid w:val="00EF66B1"/>
    <w:rsid w:val="00F071B9"/>
    <w:rsid w:val="00F11993"/>
    <w:rsid w:val="00F21A91"/>
    <w:rsid w:val="00F21B29"/>
    <w:rsid w:val="00F53D45"/>
    <w:rsid w:val="00F736BA"/>
    <w:rsid w:val="00F84821"/>
    <w:rsid w:val="00F97D08"/>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54CF8-CD5F-4A39-AC38-D61FAF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ad">
    <w:name w:val="Emphasis"/>
    <w:basedOn w:val="a1"/>
    <w:qFormat/>
    <w:rsid w:val="004A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DefaultPlaceholder_-1854013438"/>
        <w:category>
          <w:name w:val="Γενικά"/>
          <w:gallery w:val="placeholder"/>
        </w:category>
        <w:types>
          <w:type w:val="bbPlcHdr"/>
        </w:types>
        <w:behaviors>
          <w:behavior w:val="content"/>
        </w:behaviors>
        <w:guid w:val="{C2C99330-6614-47D1-815A-9D2085F63803}"/>
      </w:docPartPr>
      <w:docPartBody>
        <w:p w:rsidR="00B93347" w:rsidRDefault="00E6593E">
          <w:r w:rsidRPr="004E58EE">
            <w:rPr>
              <w:rStyle w:val="a3"/>
            </w:rPr>
            <w:t>Κάντε κλικ ή πατήστε για να εισαγάγετε ημερομηνία.</w:t>
          </w:r>
        </w:p>
      </w:docPartBody>
    </w:docPart>
    <w:docPart>
      <w:docPartPr>
        <w:name w:val="27B06EF5BDEB4D3CB40FAC81FA0DFAFF"/>
        <w:category>
          <w:name w:val="Γενικά"/>
          <w:gallery w:val="placeholder"/>
        </w:category>
        <w:types>
          <w:type w:val="bbPlcHdr"/>
        </w:types>
        <w:behaviors>
          <w:behavior w:val="content"/>
        </w:behaviors>
        <w:guid w:val="{686D7D05-891F-4057-B861-DBE8003F2284}"/>
      </w:docPartPr>
      <w:docPartBody>
        <w:p w:rsidR="00372DEB" w:rsidRDefault="00551E70" w:rsidP="00551E70">
          <w:pPr>
            <w:pStyle w:val="27B06EF5BDEB4D3CB40FAC81FA0DFAFF"/>
          </w:pPr>
          <w:r w:rsidRPr="004E58EE">
            <w:rPr>
              <w:rStyle w:val="a3"/>
            </w:rPr>
            <w:t>Κάντε κλικ ή πατήστε εδώ για να εισαγάγετε κείμενο.</w:t>
          </w:r>
        </w:p>
      </w:docPartBody>
    </w:docPart>
    <w:docPart>
      <w:docPartPr>
        <w:name w:val="CB164EAB245D4E2C87E0FF0CDDF53447"/>
        <w:category>
          <w:name w:val="Γενικά"/>
          <w:gallery w:val="placeholder"/>
        </w:category>
        <w:types>
          <w:type w:val="bbPlcHdr"/>
        </w:types>
        <w:behaviors>
          <w:behavior w:val="content"/>
        </w:behaviors>
        <w:guid w:val="{4F306469-4BB1-4D58-8F25-752A48647AE7}"/>
      </w:docPartPr>
      <w:docPartBody>
        <w:p w:rsidR="00372DEB" w:rsidRDefault="00551E70" w:rsidP="00551E70">
          <w:pPr>
            <w:pStyle w:val="CB164EAB245D4E2C87E0FF0CDDF53447"/>
          </w:pPr>
          <w:r w:rsidRPr="004E58EE">
            <w:rPr>
              <w:rStyle w:val="a3"/>
            </w:rPr>
            <w:t>Κάντε κλικ ή πατήστε εδώ για να εισαγάγετε κείμενο.</w:t>
          </w:r>
        </w:p>
      </w:docPartBody>
    </w:docPart>
    <w:docPart>
      <w:docPartPr>
        <w:name w:val="5D16ABCB05CC47B4B397305ED19788C7"/>
        <w:category>
          <w:name w:val="Γενικά"/>
          <w:gallery w:val="placeholder"/>
        </w:category>
        <w:types>
          <w:type w:val="bbPlcHdr"/>
        </w:types>
        <w:behaviors>
          <w:behavior w:val="content"/>
        </w:behaviors>
        <w:guid w:val="{EC585AFA-3C64-4760-8589-03CB53979908}"/>
      </w:docPartPr>
      <w:docPartBody>
        <w:p w:rsidR="00372DEB" w:rsidRDefault="00551E70" w:rsidP="00551E70">
          <w:pPr>
            <w:pStyle w:val="5D16ABCB05CC47B4B397305ED19788C7"/>
          </w:pPr>
          <w:r w:rsidRPr="004E58EE">
            <w:rPr>
              <w:rStyle w:val="a3"/>
            </w:rPr>
            <w:t>Κάντε κλικ ή πατήστε εδώ για να εισαγάγετε κείμενο.</w:t>
          </w:r>
        </w:p>
      </w:docPartBody>
    </w:docPart>
    <w:docPart>
      <w:docPartPr>
        <w:name w:val="DefaultPlaceholder_1081868574"/>
        <w:category>
          <w:name w:val="Γενικά"/>
          <w:gallery w:val="placeholder"/>
        </w:category>
        <w:types>
          <w:type w:val="bbPlcHdr"/>
        </w:types>
        <w:behaviors>
          <w:behavior w:val="content"/>
        </w:behaviors>
        <w:guid w:val="{E3BA5D19-CF6F-42C7-9F97-12D737C9F1EA}"/>
      </w:docPartPr>
      <w:docPartBody>
        <w:p w:rsidR="006E1F65" w:rsidRDefault="005A1CD0">
          <w:r w:rsidRPr="0016037E">
            <w:rPr>
              <w:rStyle w:val="a3"/>
            </w:rPr>
            <w:t>Κάντε κλικ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E"/>
    <w:rsid w:val="00062E1C"/>
    <w:rsid w:val="000E5B00"/>
    <w:rsid w:val="002204FC"/>
    <w:rsid w:val="002943C0"/>
    <w:rsid w:val="00363841"/>
    <w:rsid w:val="00372DEB"/>
    <w:rsid w:val="003E0FC9"/>
    <w:rsid w:val="005066B2"/>
    <w:rsid w:val="00551E70"/>
    <w:rsid w:val="005A1CD0"/>
    <w:rsid w:val="005E7A2D"/>
    <w:rsid w:val="006E1F65"/>
    <w:rsid w:val="006E47E1"/>
    <w:rsid w:val="00801718"/>
    <w:rsid w:val="0081391B"/>
    <w:rsid w:val="008521C0"/>
    <w:rsid w:val="00892274"/>
    <w:rsid w:val="009962B2"/>
    <w:rsid w:val="009966FE"/>
    <w:rsid w:val="009C510F"/>
    <w:rsid w:val="009D545E"/>
    <w:rsid w:val="00B210C6"/>
    <w:rsid w:val="00B32C2E"/>
    <w:rsid w:val="00B93347"/>
    <w:rsid w:val="00BB63F6"/>
    <w:rsid w:val="00BD66A3"/>
    <w:rsid w:val="00C445ED"/>
    <w:rsid w:val="00C53477"/>
    <w:rsid w:val="00CB4BB9"/>
    <w:rsid w:val="00E6593E"/>
    <w:rsid w:val="00F2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6EA"/>
    <w:rPr>
      <w:color w:val="808080"/>
    </w:rPr>
  </w:style>
  <w:style w:type="paragraph" w:customStyle="1" w:styleId="479B90C76B23439CA09BD228FFB00335">
    <w:name w:val="479B90C76B23439CA09BD228FFB00335"/>
    <w:rsid w:val="00E6593E"/>
  </w:style>
  <w:style w:type="paragraph" w:customStyle="1" w:styleId="9FC9A9754DFB4844AB74AE079B4E4012">
    <w:name w:val="9FC9A9754DFB4844AB74AE079B4E4012"/>
    <w:rsid w:val="00E6593E"/>
  </w:style>
  <w:style w:type="paragraph" w:customStyle="1" w:styleId="9BE5CD1B2B654F84976D22A99A8C452F">
    <w:name w:val="9BE5CD1B2B654F84976D22A99A8C452F"/>
    <w:rsid w:val="00363841"/>
  </w:style>
  <w:style w:type="paragraph" w:customStyle="1" w:styleId="EA293127888844928139940CD717705F">
    <w:name w:val="EA293127888844928139940CD717705F"/>
    <w:rsid w:val="00363841"/>
  </w:style>
  <w:style w:type="paragraph" w:customStyle="1" w:styleId="FA8EE2FAEF104C2691D13612A7518FAD">
    <w:name w:val="FA8EE2FAEF104C2691D13612A7518FAD"/>
    <w:rsid w:val="00BB63F6"/>
  </w:style>
  <w:style w:type="paragraph" w:customStyle="1" w:styleId="BD4C3807D4734F6585315B4254BADD4A">
    <w:name w:val="BD4C3807D4734F6585315B4254BADD4A"/>
    <w:rsid w:val="00551E70"/>
  </w:style>
  <w:style w:type="paragraph" w:customStyle="1" w:styleId="83DD58BCBA2E45A39E863E40ACF366E3">
    <w:name w:val="83DD58BCBA2E45A39E863E40ACF366E3"/>
    <w:rsid w:val="00551E70"/>
  </w:style>
  <w:style w:type="paragraph" w:customStyle="1" w:styleId="C50DA8F82F0345EDAAAB66C8528D7B7E">
    <w:name w:val="C50DA8F82F0345EDAAAB66C8528D7B7E"/>
    <w:rsid w:val="00551E70"/>
  </w:style>
  <w:style w:type="paragraph" w:customStyle="1" w:styleId="27B06EF5BDEB4D3CB40FAC81FA0DFAFF">
    <w:name w:val="27B06EF5BDEB4D3CB40FAC81FA0DFAFF"/>
    <w:rsid w:val="00551E70"/>
  </w:style>
  <w:style w:type="paragraph" w:customStyle="1" w:styleId="CB164EAB245D4E2C87E0FF0CDDF53447">
    <w:name w:val="CB164EAB245D4E2C87E0FF0CDDF53447"/>
    <w:rsid w:val="00551E70"/>
  </w:style>
  <w:style w:type="paragraph" w:customStyle="1" w:styleId="5D16ABCB05CC47B4B397305ED19788C7">
    <w:name w:val="5D16ABCB05CC47B4B397305ED19788C7"/>
    <w:rsid w:val="00551E70"/>
  </w:style>
  <w:style w:type="paragraph" w:customStyle="1" w:styleId="74F1D5CFD0294F619A2859183D5BFA89">
    <w:name w:val="74F1D5CFD0294F619A2859183D5BFA89"/>
    <w:rsid w:val="00551E70"/>
  </w:style>
  <w:style w:type="paragraph" w:customStyle="1" w:styleId="27A3F0766F58496CA2C2C3EDCBA66CCE">
    <w:name w:val="27A3F0766F58496CA2C2C3EDCBA66CCE"/>
    <w:rsid w:val="00551E70"/>
  </w:style>
  <w:style w:type="paragraph" w:customStyle="1" w:styleId="4293246E1E944A5EA53E60C6570AABBE">
    <w:name w:val="4293246E1E944A5EA53E60C6570AABBE"/>
    <w:rsid w:val="00551E70"/>
  </w:style>
  <w:style w:type="paragraph" w:customStyle="1" w:styleId="110E301E046C4E79B58707570AC7F481">
    <w:name w:val="110E301E046C4E79B58707570AC7F481"/>
    <w:rsid w:val="00551E70"/>
  </w:style>
  <w:style w:type="paragraph" w:customStyle="1" w:styleId="25D7E0C5380E41719E8B3B553768193B">
    <w:name w:val="25D7E0C5380E41719E8B3B553768193B"/>
    <w:rsid w:val="00551E70"/>
  </w:style>
  <w:style w:type="paragraph" w:customStyle="1" w:styleId="3E338FA703EB4BD89E3A43EF8C8A6FC2">
    <w:name w:val="3E338FA703EB4BD89E3A43EF8C8A6FC2"/>
    <w:rsid w:val="00551E70"/>
  </w:style>
  <w:style w:type="paragraph" w:customStyle="1" w:styleId="86403A21E95047F28DFA77536F7AA1D6">
    <w:name w:val="86403A21E95047F28DFA77536F7AA1D6"/>
    <w:rsid w:val="006E1F65"/>
    <w:rPr>
      <w:lang w:val="el-GR" w:eastAsia="el-GR"/>
    </w:rPr>
  </w:style>
  <w:style w:type="paragraph" w:customStyle="1" w:styleId="F79F21A39A714C839424AEBC56252EB2">
    <w:name w:val="F79F21A39A714C839424AEBC56252EB2"/>
    <w:rsid w:val="006E1F65"/>
    <w:rPr>
      <w:lang w:val="el-GR" w:eastAsia="el-GR"/>
    </w:rPr>
  </w:style>
  <w:style w:type="paragraph" w:customStyle="1" w:styleId="1FF07A66EEAB4A7895F2AE2A37C18924">
    <w:name w:val="1FF07A66EEAB4A7895F2AE2A37C18924"/>
    <w:rsid w:val="006E1F65"/>
    <w:rPr>
      <w:lang w:val="el-GR" w:eastAsia="el-GR"/>
    </w:rPr>
  </w:style>
  <w:style w:type="paragraph" w:customStyle="1" w:styleId="4EF005998BCE491AA4F4108133984A00">
    <w:name w:val="4EF005998BCE491AA4F4108133984A00"/>
    <w:rsid w:val="006E1F65"/>
    <w:rPr>
      <w:lang w:val="el-GR" w:eastAsia="el-GR"/>
    </w:rPr>
  </w:style>
  <w:style w:type="paragraph" w:customStyle="1" w:styleId="D3957581AC0941ECBA352DBC0821C5EC">
    <w:name w:val="D3957581AC0941ECBA352DBC0821C5EC"/>
    <w:rsid w:val="00F246EA"/>
    <w:pPr>
      <w:spacing w:after="200" w:line="276" w:lineRule="auto"/>
      <w:jc w:val="both"/>
    </w:pPr>
    <w:rPr>
      <w:rFonts w:ascii="Cambria" w:eastAsia="Times New Roman" w:hAnsi="Cambria" w:cs="Times New Roman"/>
      <w:color w:val="000000"/>
      <w:lang w:val="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813510-3589-459D-BC72-82191002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1142</Words>
  <Characters>6167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3</cp:revision>
  <cp:lastPrinted>2017-05-26T15:11:00Z</cp:lastPrinted>
  <dcterms:created xsi:type="dcterms:W3CDTF">2018-02-27T09:43:00Z</dcterms:created>
  <dcterms:modified xsi:type="dcterms:W3CDTF">2018-02-27T11:25:00Z</dcterms:modified>
</cp:coreProperties>
</file>