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751E2" w:rsidRDefault="00A5663B" w:rsidP="00C0166C">
      <w:pPr>
        <w:tabs>
          <w:tab w:val="left" w:pos="2694"/>
        </w:tabs>
        <w:spacing w:before="480" w:after="0"/>
        <w:ind w:left="1418"/>
        <w:jc w:val="left"/>
        <w:rPr>
          <w:b/>
        </w:rPr>
      </w:pPr>
      <w:r w:rsidRPr="00A5663B">
        <w:rPr>
          <w:b/>
        </w:rPr>
        <w:br w:type="column"/>
      </w:r>
      <w:r w:rsidRPr="00A5663B">
        <w:rPr>
          <w:b/>
        </w:rPr>
        <w:t xml:space="preserve">Αθήνα: </w:t>
      </w:r>
      <w:r w:rsidR="000767FE" w:rsidRPr="00A751E2">
        <w:rPr>
          <w:b/>
        </w:rPr>
        <w:t>31.07</w:t>
      </w:r>
      <w:r w:rsidR="00314D02" w:rsidRPr="00A751E2">
        <w:rPr>
          <w:b/>
        </w:rPr>
        <w:t>.2017</w:t>
      </w:r>
    </w:p>
    <w:p w:rsidR="00A5663B" w:rsidRPr="00A5663B" w:rsidRDefault="00A5663B" w:rsidP="00C0166C">
      <w:pPr>
        <w:tabs>
          <w:tab w:val="left" w:pos="2694"/>
        </w:tabs>
        <w:ind w:left="1418"/>
        <w:jc w:val="left"/>
        <w:rPr>
          <w:b/>
        </w:rPr>
      </w:pPr>
      <w:r w:rsidRPr="00A5663B">
        <w:rPr>
          <w:b/>
        </w:rPr>
        <w:t>Αρ. Πρωτ.:</w:t>
      </w:r>
      <w:r w:rsidR="00F43F00">
        <w:rPr>
          <w:b/>
        </w:rPr>
        <w:t>1063</w:t>
      </w:r>
      <w:r w:rsidRPr="00A5663B">
        <w:rPr>
          <w:b/>
        </w:rPr>
        <w:t xml:space="preserve"> </w:t>
      </w:r>
      <w:r w:rsidR="00C0166C">
        <w:rPr>
          <w:b/>
        </w:rPr>
        <w:tab/>
      </w:r>
    </w:p>
    <w:p w:rsidR="00A5663B" w:rsidRPr="00A5663B" w:rsidRDefault="00A5663B" w:rsidP="00C0166C">
      <w:pPr>
        <w:tabs>
          <w:tab w:val="left" w:pos="2694"/>
        </w:tabs>
        <w:spacing w:before="480" w:after="0"/>
        <w:ind w:left="1701"/>
        <w:jc w:val="left"/>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24F58" w:rsidRDefault="00C0166C" w:rsidP="00A24F58">
      <w:pPr>
        <w:spacing w:before="360"/>
        <w:jc w:val="left"/>
        <w:rPr>
          <w:b/>
          <w:sz w:val="23"/>
          <w:szCs w:val="23"/>
        </w:rPr>
      </w:pPr>
      <w:r w:rsidRPr="00C0166C">
        <w:rPr>
          <w:b/>
          <w:sz w:val="23"/>
          <w:szCs w:val="23"/>
        </w:rPr>
        <w:t>ΠΡΟΣ</w:t>
      </w:r>
      <w:r w:rsidR="00A5663B" w:rsidRPr="00C0166C">
        <w:rPr>
          <w:b/>
          <w:sz w:val="23"/>
          <w:szCs w:val="23"/>
        </w:rPr>
        <w:t xml:space="preserve">: </w:t>
      </w:r>
      <w:r w:rsidR="00A24F58">
        <w:rPr>
          <w:b/>
          <w:sz w:val="23"/>
          <w:szCs w:val="23"/>
        </w:rPr>
        <w:t>Πρ</w:t>
      </w:r>
      <w:r w:rsidR="000767FE">
        <w:rPr>
          <w:b/>
          <w:sz w:val="23"/>
          <w:szCs w:val="23"/>
        </w:rPr>
        <w:t xml:space="preserve">όεδρο </w:t>
      </w:r>
      <w:r w:rsidR="00A24F58">
        <w:rPr>
          <w:b/>
          <w:sz w:val="23"/>
          <w:szCs w:val="23"/>
        </w:rPr>
        <w:t xml:space="preserve">Ελληνικής Ομοσπονδίας Αθλητισμού Κωφών </w:t>
      </w:r>
      <w:r w:rsidR="00A24F58" w:rsidRPr="00A24F58">
        <w:rPr>
          <w:b/>
          <w:sz w:val="23"/>
          <w:szCs w:val="23"/>
        </w:rPr>
        <w:t>Ιωσήφ</w:t>
      </w:r>
      <w:r w:rsidR="00A24F58">
        <w:rPr>
          <w:b/>
          <w:sz w:val="23"/>
          <w:szCs w:val="23"/>
        </w:rPr>
        <w:t xml:space="preserve"> </w:t>
      </w:r>
      <w:proofErr w:type="spellStart"/>
      <w:r w:rsidR="00A24F58">
        <w:rPr>
          <w:b/>
          <w:sz w:val="23"/>
          <w:szCs w:val="23"/>
        </w:rPr>
        <w:t>Σταυρακάκη</w:t>
      </w:r>
      <w:proofErr w:type="spellEnd"/>
      <w:r w:rsidR="00A24F58">
        <w:rPr>
          <w:b/>
          <w:sz w:val="23"/>
          <w:szCs w:val="23"/>
        </w:rPr>
        <w:t xml:space="preserve"> </w:t>
      </w:r>
    </w:p>
    <w:p w:rsidR="00C0166C" w:rsidRPr="00AB21C4" w:rsidRDefault="00C0166C" w:rsidP="00AB21C4">
      <w:pPr>
        <w:pStyle w:val="a7"/>
        <w:pBdr>
          <w:bottom w:val="none" w:sz="0" w:space="0" w:color="auto"/>
        </w:pBdr>
        <w:spacing w:before="360" w:after="240"/>
        <w:contextualSpacing w:val="0"/>
        <w:rPr>
          <w:b/>
          <w:color w:val="auto"/>
          <w:sz w:val="23"/>
          <w:szCs w:val="23"/>
        </w:rPr>
      </w:pPr>
      <w:r w:rsidRPr="00C0166C">
        <w:rPr>
          <w:b/>
          <w:color w:val="auto"/>
          <w:sz w:val="23"/>
          <w:szCs w:val="23"/>
        </w:rPr>
        <w:t>ΘΕΜΑ</w:t>
      </w:r>
      <w:r w:rsidR="00A5663B" w:rsidRPr="00C0166C">
        <w:rPr>
          <w:b/>
          <w:color w:val="auto"/>
          <w:sz w:val="23"/>
          <w:szCs w:val="23"/>
        </w:rPr>
        <w:t xml:space="preserve">: </w:t>
      </w:r>
      <w:r w:rsidR="000767FE">
        <w:rPr>
          <w:b/>
          <w:color w:val="auto"/>
          <w:sz w:val="23"/>
          <w:szCs w:val="23"/>
        </w:rPr>
        <w:t>Θερμά Συγχαρητήρια στη «χρυσή»</w:t>
      </w:r>
      <w:r w:rsidR="00A24F58">
        <w:rPr>
          <w:b/>
          <w:color w:val="auto"/>
          <w:sz w:val="23"/>
          <w:szCs w:val="23"/>
        </w:rPr>
        <w:t xml:space="preserve"> Εθνική Ομάδα Μπάσκετ Κωφών Γ</w:t>
      </w:r>
      <w:r w:rsidR="00A24F58" w:rsidRPr="00A24F58">
        <w:rPr>
          <w:b/>
          <w:color w:val="auto"/>
          <w:sz w:val="23"/>
          <w:szCs w:val="23"/>
        </w:rPr>
        <w:t>υναικών</w:t>
      </w:r>
      <w:r w:rsidR="000767FE">
        <w:rPr>
          <w:b/>
          <w:color w:val="auto"/>
          <w:sz w:val="23"/>
          <w:szCs w:val="23"/>
        </w:rPr>
        <w:t xml:space="preserve"> και στον «χρυσό» Αλέξανδρο Παπαδάτο</w:t>
      </w:r>
      <w:r w:rsidR="00A24F58">
        <w:rPr>
          <w:b/>
          <w:color w:val="auto"/>
          <w:sz w:val="23"/>
          <w:szCs w:val="23"/>
        </w:rPr>
        <w:t xml:space="preserve"> από την ΕΣΑμεΑ </w:t>
      </w:r>
    </w:p>
    <w:p w:rsidR="00A5663B" w:rsidRPr="00811A9B" w:rsidRDefault="000767FE" w:rsidP="00A5663B">
      <w:pPr>
        <w:rPr>
          <w:b/>
          <w:i/>
        </w:rPr>
      </w:pPr>
      <w:r>
        <w:rPr>
          <w:b/>
          <w:i/>
        </w:rPr>
        <w:t>Κύριε Πρόεδρε</w:t>
      </w:r>
      <w:r w:rsidR="00314D02" w:rsidRPr="00314D02">
        <w:rPr>
          <w:b/>
          <w:i/>
        </w:rPr>
        <w:t>,</w:t>
      </w:r>
      <w:bookmarkStart w:id="0" w:name="_GoBack"/>
      <w:bookmarkEnd w:id="0"/>
    </w:p>
    <w:p w:rsidR="00AB21C4" w:rsidRDefault="00AB21C4" w:rsidP="00AB21C4">
      <w:r>
        <w:t xml:space="preserve">Η Εθνική Συνομοσπονδία Ατόμων με Αναπηρία (Ε.Σ.Α.μεΑ.) θέλει να απευθύνει τα θερμά της συγχαρητήρια στη «χρυσή» Εθνική Ομάδα Μπάσκετ Κωφών Γυναικών και στον «χρυσό» Αλέξανδρο Παπαδάτο της ελληνορωμαϊκής πάλης της Ολυμπιάδας Κωφών, καθώς και στους «χάλκινους» Παύλο </w:t>
      </w:r>
      <w:proofErr w:type="spellStart"/>
      <w:r>
        <w:t>Λιότσο</w:t>
      </w:r>
      <w:proofErr w:type="spellEnd"/>
      <w:r>
        <w:t xml:space="preserve"> και Μαρία </w:t>
      </w:r>
      <w:proofErr w:type="spellStart"/>
      <w:r>
        <w:t>Φουλ</w:t>
      </w:r>
      <w:r>
        <w:t>εδάκη</w:t>
      </w:r>
      <w:proofErr w:type="spellEnd"/>
      <w:r>
        <w:t xml:space="preserve"> στο </w:t>
      </w:r>
      <w:proofErr w:type="spellStart"/>
      <w:r>
        <w:t>Ταε</w:t>
      </w:r>
      <w:proofErr w:type="spellEnd"/>
      <w:r>
        <w:t xml:space="preserve"> Κβο Ντο, των 23</w:t>
      </w:r>
      <w:r w:rsidRPr="00AB21C4">
        <w:rPr>
          <w:vertAlign w:val="superscript"/>
        </w:rPr>
        <w:t>ων</w:t>
      </w:r>
      <w:r>
        <w:t xml:space="preserve"> Ολυμπιακών αγώνων Κωφών, </w:t>
      </w:r>
      <w:r>
        <w:t xml:space="preserve">δια μέσου της Ελληνικής Ομοσπονδίας Αθλητισμού Κωφών. </w:t>
      </w:r>
    </w:p>
    <w:p w:rsidR="00AB21C4" w:rsidRDefault="00AB21C4" w:rsidP="00AB21C4">
      <w:r>
        <w:t>Σε αυτή την πολύ δύσκολη στιγμή για τους Έλληνες με αναπηρία αλλά και για όλους τους πολίτες της χώρας, η συμμετοχή των αθλητών μας και οι νίκες τους φέρνουν χαρά και περηφάνια σε όλους μας.</w:t>
      </w:r>
    </w:p>
    <w:p w:rsidR="00AB21C4" w:rsidRDefault="00AB21C4" w:rsidP="00AB21C4">
      <w:r>
        <w:t xml:space="preserve">Άξιοι συγχαρητηρίων είναι και η προπονήτρια της Εθνικής Ομάδα Μπάσκετ Κωφών Γυναικών Αθηνά Ζέρβα και όλο το τεχνικό τιμ, όπως και ο προπονητής του Αλέξανδρου </w:t>
      </w:r>
      <w:proofErr w:type="spellStart"/>
      <w:r>
        <w:t>Παπαδάτου</w:t>
      </w:r>
      <w:proofErr w:type="spellEnd"/>
      <w:r>
        <w:t xml:space="preserve"> Νίκος Αποστόλου, και φυσικά όλοι οι αθλητές και οι αθλήτριες, οι προπονητές, οι οικογένειες, όλοι όσοι στήριξαν και στηρίζουν τους Deaflympics2017! </w:t>
      </w:r>
    </w:p>
    <w:p w:rsidR="00314D02" w:rsidRDefault="00AB21C4" w:rsidP="00AB21C4">
      <w:r>
        <w:t xml:space="preserve">Στην Ελλάδα της κρίσης είναι πεποίθησή μας ότι ο Αθλητισμός δύναται να αποτελέσει ακτίδα φωτός για </w:t>
      </w:r>
      <w:r>
        <w:t xml:space="preserve">τα </w:t>
      </w:r>
      <w:r>
        <w:t xml:space="preserve">άτομα που παλεύουν καθημερινά με </w:t>
      </w:r>
      <w:r>
        <w:t>άνισους όρους για το αυτονόητο!</w:t>
      </w:r>
    </w:p>
    <w:p w:rsidR="00E70687" w:rsidRPr="0062257A" w:rsidRDefault="00E70687" w:rsidP="00E70687">
      <w:pPr>
        <w:jc w:val="center"/>
        <w:rPr>
          <w:b/>
        </w:rPr>
      </w:pPr>
      <w:r w:rsidRPr="0062257A">
        <w:rPr>
          <w:b/>
        </w:rPr>
        <w:t>Με εκτίμηση</w:t>
      </w:r>
    </w:p>
    <w:p w:rsidR="00E70687" w:rsidRPr="0062257A" w:rsidRDefault="00E70687" w:rsidP="00E70687">
      <w:pPr>
        <w:jc w:val="center"/>
        <w:rPr>
          <w:b/>
        </w:rPr>
        <w:sectPr w:rsidR="00E70687" w:rsidRPr="0062257A"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62257A">
        <w:rPr>
          <w:b/>
        </w:rPr>
        <w:t xml:space="preserve">Ο </w:t>
      </w:r>
      <w:r w:rsidR="00C0166C" w:rsidRPr="0062257A">
        <w:rPr>
          <w:b/>
        </w:rPr>
        <w:t>Πρόεδρος</w:t>
      </w:r>
    </w:p>
    <w:p w:rsidR="00AB21C4" w:rsidRDefault="00AB21C4" w:rsidP="00E70687">
      <w:pPr>
        <w:jc w:val="center"/>
        <w:rPr>
          <w:b/>
        </w:rPr>
      </w:pPr>
    </w:p>
    <w:p w:rsidR="00E70687" w:rsidRPr="0062257A" w:rsidRDefault="00E70687" w:rsidP="00E70687">
      <w:pPr>
        <w:jc w:val="center"/>
        <w:rPr>
          <w:b/>
        </w:rPr>
      </w:pPr>
      <w:r w:rsidRPr="0062257A">
        <w:rPr>
          <w:b/>
        </w:rPr>
        <w:t xml:space="preserve">Ι. </w:t>
      </w:r>
      <w:r w:rsidR="00C0166C" w:rsidRPr="0062257A">
        <w:rPr>
          <w:b/>
        </w:rPr>
        <w:t>Βαρδακαστάνης</w:t>
      </w:r>
    </w:p>
    <w:p w:rsidR="00E70687" w:rsidRDefault="00E70687" w:rsidP="00E70687">
      <w:pPr>
        <w:jc w:val="center"/>
        <w:rPr>
          <w:b/>
        </w:rPr>
      </w:pPr>
      <w:r w:rsidRPr="0062257A">
        <w:rPr>
          <w:b/>
        </w:rPr>
        <w:br w:type="column"/>
      </w:r>
      <w:r w:rsidRPr="0062257A">
        <w:rPr>
          <w:b/>
        </w:rPr>
        <w:t xml:space="preserve">Ο </w:t>
      </w:r>
      <w:r w:rsidR="00C0166C" w:rsidRPr="0062257A">
        <w:rPr>
          <w:b/>
        </w:rPr>
        <w:t>Γεν</w:t>
      </w:r>
      <w:r w:rsidRPr="0062257A">
        <w:rPr>
          <w:b/>
        </w:rPr>
        <w:t xml:space="preserve">. </w:t>
      </w:r>
      <w:r w:rsidR="00C0166C" w:rsidRPr="0062257A">
        <w:rPr>
          <w:b/>
        </w:rPr>
        <w:t>Γραμματέας</w:t>
      </w:r>
    </w:p>
    <w:p w:rsidR="00AB21C4" w:rsidRDefault="00AB21C4" w:rsidP="00E70687">
      <w:pPr>
        <w:jc w:val="center"/>
        <w:rPr>
          <w:b/>
        </w:rPr>
      </w:pPr>
    </w:p>
    <w:p w:rsidR="00E70687" w:rsidRPr="0062257A" w:rsidRDefault="00154ADF" w:rsidP="00154ADF">
      <w:pPr>
        <w:jc w:val="center"/>
        <w:rPr>
          <w:b/>
        </w:rPr>
        <w:sectPr w:rsidR="00E70687" w:rsidRPr="0062257A" w:rsidSect="00E70687">
          <w:type w:val="continuous"/>
          <w:pgSz w:w="11906" w:h="16838"/>
          <w:pgMar w:top="1440" w:right="1800" w:bottom="1440" w:left="1800" w:header="709" w:footer="370" w:gutter="0"/>
          <w:cols w:num="2" w:space="708"/>
          <w:docGrid w:linePitch="360"/>
        </w:sectPr>
      </w:pPr>
      <w:r>
        <w:rPr>
          <w:b/>
        </w:rPr>
        <w:t>Ι. Λυμβαίος</w:t>
      </w:r>
    </w:p>
    <w:p w:rsidR="00314D02" w:rsidRPr="00314D02" w:rsidRDefault="00314D02" w:rsidP="00394E84">
      <w:pPr>
        <w:spacing w:before="600" w:after="120"/>
        <w:jc w:val="left"/>
        <w:rPr>
          <w:rFonts w:asciiTheme="majorHAnsi" w:hAnsiTheme="majorHAnsi"/>
          <w:b/>
        </w:rPr>
      </w:pPr>
    </w:p>
    <w:sectPr w:rsidR="00314D02" w:rsidRPr="00314D0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57" w:rsidRDefault="00A43357" w:rsidP="00A5663B">
      <w:pPr>
        <w:spacing w:after="0" w:line="240" w:lineRule="auto"/>
      </w:pPr>
      <w:r>
        <w:separator/>
      </w:r>
    </w:p>
  </w:endnote>
  <w:endnote w:type="continuationSeparator" w:id="0">
    <w:p w:rsidR="00A43357" w:rsidRDefault="00A4335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57" w:rsidRDefault="00A43357" w:rsidP="00A5663B">
      <w:pPr>
        <w:spacing w:after="0" w:line="240" w:lineRule="auto"/>
      </w:pPr>
      <w:r>
        <w:separator/>
      </w:r>
    </w:p>
  </w:footnote>
  <w:footnote w:type="continuationSeparator" w:id="0">
    <w:p w:rsidR="00A43357" w:rsidRDefault="00A4335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B21C4">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006A9"/>
    <w:multiLevelType w:val="hybridMultilevel"/>
    <w:tmpl w:val="46FC90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67FE"/>
    <w:rsid w:val="000C602B"/>
    <w:rsid w:val="00154ADF"/>
    <w:rsid w:val="001B3428"/>
    <w:rsid w:val="0026597B"/>
    <w:rsid w:val="002D1046"/>
    <w:rsid w:val="00314D02"/>
    <w:rsid w:val="00394E84"/>
    <w:rsid w:val="00412BB7"/>
    <w:rsid w:val="00597F96"/>
    <w:rsid w:val="005A6527"/>
    <w:rsid w:val="0062257A"/>
    <w:rsid w:val="00651CD5"/>
    <w:rsid w:val="006F050F"/>
    <w:rsid w:val="0077016C"/>
    <w:rsid w:val="00811A9B"/>
    <w:rsid w:val="008F4A49"/>
    <w:rsid w:val="00904717"/>
    <w:rsid w:val="00945B22"/>
    <w:rsid w:val="009733B0"/>
    <w:rsid w:val="00974746"/>
    <w:rsid w:val="009B3183"/>
    <w:rsid w:val="00A23EEC"/>
    <w:rsid w:val="00A24F58"/>
    <w:rsid w:val="00A43357"/>
    <w:rsid w:val="00A5663B"/>
    <w:rsid w:val="00A751E2"/>
    <w:rsid w:val="00AB21C4"/>
    <w:rsid w:val="00B01AB1"/>
    <w:rsid w:val="00C0166C"/>
    <w:rsid w:val="00C8235E"/>
    <w:rsid w:val="00D11B9D"/>
    <w:rsid w:val="00DD52ED"/>
    <w:rsid w:val="00E26695"/>
    <w:rsid w:val="00E70687"/>
    <w:rsid w:val="00EE6171"/>
    <w:rsid w:val="00F21B29"/>
    <w:rsid w:val="00F43F00"/>
    <w:rsid w:val="00F64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3DD61F-BF87-4EB9-8485-633D4895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218</Words>
  <Characters>1178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2017-07-31T11:38:00Z</cp:lastPrinted>
  <dcterms:created xsi:type="dcterms:W3CDTF">2017-07-31T11:23:00Z</dcterms:created>
  <dcterms:modified xsi:type="dcterms:W3CDTF">2017-07-31T11:54:00Z</dcterms:modified>
</cp:coreProperties>
</file>