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02CD2" w:rsidRDefault="00A5663B" w:rsidP="00102CD2">
      <w:pPr>
        <w:spacing w:before="240" w:after="0" w:line="240" w:lineRule="auto"/>
        <w:rPr>
          <w:rFonts w:ascii="Times New Roman" w:hAnsi="Times New Roman"/>
          <w:b/>
        </w:rPr>
      </w:pPr>
      <w:r w:rsidRPr="00102CD2">
        <w:rPr>
          <w:rFonts w:ascii="Times New Roman" w:hAnsi="Times New Roman"/>
          <w:b/>
        </w:rPr>
        <w:t>ΚΑΤΕΠΕΙΓΟΝ</w:t>
      </w:r>
    </w:p>
    <w:p w:rsidR="00A5663B" w:rsidRPr="00102CD2" w:rsidRDefault="00A5663B" w:rsidP="00102CD2">
      <w:pPr>
        <w:spacing w:after="0" w:line="240" w:lineRule="auto"/>
        <w:rPr>
          <w:rFonts w:ascii="Times New Roman" w:hAnsi="Times New Roman"/>
        </w:rPr>
      </w:pPr>
      <w:r w:rsidRPr="00102CD2">
        <w:rPr>
          <w:rFonts w:ascii="Times New Roman" w:hAnsi="Times New Roman"/>
        </w:rPr>
        <w:t xml:space="preserve">Πληροφορίες: </w:t>
      </w:r>
      <w:r w:rsidR="0005266E" w:rsidRPr="00102CD2">
        <w:rPr>
          <w:rFonts w:ascii="Times New Roman" w:hAnsi="Times New Roman"/>
        </w:rPr>
        <w:t>Τάνια Κατσάνη</w:t>
      </w:r>
      <w:r w:rsidR="00A11D9F" w:rsidRPr="00102CD2">
        <w:rPr>
          <w:rFonts w:ascii="Times New Roman" w:hAnsi="Times New Roman"/>
        </w:rPr>
        <w:t xml:space="preserve"> </w:t>
      </w:r>
    </w:p>
    <w:p w:rsidR="00A5663B" w:rsidRPr="00102CD2" w:rsidRDefault="00A5663B" w:rsidP="00102CD2">
      <w:pPr>
        <w:tabs>
          <w:tab w:val="left" w:pos="2694"/>
        </w:tabs>
        <w:spacing w:before="480" w:after="0" w:line="240" w:lineRule="auto"/>
        <w:ind w:left="1418"/>
        <w:jc w:val="left"/>
        <w:rPr>
          <w:rFonts w:ascii="Times New Roman" w:hAnsi="Times New Roman"/>
          <w:b/>
        </w:rPr>
      </w:pPr>
      <w:r w:rsidRPr="00102CD2">
        <w:rPr>
          <w:rFonts w:ascii="Times New Roman" w:hAnsi="Times New Roman"/>
          <w:b/>
        </w:rPr>
        <w:br w:type="column"/>
      </w:r>
      <w:r w:rsidRPr="00102CD2">
        <w:rPr>
          <w:rFonts w:ascii="Times New Roman" w:hAnsi="Times New Roman"/>
          <w:b/>
        </w:rPr>
        <w:t xml:space="preserve">Αθήνα: </w:t>
      </w:r>
      <w:r w:rsidR="00567C7F" w:rsidRPr="00102CD2">
        <w:rPr>
          <w:rFonts w:ascii="Times New Roman" w:hAnsi="Times New Roman"/>
          <w:b/>
        </w:rPr>
        <w:t>25</w:t>
      </w:r>
      <w:r w:rsidR="007A036F" w:rsidRPr="00102CD2">
        <w:rPr>
          <w:rFonts w:ascii="Times New Roman" w:hAnsi="Times New Roman"/>
          <w:b/>
        </w:rPr>
        <w:t>.0</w:t>
      </w:r>
      <w:r w:rsidR="00E32317" w:rsidRPr="00102CD2">
        <w:rPr>
          <w:rFonts w:ascii="Times New Roman" w:hAnsi="Times New Roman"/>
          <w:b/>
        </w:rPr>
        <w:t>7</w:t>
      </w:r>
      <w:r w:rsidR="007A036F" w:rsidRPr="00102CD2">
        <w:rPr>
          <w:rFonts w:ascii="Times New Roman" w:hAnsi="Times New Roman"/>
          <w:b/>
        </w:rPr>
        <w:t>.2017</w:t>
      </w:r>
    </w:p>
    <w:p w:rsidR="00A5663B" w:rsidRPr="00102CD2" w:rsidRDefault="00A5663B" w:rsidP="00102CD2">
      <w:pPr>
        <w:tabs>
          <w:tab w:val="left" w:pos="2694"/>
        </w:tabs>
        <w:spacing w:line="240" w:lineRule="auto"/>
        <w:ind w:left="1418"/>
        <w:jc w:val="left"/>
        <w:rPr>
          <w:rFonts w:ascii="Times New Roman" w:hAnsi="Times New Roman"/>
          <w:b/>
        </w:rPr>
        <w:sectPr w:rsidR="00A5663B" w:rsidRPr="00102CD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102CD2">
        <w:rPr>
          <w:rFonts w:ascii="Times New Roman" w:hAnsi="Times New Roman"/>
          <w:b/>
        </w:rPr>
        <w:t xml:space="preserve">Αρ. Πρωτ.: </w:t>
      </w:r>
      <w:r w:rsidR="007F77B5" w:rsidRPr="00102CD2">
        <w:rPr>
          <w:rFonts w:ascii="Times New Roman" w:hAnsi="Times New Roman"/>
          <w:b/>
        </w:rPr>
        <w:t>1040</w:t>
      </w:r>
    </w:p>
    <w:p w:rsidR="00CF5056" w:rsidRPr="00102CD2" w:rsidRDefault="00EC57C4" w:rsidP="00102CD2">
      <w:pPr>
        <w:spacing w:after="0" w:line="240" w:lineRule="auto"/>
        <w:jc w:val="left"/>
        <w:rPr>
          <w:rFonts w:ascii="Times New Roman" w:hAnsi="Times New Roman"/>
          <w:b/>
          <w:sz w:val="24"/>
          <w:szCs w:val="24"/>
        </w:rPr>
      </w:pPr>
      <w:r w:rsidRPr="00102CD2">
        <w:rPr>
          <w:rFonts w:ascii="Times New Roman" w:hAnsi="Times New Roman"/>
          <w:b/>
          <w:sz w:val="24"/>
          <w:szCs w:val="24"/>
        </w:rPr>
        <w:t xml:space="preserve">Προς: κ. </w:t>
      </w:r>
      <w:r w:rsidR="00E67552" w:rsidRPr="00102CD2">
        <w:rPr>
          <w:rFonts w:ascii="Times New Roman" w:hAnsi="Times New Roman"/>
          <w:b/>
          <w:sz w:val="24"/>
          <w:szCs w:val="24"/>
        </w:rPr>
        <w:t>Ανδρέα Ξανθό</w:t>
      </w:r>
      <w:r w:rsidR="008511C9" w:rsidRPr="00102CD2">
        <w:rPr>
          <w:rFonts w:ascii="Times New Roman" w:hAnsi="Times New Roman"/>
          <w:b/>
          <w:sz w:val="24"/>
          <w:szCs w:val="24"/>
        </w:rPr>
        <w:t xml:space="preserve">, </w:t>
      </w:r>
      <w:r w:rsidR="0005266E" w:rsidRPr="00102CD2">
        <w:rPr>
          <w:rFonts w:ascii="Times New Roman" w:hAnsi="Times New Roman"/>
          <w:b/>
          <w:sz w:val="24"/>
          <w:szCs w:val="24"/>
        </w:rPr>
        <w:t>υ</w:t>
      </w:r>
      <w:r w:rsidR="0035154B" w:rsidRPr="00102CD2">
        <w:rPr>
          <w:rFonts w:ascii="Times New Roman" w:hAnsi="Times New Roman"/>
          <w:b/>
          <w:sz w:val="24"/>
          <w:szCs w:val="24"/>
        </w:rPr>
        <w:t xml:space="preserve">πουργό </w:t>
      </w:r>
      <w:r w:rsidR="00E67552" w:rsidRPr="00102CD2">
        <w:rPr>
          <w:rFonts w:ascii="Times New Roman" w:hAnsi="Times New Roman"/>
          <w:b/>
          <w:sz w:val="24"/>
          <w:szCs w:val="24"/>
        </w:rPr>
        <w:t xml:space="preserve">Υγείας </w:t>
      </w:r>
    </w:p>
    <w:p w:rsidR="00F77754" w:rsidRPr="00102CD2" w:rsidRDefault="00F77754" w:rsidP="00102CD2">
      <w:pPr>
        <w:spacing w:line="240" w:lineRule="auto"/>
        <w:jc w:val="left"/>
        <w:rPr>
          <w:rFonts w:ascii="Times New Roman" w:hAnsi="Times New Roman"/>
          <w:sz w:val="24"/>
          <w:szCs w:val="24"/>
        </w:rPr>
      </w:pPr>
    </w:p>
    <w:p w:rsidR="00EC57C4" w:rsidRPr="00102CD2" w:rsidRDefault="0005266E" w:rsidP="00102CD2">
      <w:pPr>
        <w:spacing w:line="240" w:lineRule="auto"/>
        <w:jc w:val="left"/>
        <w:rPr>
          <w:rFonts w:ascii="Times New Roman" w:hAnsi="Times New Roman"/>
          <w:sz w:val="24"/>
          <w:szCs w:val="24"/>
        </w:rPr>
      </w:pPr>
      <w:r w:rsidRPr="00102CD2">
        <w:rPr>
          <w:rFonts w:ascii="Times New Roman" w:hAnsi="Times New Roman"/>
          <w:sz w:val="24"/>
          <w:szCs w:val="24"/>
        </w:rPr>
        <w:t>ΚΟΙΝ: Πίνακας Αποδεκτών</w:t>
      </w:r>
      <w:bookmarkStart w:id="0" w:name="_GoBack"/>
      <w:bookmarkEnd w:id="0"/>
    </w:p>
    <w:p w:rsidR="00B45EDB" w:rsidRPr="00102CD2" w:rsidRDefault="0005266E" w:rsidP="00102CD2">
      <w:pPr>
        <w:pStyle w:val="2"/>
        <w:numPr>
          <w:ilvl w:val="0"/>
          <w:numId w:val="0"/>
        </w:numPr>
        <w:spacing w:line="240" w:lineRule="auto"/>
        <w:jc w:val="center"/>
        <w:rPr>
          <w:rFonts w:ascii="Times New Roman" w:hAnsi="Times New Roman" w:cs="Times New Roman"/>
          <w:b/>
          <w:color w:val="auto"/>
          <w:szCs w:val="24"/>
        </w:rPr>
      </w:pPr>
      <w:r w:rsidRPr="00102CD2">
        <w:rPr>
          <w:rFonts w:ascii="Times New Roman" w:hAnsi="Times New Roman" w:cs="Times New Roman"/>
          <w:b/>
          <w:color w:val="auto"/>
          <w:szCs w:val="24"/>
        </w:rPr>
        <w:t xml:space="preserve">ΘΕΜΑ: </w:t>
      </w:r>
      <w:r w:rsidR="00B45EDB" w:rsidRPr="00102CD2">
        <w:rPr>
          <w:rFonts w:ascii="Times New Roman" w:hAnsi="Times New Roman" w:cs="Times New Roman"/>
          <w:b/>
          <w:color w:val="auto"/>
          <w:szCs w:val="24"/>
        </w:rPr>
        <w:t>Προτάσεις της Ε</w:t>
      </w:r>
      <w:r w:rsidRPr="00102CD2">
        <w:rPr>
          <w:rFonts w:ascii="Times New Roman" w:hAnsi="Times New Roman" w:cs="Times New Roman"/>
          <w:b/>
          <w:color w:val="auto"/>
          <w:szCs w:val="24"/>
        </w:rPr>
        <w:t>.Σ.Α.μεΑ. επί του ν/σ «Μεταρρύθμιση της πρωτοβάθμιας φροντίδας υγείας, επείγουσες ρυθμίσεις αρμοδιότητας υπουργείου Υγείας και άλλες διατάξεις»</w:t>
      </w:r>
    </w:p>
    <w:p w:rsidR="002C2424" w:rsidRPr="00102CD2" w:rsidRDefault="00B45EDB" w:rsidP="00102CD2">
      <w:pPr>
        <w:spacing w:line="240" w:lineRule="auto"/>
        <w:rPr>
          <w:rFonts w:ascii="Times New Roman" w:hAnsi="Times New Roman"/>
          <w:b/>
          <w:bCs/>
          <w:i/>
          <w:iCs/>
          <w:sz w:val="24"/>
          <w:szCs w:val="24"/>
        </w:rPr>
      </w:pPr>
      <w:r w:rsidRPr="00102CD2">
        <w:rPr>
          <w:rFonts w:ascii="Times New Roman" w:hAnsi="Times New Roman"/>
          <w:b/>
          <w:sz w:val="24"/>
          <w:szCs w:val="24"/>
        </w:rPr>
        <w:t>Κύριε Υπουργέ,</w:t>
      </w:r>
    </w:p>
    <w:p w:rsidR="00D94D54" w:rsidRPr="00102CD2" w:rsidRDefault="00D94D54" w:rsidP="00102CD2">
      <w:pPr>
        <w:spacing w:line="240" w:lineRule="auto"/>
        <w:rPr>
          <w:rFonts w:ascii="Times New Roman" w:hAnsi="Times New Roman"/>
          <w:sz w:val="24"/>
          <w:szCs w:val="24"/>
        </w:rPr>
      </w:pPr>
      <w:r w:rsidRPr="00102CD2">
        <w:rPr>
          <w:rFonts w:ascii="Times New Roman" w:hAnsi="Times New Roman"/>
          <w:b/>
          <w:sz w:val="24"/>
          <w:szCs w:val="24"/>
        </w:rPr>
        <w:t>Η Εθνική Συνομοσπονδία Ατόμων με Αναπηρία (Ε.Σ.Α.μεΑ.),</w:t>
      </w:r>
      <w:r w:rsidRPr="00102CD2">
        <w:rPr>
          <w:rFonts w:ascii="Times New Roman" w:hAnsi="Times New Roman"/>
          <w:sz w:val="24"/>
          <w:szCs w:val="24"/>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w:t>
      </w:r>
      <w:r w:rsidR="00A53C3F" w:rsidRPr="00102CD2">
        <w:rPr>
          <w:rFonts w:ascii="Times New Roman" w:hAnsi="Times New Roman"/>
          <w:sz w:val="24"/>
          <w:szCs w:val="24"/>
        </w:rPr>
        <w:t xml:space="preserve">α (European Disability Forum), </w:t>
      </w:r>
      <w:r w:rsidRPr="00102CD2">
        <w:rPr>
          <w:rFonts w:ascii="Times New Roman" w:hAnsi="Times New Roman"/>
          <w:sz w:val="24"/>
          <w:szCs w:val="24"/>
        </w:rPr>
        <w:t>με το παρόν</w:t>
      </w:r>
      <w:r w:rsidR="002835F9" w:rsidRPr="00102CD2">
        <w:rPr>
          <w:rFonts w:ascii="Times New Roman" w:hAnsi="Times New Roman"/>
          <w:sz w:val="24"/>
          <w:szCs w:val="24"/>
        </w:rPr>
        <w:t xml:space="preserve"> έγγραφό της σας αποστέλλει τις παρατηρήσεις της </w:t>
      </w:r>
      <w:r w:rsidRPr="00102CD2">
        <w:rPr>
          <w:rFonts w:ascii="Times New Roman" w:hAnsi="Times New Roman"/>
          <w:sz w:val="24"/>
          <w:szCs w:val="24"/>
        </w:rPr>
        <w:t>επί του σχεδίου νόμου: «</w:t>
      </w:r>
      <w:r w:rsidR="00E67552" w:rsidRPr="00102CD2">
        <w:rPr>
          <w:rFonts w:ascii="Times New Roman" w:hAnsi="Times New Roman"/>
          <w:sz w:val="24"/>
          <w:szCs w:val="24"/>
        </w:rPr>
        <w:t>Μεταρρύθμιση της Πρωτοβάθμιας Φροντίδας Υγείας</w:t>
      </w:r>
      <w:r w:rsidR="0005266E" w:rsidRPr="00102CD2">
        <w:rPr>
          <w:rFonts w:ascii="Times New Roman" w:hAnsi="Times New Roman"/>
          <w:sz w:val="24"/>
          <w:szCs w:val="24"/>
        </w:rPr>
        <w:t xml:space="preserve"> επείγουσες ρυθμίσεις αρμοδιότητας υπουργείου Υγείας και άλλες διατάξεις».</w:t>
      </w:r>
    </w:p>
    <w:p w:rsidR="00FB030F" w:rsidRPr="00102CD2" w:rsidRDefault="00384ABC" w:rsidP="00102CD2">
      <w:pPr>
        <w:spacing w:line="240" w:lineRule="auto"/>
        <w:rPr>
          <w:rFonts w:ascii="Times New Roman" w:hAnsi="Times New Roman"/>
          <w:sz w:val="24"/>
          <w:szCs w:val="24"/>
        </w:rPr>
      </w:pPr>
      <w:r w:rsidRPr="00102CD2">
        <w:rPr>
          <w:rFonts w:ascii="Times New Roman" w:hAnsi="Times New Roman"/>
          <w:sz w:val="24"/>
          <w:szCs w:val="24"/>
        </w:rPr>
        <w:t xml:space="preserve">Η ΕΣΑμεΑ είχε επισημάνει και στη διαβούλευση του αρχικού νομοσχεδίου για την Πρωτοβάθμια Φροντίδα Υγείας ότι η </w:t>
      </w:r>
      <w:r w:rsidR="00C4081F" w:rsidRPr="00102CD2">
        <w:rPr>
          <w:rFonts w:ascii="Times New Roman" w:hAnsi="Times New Roman"/>
          <w:sz w:val="24"/>
          <w:szCs w:val="24"/>
        </w:rPr>
        <w:t>ανυ</w:t>
      </w:r>
      <w:r w:rsidRPr="00102CD2">
        <w:rPr>
          <w:rFonts w:ascii="Times New Roman" w:hAnsi="Times New Roman"/>
          <w:sz w:val="24"/>
          <w:szCs w:val="24"/>
        </w:rPr>
        <w:t>παρξία υγειονομικού χάρτη και η</w:t>
      </w:r>
      <w:r w:rsidR="00C4081F" w:rsidRPr="00102CD2">
        <w:rPr>
          <w:rFonts w:ascii="Times New Roman" w:hAnsi="Times New Roman"/>
          <w:sz w:val="24"/>
          <w:szCs w:val="24"/>
        </w:rPr>
        <w:t xml:space="preserve"> μη χαρτογράφηση των αναγκών του πληθυσμού, ιδιαίτερα ατόμων με αναπηρία ή χρόνιες παθήσεις, </w:t>
      </w:r>
      <w:r w:rsidRPr="00102CD2">
        <w:rPr>
          <w:rFonts w:ascii="Times New Roman" w:hAnsi="Times New Roman"/>
          <w:sz w:val="24"/>
          <w:szCs w:val="24"/>
        </w:rPr>
        <w:t>κάνει πολύ δύσκολο έως θνησιγενές το όλο εγχείρημα της μεταρρύθμισης της ΠΦΥ.</w:t>
      </w:r>
    </w:p>
    <w:p w:rsidR="00A53C3F" w:rsidRPr="00102CD2" w:rsidRDefault="00384ABC" w:rsidP="00102CD2">
      <w:pPr>
        <w:spacing w:line="240" w:lineRule="auto"/>
        <w:rPr>
          <w:rFonts w:ascii="Times New Roman" w:hAnsi="Times New Roman"/>
          <w:sz w:val="24"/>
          <w:szCs w:val="24"/>
        </w:rPr>
      </w:pPr>
      <w:r w:rsidRPr="00102CD2">
        <w:rPr>
          <w:rFonts w:ascii="Times New Roman" w:hAnsi="Times New Roman"/>
          <w:sz w:val="24"/>
          <w:szCs w:val="24"/>
        </w:rPr>
        <w:t xml:space="preserve">Στο νομοσχέδιο που </w:t>
      </w:r>
      <w:r w:rsidR="00A53C3F" w:rsidRPr="00102CD2">
        <w:rPr>
          <w:rFonts w:ascii="Times New Roman" w:hAnsi="Times New Roman"/>
          <w:sz w:val="24"/>
          <w:szCs w:val="24"/>
        </w:rPr>
        <w:t>κατατέθηκε αυτές τις ημέρες</w:t>
      </w:r>
      <w:r w:rsidR="002A6249" w:rsidRPr="00102CD2">
        <w:rPr>
          <w:rFonts w:ascii="Times New Roman" w:hAnsi="Times New Roman"/>
          <w:sz w:val="24"/>
          <w:szCs w:val="24"/>
        </w:rPr>
        <w:t xml:space="preserve"> στη Βουλή </w:t>
      </w:r>
      <w:r w:rsidRPr="00102CD2">
        <w:rPr>
          <w:rFonts w:ascii="Times New Roman" w:hAnsi="Times New Roman"/>
          <w:sz w:val="24"/>
          <w:szCs w:val="24"/>
        </w:rPr>
        <w:t xml:space="preserve">έχουν ενσωματωθεί αρκετές από τις παρατηρήσεις </w:t>
      </w:r>
      <w:r w:rsidR="00495352" w:rsidRPr="00102CD2">
        <w:rPr>
          <w:rFonts w:ascii="Times New Roman" w:hAnsi="Times New Roman"/>
          <w:sz w:val="24"/>
          <w:szCs w:val="24"/>
        </w:rPr>
        <w:t>της ΕΣΑμεΑ</w:t>
      </w:r>
      <w:r w:rsidRPr="00102CD2">
        <w:rPr>
          <w:rFonts w:ascii="Times New Roman" w:hAnsi="Times New Roman"/>
          <w:sz w:val="24"/>
          <w:szCs w:val="24"/>
        </w:rPr>
        <w:t xml:space="preserve"> επί του αρχικού νομοσχεδίου, μένουν όμως να γίνουν αρκετά. </w:t>
      </w:r>
    </w:p>
    <w:p w:rsidR="0005266E" w:rsidRPr="00102CD2" w:rsidRDefault="00384ABC" w:rsidP="00102CD2">
      <w:pPr>
        <w:pStyle w:val="a8"/>
        <w:numPr>
          <w:ilvl w:val="0"/>
          <w:numId w:val="16"/>
        </w:numPr>
        <w:spacing w:line="240" w:lineRule="auto"/>
        <w:rPr>
          <w:rFonts w:ascii="Times New Roman" w:hAnsi="Times New Roman"/>
          <w:sz w:val="24"/>
          <w:szCs w:val="24"/>
        </w:rPr>
      </w:pPr>
      <w:r w:rsidRPr="00102CD2">
        <w:rPr>
          <w:rFonts w:ascii="Times New Roman" w:hAnsi="Times New Roman"/>
          <w:sz w:val="24"/>
          <w:szCs w:val="24"/>
        </w:rPr>
        <w:t xml:space="preserve">Πολύ προβληματικό σημείο του νομοσχεδίου είναι η παντελής έλλειψη αναφοράς στην προσβασιμότητα. Η έννοια της προσβασιμότητας πρέπει να τέμνει οριζόντια το σύνολο της ΠΦΥ: τόσο </w:t>
      </w:r>
      <w:r w:rsidR="002A6249" w:rsidRPr="00102CD2">
        <w:rPr>
          <w:rFonts w:ascii="Times New Roman" w:hAnsi="Times New Roman"/>
          <w:sz w:val="24"/>
          <w:szCs w:val="24"/>
        </w:rPr>
        <w:t>σχετικά</w:t>
      </w:r>
      <w:r w:rsidRPr="00102CD2">
        <w:rPr>
          <w:rFonts w:ascii="Times New Roman" w:hAnsi="Times New Roman"/>
          <w:sz w:val="24"/>
          <w:szCs w:val="24"/>
        </w:rPr>
        <w:t xml:space="preserve"> με το δεδομένο περιβάλλον (ΚΕΦ, ΤΟΜΥ, Κέντρα Υγείας, Περιφερειακά Ιατρεία, δημόσιες και ιδιωτικές Μ.Η.Ν. κλπ.) όσο και το ψηφιακό (ηλεκτρονική </w:t>
      </w:r>
      <w:r w:rsidR="00495352" w:rsidRPr="00102CD2">
        <w:rPr>
          <w:rFonts w:ascii="Times New Roman" w:hAnsi="Times New Roman"/>
          <w:sz w:val="24"/>
          <w:szCs w:val="24"/>
        </w:rPr>
        <w:t>συνταγογράφηση</w:t>
      </w:r>
      <w:r w:rsidRPr="00102CD2">
        <w:rPr>
          <w:rFonts w:ascii="Times New Roman" w:hAnsi="Times New Roman"/>
          <w:sz w:val="24"/>
          <w:szCs w:val="24"/>
        </w:rPr>
        <w:t>, ατομικός ηλεκτρονικός φάκελος υγε</w:t>
      </w:r>
      <w:r w:rsidR="00495352" w:rsidRPr="00102CD2">
        <w:rPr>
          <w:rFonts w:ascii="Times New Roman" w:hAnsi="Times New Roman"/>
          <w:sz w:val="24"/>
          <w:szCs w:val="24"/>
        </w:rPr>
        <w:t xml:space="preserve">ίας κλπ.). Τα μέτρα που θα ληφθούν </w:t>
      </w:r>
      <w:r w:rsidR="0005266E" w:rsidRPr="00102CD2">
        <w:rPr>
          <w:rFonts w:ascii="Times New Roman" w:hAnsi="Times New Roman"/>
          <w:sz w:val="24"/>
          <w:szCs w:val="24"/>
        </w:rPr>
        <w:t xml:space="preserve">για την καθολική πρόσβαση των ατόμων με αναπηρία σε όλους τους χώρους που </w:t>
      </w:r>
      <w:r w:rsidR="00495352" w:rsidRPr="00102CD2">
        <w:rPr>
          <w:rFonts w:ascii="Times New Roman" w:hAnsi="Times New Roman"/>
          <w:sz w:val="24"/>
          <w:szCs w:val="24"/>
        </w:rPr>
        <w:t>παρέχονται υπηρεσίες υγεία</w:t>
      </w:r>
      <w:r w:rsidR="002835F9" w:rsidRPr="00102CD2">
        <w:rPr>
          <w:rFonts w:ascii="Times New Roman" w:hAnsi="Times New Roman"/>
          <w:sz w:val="24"/>
          <w:szCs w:val="24"/>
        </w:rPr>
        <w:t>ς</w:t>
      </w:r>
      <w:r w:rsidR="00495352" w:rsidRPr="00102CD2">
        <w:rPr>
          <w:rFonts w:ascii="Times New Roman" w:hAnsi="Times New Roman"/>
          <w:sz w:val="24"/>
          <w:szCs w:val="24"/>
        </w:rPr>
        <w:t xml:space="preserve">, </w:t>
      </w:r>
      <w:r w:rsidR="0005266E" w:rsidRPr="00102CD2">
        <w:rPr>
          <w:rFonts w:ascii="Times New Roman" w:hAnsi="Times New Roman"/>
          <w:sz w:val="24"/>
          <w:szCs w:val="24"/>
        </w:rPr>
        <w:t xml:space="preserve">σε όλους τους διαδικτυακούς τόπους αυτών </w:t>
      </w:r>
      <w:r w:rsidR="00495352" w:rsidRPr="00102CD2">
        <w:rPr>
          <w:rFonts w:ascii="Times New Roman" w:hAnsi="Times New Roman"/>
          <w:sz w:val="24"/>
          <w:szCs w:val="24"/>
        </w:rPr>
        <w:t xml:space="preserve">και σε όλα τα ηλεκτρονικά εργαλεία </w:t>
      </w:r>
      <w:r w:rsidR="0005266E" w:rsidRPr="00102CD2">
        <w:rPr>
          <w:rFonts w:ascii="Times New Roman" w:hAnsi="Times New Roman"/>
          <w:sz w:val="24"/>
          <w:szCs w:val="24"/>
        </w:rPr>
        <w:t>με την οριζόντια ενσωμάτωση των αρχών «Σχεδιασμός για όλους»</w:t>
      </w:r>
      <w:r w:rsidR="002A6249" w:rsidRPr="00102CD2">
        <w:rPr>
          <w:rFonts w:ascii="Times New Roman" w:hAnsi="Times New Roman"/>
          <w:sz w:val="24"/>
          <w:szCs w:val="24"/>
        </w:rPr>
        <w:t>,</w:t>
      </w:r>
      <w:r w:rsidR="00495352" w:rsidRPr="00102CD2">
        <w:rPr>
          <w:rFonts w:ascii="Times New Roman" w:hAnsi="Times New Roman"/>
          <w:sz w:val="24"/>
          <w:szCs w:val="24"/>
        </w:rPr>
        <w:t xml:space="preserve"> πρέπει να αναγράφονται λεπτομερειακά για την αποφυγή «εξαιρέσεων». </w:t>
      </w:r>
    </w:p>
    <w:p w:rsidR="00495352" w:rsidRPr="00102CD2" w:rsidRDefault="00495352" w:rsidP="00102CD2">
      <w:pPr>
        <w:pStyle w:val="a8"/>
        <w:numPr>
          <w:ilvl w:val="0"/>
          <w:numId w:val="16"/>
        </w:numPr>
        <w:spacing w:line="240" w:lineRule="auto"/>
        <w:rPr>
          <w:rFonts w:ascii="Times New Roman" w:hAnsi="Times New Roman"/>
          <w:sz w:val="24"/>
          <w:szCs w:val="24"/>
        </w:rPr>
      </w:pPr>
      <w:r w:rsidRPr="00102CD2">
        <w:rPr>
          <w:rFonts w:ascii="Times New Roman" w:hAnsi="Times New Roman"/>
          <w:sz w:val="24"/>
          <w:szCs w:val="24"/>
        </w:rPr>
        <w:lastRenderedPageBreak/>
        <w:t xml:space="preserve">Ουδεμία αναφορά υπάρχει </w:t>
      </w:r>
      <w:r w:rsidR="002A6249" w:rsidRPr="00102CD2">
        <w:rPr>
          <w:rFonts w:ascii="Times New Roman" w:hAnsi="Times New Roman"/>
          <w:sz w:val="24"/>
          <w:szCs w:val="24"/>
        </w:rPr>
        <w:t xml:space="preserve">στο σχέδιο νόμου </w:t>
      </w:r>
      <w:r w:rsidRPr="00102CD2">
        <w:rPr>
          <w:rFonts w:ascii="Times New Roman" w:hAnsi="Times New Roman"/>
          <w:sz w:val="24"/>
          <w:szCs w:val="24"/>
        </w:rPr>
        <w:t xml:space="preserve">σχετικά με τα θέματα της Ψυχικής Υγείας ή με την στελέχωση υπηρεσιών Αποκατάστασης. </w:t>
      </w:r>
    </w:p>
    <w:p w:rsidR="00495352" w:rsidRPr="00102CD2" w:rsidRDefault="00495352" w:rsidP="00102CD2">
      <w:pPr>
        <w:pStyle w:val="a8"/>
        <w:numPr>
          <w:ilvl w:val="0"/>
          <w:numId w:val="16"/>
        </w:numPr>
        <w:spacing w:line="240" w:lineRule="auto"/>
        <w:rPr>
          <w:rFonts w:ascii="Times New Roman" w:hAnsi="Times New Roman"/>
          <w:sz w:val="24"/>
          <w:szCs w:val="24"/>
        </w:rPr>
      </w:pPr>
      <w:r w:rsidRPr="00102CD2">
        <w:rPr>
          <w:rFonts w:ascii="Times New Roman" w:hAnsi="Times New Roman"/>
          <w:sz w:val="24"/>
          <w:szCs w:val="24"/>
        </w:rPr>
        <w:t xml:space="preserve">Ερωτήματα </w:t>
      </w:r>
      <w:r w:rsidR="002A6249" w:rsidRPr="00102CD2">
        <w:rPr>
          <w:rFonts w:ascii="Times New Roman" w:hAnsi="Times New Roman"/>
          <w:sz w:val="24"/>
          <w:szCs w:val="24"/>
        </w:rPr>
        <w:t>γεννιόνται</w:t>
      </w:r>
      <w:r w:rsidRPr="00102CD2">
        <w:rPr>
          <w:rFonts w:ascii="Times New Roman" w:hAnsi="Times New Roman"/>
          <w:sz w:val="24"/>
          <w:szCs w:val="24"/>
        </w:rPr>
        <w:t xml:space="preserve"> με το άρθρο 69 που ορίζει την κατάργηση της Επιτροπής του υπουργείου Υγείας για νοσηλεία απόρων ασθενών στο εξωτερικό χωρίς να ορίζεται η αντικατάστασή της. </w:t>
      </w:r>
      <w:r w:rsidR="00A53C3F" w:rsidRPr="00102CD2">
        <w:rPr>
          <w:rFonts w:ascii="Times New Roman" w:hAnsi="Times New Roman"/>
          <w:sz w:val="24"/>
          <w:szCs w:val="24"/>
        </w:rPr>
        <w:t xml:space="preserve">Τι προβλέπεται για παράδειγμα για άπορους καρδιοπαθείς, ή με κυστική ίνωση, που πρέπει να χειρουργηθούν στο εξωτερικό; </w:t>
      </w:r>
    </w:p>
    <w:p w:rsidR="00567C7F" w:rsidRPr="00102CD2" w:rsidRDefault="00567C7F" w:rsidP="00102CD2">
      <w:pPr>
        <w:pStyle w:val="a8"/>
        <w:numPr>
          <w:ilvl w:val="0"/>
          <w:numId w:val="16"/>
        </w:numPr>
        <w:spacing w:line="240" w:lineRule="auto"/>
        <w:rPr>
          <w:rFonts w:ascii="Times New Roman" w:hAnsi="Times New Roman"/>
          <w:sz w:val="24"/>
          <w:szCs w:val="24"/>
        </w:rPr>
      </w:pPr>
      <w:r w:rsidRPr="00102CD2">
        <w:rPr>
          <w:rFonts w:ascii="Times New Roman" w:hAnsi="Times New Roman"/>
          <w:sz w:val="24"/>
          <w:szCs w:val="24"/>
        </w:rPr>
        <w:t>Δεν αναφέρεται η σταθερή χρηματοδότηση των υπηρεσιών υγείας, με αποτέλεσμα να μην διασφαλίζεται η συνεχής λειτουργία  της.</w:t>
      </w:r>
    </w:p>
    <w:p w:rsidR="002A6249" w:rsidRPr="00102CD2" w:rsidRDefault="00A53C3F" w:rsidP="00102CD2">
      <w:pPr>
        <w:spacing w:line="240" w:lineRule="auto"/>
        <w:rPr>
          <w:rFonts w:ascii="Times New Roman" w:hAnsi="Times New Roman"/>
          <w:b/>
          <w:sz w:val="24"/>
          <w:szCs w:val="24"/>
          <w:u w:val="single"/>
        </w:rPr>
      </w:pPr>
      <w:r w:rsidRPr="00102CD2">
        <w:rPr>
          <w:rFonts w:ascii="Times New Roman" w:hAnsi="Times New Roman"/>
          <w:b/>
          <w:sz w:val="24"/>
          <w:szCs w:val="24"/>
          <w:u w:val="single"/>
        </w:rPr>
        <w:t>Ακολουθούν οι</w:t>
      </w:r>
      <w:r w:rsidR="002A6249" w:rsidRPr="00102CD2">
        <w:rPr>
          <w:rFonts w:ascii="Times New Roman" w:hAnsi="Times New Roman"/>
          <w:b/>
          <w:sz w:val="24"/>
          <w:szCs w:val="24"/>
          <w:u w:val="single"/>
        </w:rPr>
        <w:t xml:space="preserve"> παρατηρήσεις της ΕΣΑμεΑ κατά άρθρο: </w:t>
      </w:r>
    </w:p>
    <w:p w:rsidR="002A6249" w:rsidRPr="00102CD2" w:rsidRDefault="002A6249" w:rsidP="00102CD2">
      <w:pPr>
        <w:spacing w:line="240" w:lineRule="auto"/>
        <w:rPr>
          <w:rFonts w:ascii="Times New Roman" w:hAnsi="Times New Roman"/>
          <w:b/>
          <w:sz w:val="24"/>
          <w:szCs w:val="24"/>
        </w:rPr>
      </w:pPr>
      <w:r w:rsidRPr="00102CD2">
        <w:rPr>
          <w:rFonts w:ascii="Times New Roman" w:hAnsi="Times New Roman"/>
          <w:b/>
          <w:sz w:val="24"/>
          <w:szCs w:val="24"/>
        </w:rPr>
        <w:t xml:space="preserve">Άρθρο 9: </w:t>
      </w:r>
    </w:p>
    <w:p w:rsidR="002A6249" w:rsidRPr="00102CD2" w:rsidRDefault="002A6249" w:rsidP="00102CD2">
      <w:pPr>
        <w:spacing w:line="240" w:lineRule="auto"/>
        <w:rPr>
          <w:rFonts w:ascii="Times New Roman" w:hAnsi="Times New Roman"/>
          <w:sz w:val="24"/>
          <w:szCs w:val="24"/>
        </w:rPr>
      </w:pPr>
      <w:r w:rsidRPr="00102CD2">
        <w:rPr>
          <w:rFonts w:ascii="Times New Roman" w:hAnsi="Times New Roman"/>
          <w:sz w:val="24"/>
          <w:szCs w:val="24"/>
        </w:rPr>
        <w:t>Θα πρέπει να προβλεφθεί η διασύνδεση των Κ.Ε.Φ. με τα Δημοτικά Ιατρεία που ήδη λειτουργούν σε αρκετούς δήμους της χώρας, ώστε να δημιουργηθεί ένα ικανοποιητικό και αλληλοσυμπληρούμενο δίκτυο υπηρεσιών και μονάδων πρωτοβάθμιας φροντίδας Υγείας, με την μεγαλύτερη δυνατή γεωγραφική κάλυψη.</w:t>
      </w:r>
    </w:p>
    <w:p w:rsidR="002A6249" w:rsidRPr="00102CD2" w:rsidRDefault="002A6249" w:rsidP="00102CD2">
      <w:pPr>
        <w:spacing w:line="240" w:lineRule="auto"/>
        <w:rPr>
          <w:rFonts w:ascii="Times New Roman" w:hAnsi="Times New Roman"/>
          <w:sz w:val="24"/>
          <w:szCs w:val="24"/>
        </w:rPr>
      </w:pPr>
      <w:r w:rsidRPr="00102CD2">
        <w:rPr>
          <w:rFonts w:ascii="Times New Roman" w:hAnsi="Times New Roman"/>
          <w:sz w:val="24"/>
          <w:szCs w:val="24"/>
        </w:rPr>
        <w:t>Οι χώροι των Κ.Ε.Φ. που θα παρέχονται υπηρεσίες ειδικής αγωγής-θεραπείας (ή πιο σωστά, ειδικής θεραπευτικής αποκατάστασης), θα πρέπει να είναι κατάλληλα εξοπλισμένοι και επαρκώς στελεχωμένοι με ΜΟΝΙΜΟ και ΕΞΕΙΔΙΚΕΥΜΕΝΟ προσωπικό (Ε/Θ, Φ/Θ, Λ/Θ, Ψυχολόγο κ.ο.κ.) και όχι με ορισμένου χρόνου, εναλλασσόμενο προσωπικό.</w:t>
      </w:r>
    </w:p>
    <w:p w:rsidR="002A6249" w:rsidRPr="00102CD2" w:rsidRDefault="002A6249" w:rsidP="00102CD2">
      <w:pPr>
        <w:spacing w:line="240" w:lineRule="auto"/>
        <w:rPr>
          <w:rFonts w:ascii="Times New Roman" w:hAnsi="Times New Roman"/>
          <w:sz w:val="24"/>
          <w:szCs w:val="24"/>
        </w:rPr>
      </w:pPr>
      <w:r w:rsidRPr="00102CD2">
        <w:rPr>
          <w:rFonts w:ascii="Times New Roman" w:hAnsi="Times New Roman"/>
          <w:sz w:val="24"/>
          <w:szCs w:val="24"/>
        </w:rPr>
        <w:t>Οι χώροι των Κ.Ε.Φ. που θα παρέχονται υπηρεσίες ειδικής αγωγής-θεραπείας (ή πιο σωστά, ειδικής θεραπευτικής αποκατάστασης), θα πρέπει να πληρούν τους όρους και τις προϋποθέσεις που προβλέπονται από την κείμενη νομοθεσία για τη λειτουργία εργαστηρίων φυσιοθεραπείας και εργοθεραπείας.</w:t>
      </w:r>
    </w:p>
    <w:p w:rsidR="002A6249" w:rsidRPr="00102CD2" w:rsidRDefault="002A6249" w:rsidP="00102CD2">
      <w:pPr>
        <w:spacing w:line="240" w:lineRule="auto"/>
        <w:rPr>
          <w:rFonts w:ascii="Times New Roman" w:hAnsi="Times New Roman"/>
          <w:b/>
          <w:color w:val="auto"/>
          <w:sz w:val="24"/>
          <w:szCs w:val="24"/>
        </w:rPr>
      </w:pPr>
      <w:r w:rsidRPr="00102CD2">
        <w:rPr>
          <w:rFonts w:ascii="Times New Roman" w:hAnsi="Times New Roman"/>
          <w:b/>
          <w:color w:val="auto"/>
          <w:sz w:val="24"/>
          <w:szCs w:val="24"/>
        </w:rPr>
        <w:t xml:space="preserve">Άρθρο 19 </w:t>
      </w:r>
    </w:p>
    <w:p w:rsidR="002A6249" w:rsidRPr="00102CD2" w:rsidRDefault="002A6249" w:rsidP="00102CD2">
      <w:pPr>
        <w:spacing w:line="240" w:lineRule="auto"/>
        <w:rPr>
          <w:rFonts w:ascii="Times New Roman" w:hAnsi="Times New Roman"/>
          <w:color w:val="auto"/>
          <w:sz w:val="24"/>
          <w:szCs w:val="24"/>
        </w:rPr>
      </w:pPr>
      <w:r w:rsidRPr="00102CD2">
        <w:rPr>
          <w:rFonts w:ascii="Times New Roman" w:hAnsi="Times New Roman"/>
          <w:color w:val="auto"/>
          <w:sz w:val="24"/>
          <w:szCs w:val="24"/>
        </w:rPr>
        <w:t xml:space="preserve">Στο παρόν σχέδιο νόμου αναφέρεται ρητά </w:t>
      </w:r>
      <w:r w:rsidR="00A53C3F" w:rsidRPr="00102CD2">
        <w:rPr>
          <w:rFonts w:ascii="Times New Roman" w:hAnsi="Times New Roman"/>
          <w:color w:val="auto"/>
          <w:sz w:val="24"/>
          <w:szCs w:val="24"/>
        </w:rPr>
        <w:t xml:space="preserve">(παρ. 4) ότι «οι χρονίως πάσχοντες εγγράφονται σε οικογενειακό γιατρό, ο οποίος έχει την ευθύνη τήρησης του Ατομικού Ηλεκτρονικού Φακέλου Υγείας και παραπέμπονται σε εξειδικευμένους θεράποντες ιατρούς, οι οποίοι δύνανται να υπηρετούν σε δημόσιες μονάδες υγείας είναι να είναι συμβεβλημένοι με τον ΕΟΠΥΥ, είτε να εργάζονται σε συμβεβλημένους παρόχους με τον ΕΟΠΥΥ. Ο οικογενειακός γιατρός διατηρεί την υποχρέωση ενημέρωσης του ΑΗΦΥ και της τακτικής συνταγογράφησης του χρονίως πάσχοντα σε διασύνδεση με τον θεράποντα ιατρό του». </w:t>
      </w:r>
    </w:p>
    <w:p w:rsidR="009517FA" w:rsidRPr="00102CD2" w:rsidRDefault="009517FA" w:rsidP="00102CD2">
      <w:pPr>
        <w:spacing w:line="240" w:lineRule="auto"/>
        <w:rPr>
          <w:rFonts w:ascii="Times New Roman" w:hAnsi="Times New Roman"/>
          <w:sz w:val="24"/>
          <w:szCs w:val="24"/>
        </w:rPr>
      </w:pPr>
      <w:r w:rsidRPr="00102CD2">
        <w:rPr>
          <w:rFonts w:ascii="Times New Roman" w:hAnsi="Times New Roman"/>
          <w:sz w:val="24"/>
          <w:szCs w:val="24"/>
        </w:rPr>
        <w:t>Στην χώρα μας, είναι αναπτυγμένα στα δημόσια νοσοκομεία, κέντρα αναφοράς  χρόνιων παθήσεων είτε ως κλινικές, είτε ως τμήματα, που παρακολουθούν χρόνια πάσχοντες όπως οι αιμοκαθαιρόμενοι νεφροπαθείς (ΜΤΝ), οι μεταμοσχευμένοι συμπαγών οργάνων (κλινικές μεταμοσχεύσεων), οι αιμορροφιλικοί, οι θαλασσαιμικοί κ.α. Επίσης είναι αναπτυγμένες στον ιδιωτικό τομέα ειδικές μονάδες υγείας για την παροχή εξειδικευμένων υπηρεσιών υγείας και παροχής θεραπευτικών  σχημάτων, όπως είναι η υποκατάσταση της νεφρικής λειτουργίας με τακτικό πρόγραμμα αιμοκάθαρσης στις ΜΤΝ και στις ΜΧΑ. Ο χρόνια πάσχοντας τόσο για την συνέχιση της θεραπείας του, όσο και για έκτακτα περιστατικά απευθύνεται αμέσως στο κέντρο παρακολούθησ</w:t>
      </w:r>
      <w:r w:rsidR="00812B8B" w:rsidRPr="00102CD2">
        <w:rPr>
          <w:rFonts w:ascii="Times New Roman" w:hAnsi="Times New Roman"/>
          <w:sz w:val="24"/>
          <w:szCs w:val="24"/>
        </w:rPr>
        <w:t>ή</w:t>
      </w:r>
      <w:r w:rsidRPr="00102CD2">
        <w:rPr>
          <w:rFonts w:ascii="Times New Roman" w:hAnsi="Times New Roman"/>
          <w:sz w:val="24"/>
          <w:szCs w:val="24"/>
        </w:rPr>
        <w:t xml:space="preserve">ς του, όπου το ανθρώπινο δυναμικό είναι σε θέση να αντιμετωπίσει το περιστατικό με βάση </w:t>
      </w:r>
      <w:r w:rsidR="00102CD2" w:rsidRPr="00102CD2">
        <w:rPr>
          <w:rFonts w:ascii="Times New Roman" w:hAnsi="Times New Roman"/>
          <w:sz w:val="24"/>
          <w:szCs w:val="24"/>
        </w:rPr>
        <w:t>τα χαρακτηριστικά του πάσχοντα.</w:t>
      </w:r>
    </w:p>
    <w:p w:rsidR="00812B8B" w:rsidRPr="00102CD2" w:rsidRDefault="009517FA" w:rsidP="00102CD2">
      <w:pPr>
        <w:spacing w:line="240" w:lineRule="auto"/>
        <w:rPr>
          <w:rFonts w:ascii="Times New Roman" w:hAnsi="Times New Roman"/>
          <w:sz w:val="24"/>
          <w:szCs w:val="24"/>
        </w:rPr>
      </w:pPr>
      <w:r w:rsidRPr="00102CD2">
        <w:rPr>
          <w:rFonts w:ascii="Times New Roman" w:hAnsi="Times New Roman"/>
          <w:sz w:val="24"/>
          <w:szCs w:val="24"/>
        </w:rPr>
        <w:lastRenderedPageBreak/>
        <w:t>Με βάση τα παραπάνω</w:t>
      </w:r>
      <w:r w:rsidR="00812B8B" w:rsidRPr="00102CD2">
        <w:rPr>
          <w:rFonts w:ascii="Times New Roman" w:hAnsi="Times New Roman"/>
          <w:sz w:val="24"/>
          <w:szCs w:val="24"/>
        </w:rPr>
        <w:t>,</w:t>
      </w:r>
      <w:r w:rsidRPr="00102CD2">
        <w:rPr>
          <w:rFonts w:ascii="Times New Roman" w:hAnsi="Times New Roman"/>
          <w:sz w:val="24"/>
          <w:szCs w:val="24"/>
        </w:rPr>
        <w:t xml:space="preserve"> είναι</w:t>
      </w:r>
      <w:r w:rsidR="002835F9" w:rsidRPr="00102CD2">
        <w:rPr>
          <w:rFonts w:ascii="Times New Roman" w:hAnsi="Times New Roman"/>
          <w:sz w:val="24"/>
          <w:szCs w:val="24"/>
        </w:rPr>
        <w:t xml:space="preserve"> αναγκαία η ένταξη και των κέντρων</w:t>
      </w:r>
      <w:r w:rsidRPr="00102CD2">
        <w:rPr>
          <w:rFonts w:ascii="Times New Roman" w:hAnsi="Times New Roman"/>
          <w:sz w:val="24"/>
          <w:szCs w:val="24"/>
        </w:rPr>
        <w:t xml:space="preserve"> χρόνιων παθήσεων (ΚΧΠ) τόσο του δημόσιου όσου και του ιδιωτικού τομέα στην ΠΦΥ, έτσι ώστε οι χρόνιοι πάσχοντες να έχουν πρόσβαση σε εξειδικευμένες υπηρεσίες υγείας χωρίς εμπόδια, ενδιάμεσους σταθμούς και καθυστερήσεις, ενώ ταυτ</w:t>
      </w:r>
      <w:r w:rsidR="002835F9" w:rsidRPr="00102CD2">
        <w:rPr>
          <w:rFonts w:ascii="Times New Roman" w:hAnsi="Times New Roman"/>
          <w:sz w:val="24"/>
          <w:szCs w:val="24"/>
        </w:rPr>
        <w:t xml:space="preserve">όχρονα θα διευκολυνθεί η κίνησή </w:t>
      </w:r>
      <w:r w:rsidRPr="00102CD2">
        <w:rPr>
          <w:rFonts w:ascii="Times New Roman" w:hAnsi="Times New Roman"/>
          <w:sz w:val="24"/>
          <w:szCs w:val="24"/>
        </w:rPr>
        <w:t>τους</w:t>
      </w:r>
      <w:r w:rsidR="002835F9" w:rsidRPr="00102CD2">
        <w:rPr>
          <w:rFonts w:ascii="Times New Roman" w:hAnsi="Times New Roman"/>
          <w:sz w:val="24"/>
          <w:szCs w:val="24"/>
        </w:rPr>
        <w:t xml:space="preserve"> στο σύστημα. Ο χρόνια πάσχων</w:t>
      </w:r>
      <w:r w:rsidRPr="00102CD2">
        <w:rPr>
          <w:rFonts w:ascii="Times New Roman" w:hAnsi="Times New Roman"/>
          <w:sz w:val="24"/>
          <w:szCs w:val="24"/>
        </w:rPr>
        <w:t xml:space="preserve"> κατά βάση είναι πολυπαραγοντικός και χρειάζεται υποστηρικτικές υπηρεσίες υγείας (οδοντιατρική περίθαλψη), αποκατάστασης, και  κοινωνικής υποστήριξης.  </w:t>
      </w:r>
    </w:p>
    <w:p w:rsidR="009517FA" w:rsidRPr="00102CD2" w:rsidRDefault="009517FA" w:rsidP="00102CD2">
      <w:pPr>
        <w:spacing w:line="240" w:lineRule="auto"/>
        <w:rPr>
          <w:rFonts w:ascii="Times New Roman" w:hAnsi="Times New Roman"/>
          <w:sz w:val="24"/>
          <w:szCs w:val="24"/>
        </w:rPr>
      </w:pPr>
      <w:r w:rsidRPr="00102CD2">
        <w:rPr>
          <w:rFonts w:ascii="Times New Roman" w:hAnsi="Times New Roman"/>
          <w:sz w:val="24"/>
          <w:szCs w:val="24"/>
        </w:rPr>
        <w:t>Ως εκ τούτου είναι αναγκαία η διασύνδεση των ΚΧΠ με τις δομές του συστήματος της ΠΦΥ. Προκειμένου να επιτευχθεί αυτό</w:t>
      </w:r>
      <w:r w:rsidR="00812B8B" w:rsidRPr="00102CD2">
        <w:rPr>
          <w:rFonts w:ascii="Times New Roman" w:hAnsi="Times New Roman"/>
          <w:sz w:val="24"/>
          <w:szCs w:val="24"/>
        </w:rPr>
        <w:t>,</w:t>
      </w:r>
      <w:r w:rsidRPr="00102CD2">
        <w:rPr>
          <w:rFonts w:ascii="Times New Roman" w:hAnsi="Times New Roman"/>
          <w:sz w:val="24"/>
          <w:szCs w:val="24"/>
        </w:rPr>
        <w:t xml:space="preserve"> είναι απαραίτητο να διευκρινιστεί η  διαδικασία επικοινωνίας των ΚΧΠ με τα κέντρα υγείας, τα Το.ΜΥ</w:t>
      </w:r>
      <w:r w:rsidR="00A17678" w:rsidRPr="00102CD2">
        <w:rPr>
          <w:rFonts w:ascii="Times New Roman" w:hAnsi="Times New Roman"/>
          <w:sz w:val="24"/>
          <w:szCs w:val="24"/>
        </w:rPr>
        <w:t>.</w:t>
      </w:r>
      <w:r w:rsidRPr="00102CD2">
        <w:rPr>
          <w:rFonts w:ascii="Times New Roman" w:hAnsi="Times New Roman"/>
          <w:sz w:val="24"/>
          <w:szCs w:val="24"/>
        </w:rPr>
        <w:t xml:space="preserve"> </w:t>
      </w:r>
      <w:r w:rsidR="00A17678" w:rsidRPr="00102CD2">
        <w:rPr>
          <w:rFonts w:ascii="Times New Roman" w:hAnsi="Times New Roman"/>
          <w:sz w:val="24"/>
          <w:szCs w:val="24"/>
        </w:rPr>
        <w:t>κ.λπ.</w:t>
      </w:r>
      <w:r w:rsidRPr="00102CD2">
        <w:rPr>
          <w:rFonts w:ascii="Times New Roman" w:hAnsi="Times New Roman"/>
          <w:sz w:val="24"/>
          <w:szCs w:val="24"/>
        </w:rPr>
        <w:t>, με τους συντονιστές των Το Π.Φ.Υ και την αξιοποίηση των πληροφοριακών συστημάτων. Για παράδειγμα ένας αιμοκαθαρόμενος που έχει ανάγκη για υπηρεσίες αποκατάστασης ή ψυχολογικής υποστήριξης, ή οδοντιατρικά θέματα, η διαδρομή πρόσβασης στις υπηρεσίες αυτές</w:t>
      </w:r>
      <w:r w:rsidR="00812B8B" w:rsidRPr="00102CD2">
        <w:rPr>
          <w:rFonts w:ascii="Times New Roman" w:hAnsi="Times New Roman"/>
          <w:sz w:val="24"/>
          <w:szCs w:val="24"/>
        </w:rPr>
        <w:t>,</w:t>
      </w:r>
      <w:r w:rsidRPr="00102CD2">
        <w:rPr>
          <w:rFonts w:ascii="Times New Roman" w:hAnsi="Times New Roman"/>
          <w:sz w:val="24"/>
          <w:szCs w:val="24"/>
        </w:rPr>
        <w:t xml:space="preserve"> θα πρέπει εξ αρχής να είναι καθορισμένες από τον θεράποντα ιατρό στο ΚΧΠ που τον παρακολουθεί.</w:t>
      </w:r>
    </w:p>
    <w:p w:rsidR="009517FA" w:rsidRPr="00102CD2" w:rsidRDefault="009517FA" w:rsidP="00102CD2">
      <w:pPr>
        <w:spacing w:line="240" w:lineRule="auto"/>
        <w:rPr>
          <w:rFonts w:ascii="Times New Roman" w:hAnsi="Times New Roman"/>
          <w:sz w:val="24"/>
          <w:szCs w:val="24"/>
        </w:rPr>
      </w:pPr>
      <w:r w:rsidRPr="00102CD2">
        <w:rPr>
          <w:rFonts w:ascii="Times New Roman" w:hAnsi="Times New Roman"/>
          <w:sz w:val="24"/>
          <w:szCs w:val="24"/>
        </w:rPr>
        <w:t>Επίσης είναι δυνατό</w:t>
      </w:r>
      <w:r w:rsidR="00812B8B" w:rsidRPr="00102CD2">
        <w:rPr>
          <w:rFonts w:ascii="Times New Roman" w:hAnsi="Times New Roman"/>
          <w:sz w:val="24"/>
          <w:szCs w:val="24"/>
        </w:rPr>
        <w:t>,</w:t>
      </w:r>
      <w:r w:rsidRPr="00102CD2">
        <w:rPr>
          <w:rFonts w:ascii="Times New Roman" w:hAnsi="Times New Roman"/>
          <w:sz w:val="24"/>
          <w:szCs w:val="24"/>
        </w:rPr>
        <w:t xml:space="preserve"> ιατροί των ΚΧΠ να αναλάβουν και ρόλο οικογενειακού ιατρού, προκειμένου να διευκολύνουν την κίνηση των  πασχόντων που παρακολουθούν σε τακτικό πρόγραμμα. </w:t>
      </w:r>
    </w:p>
    <w:p w:rsidR="00A53C3F" w:rsidRPr="00102CD2" w:rsidRDefault="00A53C3F" w:rsidP="00102CD2">
      <w:pPr>
        <w:spacing w:line="240" w:lineRule="auto"/>
        <w:rPr>
          <w:rFonts w:ascii="Times New Roman" w:hAnsi="Times New Roman"/>
          <w:sz w:val="24"/>
          <w:szCs w:val="24"/>
        </w:rPr>
      </w:pPr>
      <w:r w:rsidRPr="00102CD2">
        <w:rPr>
          <w:rFonts w:ascii="Times New Roman" w:hAnsi="Times New Roman"/>
          <w:sz w:val="24"/>
          <w:szCs w:val="24"/>
        </w:rPr>
        <w:t xml:space="preserve">Σε αντίθετη περίπτωση, εάν δηλαδή ακολουθηθεί το σχήμα του νομοσχεδίου, πρέπει να είναι κατηγορηματικά ρητή </w:t>
      </w:r>
      <w:r w:rsidR="00102CD2" w:rsidRPr="00102CD2">
        <w:rPr>
          <w:rFonts w:ascii="Times New Roman" w:hAnsi="Times New Roman"/>
          <w:sz w:val="24"/>
          <w:szCs w:val="24"/>
        </w:rPr>
        <w:t xml:space="preserve">η πρόβλεψη </w:t>
      </w:r>
      <w:r w:rsidRPr="00102CD2">
        <w:rPr>
          <w:rFonts w:ascii="Times New Roman" w:hAnsi="Times New Roman"/>
          <w:sz w:val="24"/>
          <w:szCs w:val="24"/>
        </w:rPr>
        <w:t>ότι δεν θα υπάρχει κανένα εμπόδιο στην πρόσβαση στους εξειδικευμένους γιατρούς και εξετάσεις μετά τον οικογενειακό γιατρό. Χωρίς καμιά δι</w:t>
      </w:r>
      <w:r w:rsidR="002835F9" w:rsidRPr="00102CD2">
        <w:rPr>
          <w:rFonts w:ascii="Times New Roman" w:hAnsi="Times New Roman"/>
          <w:sz w:val="24"/>
          <w:szCs w:val="24"/>
        </w:rPr>
        <w:t>άθεση υπερβολής</w:t>
      </w:r>
      <w:r w:rsidRPr="00102CD2">
        <w:rPr>
          <w:rFonts w:ascii="Times New Roman" w:hAnsi="Times New Roman"/>
          <w:sz w:val="24"/>
          <w:szCs w:val="24"/>
        </w:rPr>
        <w:t xml:space="preserve">, πρόκειται για ζητήματα ζωής και θανάτου. </w:t>
      </w:r>
    </w:p>
    <w:p w:rsidR="00C30953" w:rsidRPr="00102CD2" w:rsidRDefault="00C30953" w:rsidP="00102CD2">
      <w:pPr>
        <w:spacing w:line="240" w:lineRule="auto"/>
        <w:rPr>
          <w:rFonts w:ascii="Times New Roman" w:hAnsi="Times New Roman"/>
          <w:b/>
          <w:sz w:val="24"/>
          <w:szCs w:val="24"/>
        </w:rPr>
      </w:pPr>
      <w:r w:rsidRPr="00102CD2">
        <w:rPr>
          <w:rFonts w:ascii="Times New Roman" w:hAnsi="Times New Roman"/>
          <w:b/>
          <w:sz w:val="24"/>
          <w:szCs w:val="24"/>
        </w:rPr>
        <w:t xml:space="preserve">Κύριε Υπουργέ, </w:t>
      </w:r>
    </w:p>
    <w:p w:rsidR="00A53C3F" w:rsidRPr="00102CD2" w:rsidRDefault="005D0E38" w:rsidP="00102CD2">
      <w:pPr>
        <w:spacing w:line="240" w:lineRule="auto"/>
        <w:rPr>
          <w:rFonts w:ascii="Times New Roman" w:hAnsi="Times New Roman"/>
          <w:sz w:val="24"/>
          <w:szCs w:val="24"/>
        </w:rPr>
      </w:pPr>
      <w:r w:rsidRPr="00102CD2">
        <w:rPr>
          <w:rFonts w:ascii="Times New Roman" w:hAnsi="Times New Roman"/>
          <w:sz w:val="24"/>
          <w:szCs w:val="24"/>
        </w:rPr>
        <w:t>Δεδομένων των ανωτέρω παρατηρήσεών μας, οι οποίες θεωρούμε ότι είναι υψίστης σημασίας για τη διασφάλιση λειτουργίας, αλλά και την επιτυχία των όσων περιγράφονται στο προτεινόμενο σχέδιο νόμου για την Πρωτοβάθμια Φροντίδα</w:t>
      </w:r>
      <w:r w:rsidR="00A17678" w:rsidRPr="00102CD2">
        <w:rPr>
          <w:rFonts w:ascii="Times New Roman" w:hAnsi="Times New Roman"/>
          <w:sz w:val="24"/>
          <w:szCs w:val="24"/>
        </w:rPr>
        <w:t xml:space="preserve"> Υγείας</w:t>
      </w:r>
      <w:r w:rsidRPr="00102CD2">
        <w:rPr>
          <w:rFonts w:ascii="Times New Roman" w:hAnsi="Times New Roman"/>
          <w:sz w:val="24"/>
          <w:szCs w:val="24"/>
        </w:rPr>
        <w:t xml:space="preserve">,  ζητάμε </w:t>
      </w:r>
      <w:r w:rsidR="00A53C3F" w:rsidRPr="00102CD2">
        <w:rPr>
          <w:rFonts w:ascii="Times New Roman" w:hAnsi="Times New Roman"/>
          <w:sz w:val="24"/>
          <w:szCs w:val="24"/>
        </w:rPr>
        <w:t xml:space="preserve">να κληθούμε στην ακρόαση των φορέων κατά τη συζήτηση του νομοσχεδίου στη Βουλή, ώστε να αναπτύξουμε λεπτομερέστερα τα θέματα των ατόμων με αναπηρία και χρόνιες παθήσεις. </w:t>
      </w:r>
    </w:p>
    <w:p w:rsidR="00E70687" w:rsidRPr="00102CD2" w:rsidRDefault="00E70687" w:rsidP="00102CD2">
      <w:pPr>
        <w:spacing w:line="240" w:lineRule="auto"/>
        <w:jc w:val="center"/>
        <w:rPr>
          <w:rFonts w:ascii="Times New Roman" w:hAnsi="Times New Roman"/>
          <w:b/>
          <w:sz w:val="24"/>
          <w:szCs w:val="24"/>
        </w:rPr>
        <w:sectPr w:rsidR="00E70687" w:rsidRPr="00102CD2"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102CD2">
        <w:rPr>
          <w:rFonts w:ascii="Times New Roman" w:hAnsi="Times New Roman"/>
          <w:b/>
          <w:sz w:val="24"/>
          <w:szCs w:val="24"/>
        </w:rPr>
        <w:t>Με εκτίμηση</w:t>
      </w:r>
    </w:p>
    <w:p w:rsidR="0062257A" w:rsidRPr="00102CD2" w:rsidRDefault="00E70687" w:rsidP="00102CD2">
      <w:pPr>
        <w:spacing w:line="240" w:lineRule="auto"/>
        <w:jc w:val="center"/>
        <w:rPr>
          <w:rFonts w:ascii="Times New Roman" w:hAnsi="Times New Roman"/>
          <w:b/>
          <w:sz w:val="24"/>
          <w:szCs w:val="24"/>
        </w:rPr>
      </w:pPr>
      <w:r w:rsidRPr="00102CD2">
        <w:rPr>
          <w:rFonts w:ascii="Times New Roman" w:hAnsi="Times New Roman"/>
          <w:b/>
          <w:sz w:val="24"/>
          <w:szCs w:val="24"/>
        </w:rPr>
        <w:t xml:space="preserve">Ο </w:t>
      </w:r>
      <w:r w:rsidR="00C0166C" w:rsidRPr="00102CD2">
        <w:rPr>
          <w:rFonts w:ascii="Times New Roman" w:hAnsi="Times New Roman"/>
          <w:b/>
          <w:sz w:val="24"/>
          <w:szCs w:val="24"/>
        </w:rPr>
        <w:t>Πρόεδρος</w:t>
      </w:r>
    </w:p>
    <w:p w:rsidR="004A7DE1" w:rsidRPr="00102CD2" w:rsidRDefault="004A7DE1" w:rsidP="00102CD2">
      <w:pPr>
        <w:spacing w:line="240" w:lineRule="auto"/>
        <w:jc w:val="center"/>
        <w:rPr>
          <w:rFonts w:ascii="Times New Roman" w:hAnsi="Times New Roman"/>
          <w:b/>
          <w:sz w:val="24"/>
          <w:szCs w:val="24"/>
        </w:rPr>
      </w:pPr>
    </w:p>
    <w:p w:rsidR="00E70687" w:rsidRPr="00102CD2" w:rsidRDefault="00E70687" w:rsidP="00102CD2">
      <w:pPr>
        <w:spacing w:line="240" w:lineRule="auto"/>
        <w:jc w:val="center"/>
        <w:rPr>
          <w:rFonts w:ascii="Times New Roman" w:hAnsi="Times New Roman"/>
          <w:b/>
          <w:sz w:val="24"/>
          <w:szCs w:val="24"/>
        </w:rPr>
      </w:pPr>
      <w:r w:rsidRPr="00102CD2">
        <w:rPr>
          <w:rFonts w:ascii="Times New Roman" w:hAnsi="Times New Roman"/>
          <w:b/>
          <w:sz w:val="24"/>
          <w:szCs w:val="24"/>
        </w:rPr>
        <w:t xml:space="preserve">Ι. </w:t>
      </w:r>
      <w:r w:rsidR="00C0166C" w:rsidRPr="00102CD2">
        <w:rPr>
          <w:rFonts w:ascii="Times New Roman" w:hAnsi="Times New Roman"/>
          <w:b/>
          <w:sz w:val="24"/>
          <w:szCs w:val="24"/>
        </w:rPr>
        <w:t>Βαρδακαστάνης</w:t>
      </w:r>
    </w:p>
    <w:p w:rsidR="0062257A" w:rsidRPr="00102CD2" w:rsidRDefault="00E70687" w:rsidP="00102CD2">
      <w:pPr>
        <w:spacing w:line="240" w:lineRule="auto"/>
        <w:jc w:val="center"/>
        <w:rPr>
          <w:rFonts w:ascii="Times New Roman" w:hAnsi="Times New Roman"/>
          <w:b/>
          <w:sz w:val="24"/>
          <w:szCs w:val="24"/>
        </w:rPr>
      </w:pPr>
      <w:r w:rsidRPr="00102CD2">
        <w:rPr>
          <w:rFonts w:ascii="Times New Roman" w:hAnsi="Times New Roman"/>
          <w:b/>
          <w:sz w:val="24"/>
          <w:szCs w:val="24"/>
        </w:rPr>
        <w:br w:type="column"/>
      </w:r>
      <w:r w:rsidRPr="00102CD2">
        <w:rPr>
          <w:rFonts w:ascii="Times New Roman" w:hAnsi="Times New Roman"/>
          <w:b/>
          <w:sz w:val="24"/>
          <w:szCs w:val="24"/>
        </w:rPr>
        <w:t xml:space="preserve">Ο </w:t>
      </w:r>
      <w:r w:rsidR="00C0166C" w:rsidRPr="00102CD2">
        <w:rPr>
          <w:rFonts w:ascii="Times New Roman" w:hAnsi="Times New Roman"/>
          <w:b/>
          <w:sz w:val="24"/>
          <w:szCs w:val="24"/>
        </w:rPr>
        <w:t>Γεν</w:t>
      </w:r>
      <w:r w:rsidRPr="00102CD2">
        <w:rPr>
          <w:rFonts w:ascii="Times New Roman" w:hAnsi="Times New Roman"/>
          <w:b/>
          <w:sz w:val="24"/>
          <w:szCs w:val="24"/>
        </w:rPr>
        <w:t xml:space="preserve">. </w:t>
      </w:r>
      <w:r w:rsidR="00C0166C" w:rsidRPr="00102CD2">
        <w:rPr>
          <w:rFonts w:ascii="Times New Roman" w:hAnsi="Times New Roman"/>
          <w:b/>
          <w:sz w:val="24"/>
          <w:szCs w:val="24"/>
        </w:rPr>
        <w:t>Γραμματέας</w:t>
      </w:r>
    </w:p>
    <w:p w:rsidR="004A7DE1" w:rsidRPr="00102CD2" w:rsidRDefault="004A7DE1" w:rsidP="00102CD2">
      <w:pPr>
        <w:spacing w:line="240" w:lineRule="auto"/>
        <w:jc w:val="center"/>
        <w:rPr>
          <w:rFonts w:ascii="Times New Roman" w:hAnsi="Times New Roman"/>
          <w:b/>
          <w:sz w:val="24"/>
          <w:szCs w:val="24"/>
        </w:rPr>
      </w:pPr>
    </w:p>
    <w:p w:rsidR="00E70687" w:rsidRPr="00102CD2" w:rsidRDefault="00EB5238" w:rsidP="00102CD2">
      <w:pPr>
        <w:spacing w:line="240" w:lineRule="auto"/>
        <w:jc w:val="center"/>
        <w:rPr>
          <w:rFonts w:ascii="Times New Roman" w:hAnsi="Times New Roman"/>
          <w:b/>
          <w:sz w:val="24"/>
          <w:szCs w:val="24"/>
        </w:rPr>
        <w:sectPr w:rsidR="00E70687" w:rsidRPr="00102CD2" w:rsidSect="00E70687">
          <w:type w:val="continuous"/>
          <w:pgSz w:w="11906" w:h="16838"/>
          <w:pgMar w:top="1440" w:right="1800" w:bottom="1440" w:left="1800" w:header="709" w:footer="370" w:gutter="0"/>
          <w:cols w:num="2" w:space="708"/>
          <w:docGrid w:linePitch="360"/>
        </w:sectPr>
      </w:pPr>
      <w:r w:rsidRPr="00102CD2">
        <w:rPr>
          <w:rFonts w:ascii="Times New Roman" w:hAnsi="Times New Roman"/>
          <w:b/>
          <w:sz w:val="24"/>
          <w:szCs w:val="24"/>
          <w:lang w:val="en-US"/>
        </w:rPr>
        <w:t>I</w:t>
      </w:r>
      <w:r w:rsidRPr="00102CD2">
        <w:rPr>
          <w:rFonts w:ascii="Times New Roman" w:hAnsi="Times New Roman"/>
          <w:b/>
          <w:sz w:val="24"/>
          <w:szCs w:val="24"/>
        </w:rPr>
        <w:t>. Λυμβαίος</w:t>
      </w:r>
    </w:p>
    <w:p w:rsidR="00933E67" w:rsidRPr="00102CD2" w:rsidRDefault="008511C9" w:rsidP="00102CD2">
      <w:pPr>
        <w:spacing w:after="0" w:line="240" w:lineRule="auto"/>
        <w:jc w:val="left"/>
        <w:rPr>
          <w:rFonts w:ascii="Times New Roman" w:hAnsi="Times New Roman"/>
          <w:b/>
          <w:sz w:val="24"/>
          <w:szCs w:val="24"/>
        </w:rPr>
      </w:pPr>
      <w:r w:rsidRPr="00102CD2">
        <w:rPr>
          <w:rFonts w:ascii="Times New Roman" w:hAnsi="Times New Roman"/>
          <w:b/>
          <w:sz w:val="24"/>
          <w:szCs w:val="24"/>
        </w:rPr>
        <w:t xml:space="preserve">Πίνακας Αποδεκτών: </w:t>
      </w:r>
    </w:p>
    <w:p w:rsidR="00933E67" w:rsidRPr="00102CD2" w:rsidRDefault="00933E67" w:rsidP="00102CD2">
      <w:pPr>
        <w:spacing w:after="0" w:line="240" w:lineRule="auto"/>
        <w:jc w:val="left"/>
        <w:rPr>
          <w:rFonts w:ascii="Times New Roman" w:hAnsi="Times New Roman"/>
          <w:b/>
          <w:sz w:val="24"/>
          <w:szCs w:val="24"/>
        </w:rPr>
      </w:pPr>
    </w:p>
    <w:p w:rsidR="00933E67" w:rsidRPr="00102CD2" w:rsidRDefault="00933E67" w:rsidP="00102CD2">
      <w:pPr>
        <w:pStyle w:val="a8"/>
        <w:numPr>
          <w:ilvl w:val="0"/>
          <w:numId w:val="11"/>
        </w:numPr>
        <w:spacing w:line="240" w:lineRule="auto"/>
        <w:ind w:left="284" w:hanging="284"/>
        <w:jc w:val="left"/>
        <w:rPr>
          <w:rFonts w:ascii="Times New Roman" w:hAnsi="Times New Roman"/>
          <w:sz w:val="24"/>
          <w:szCs w:val="24"/>
        </w:rPr>
      </w:pPr>
      <w:r w:rsidRPr="00102CD2">
        <w:rPr>
          <w:rFonts w:ascii="Times New Roman" w:hAnsi="Times New Roman"/>
          <w:sz w:val="24"/>
          <w:szCs w:val="24"/>
        </w:rPr>
        <w:t>Γραφείο Πρωθυπουργού της χώρας, κ. Αλ. Τσίπρα</w:t>
      </w:r>
    </w:p>
    <w:p w:rsidR="00933E67" w:rsidRPr="00102CD2" w:rsidRDefault="00933E67" w:rsidP="00102CD2">
      <w:pPr>
        <w:pStyle w:val="a8"/>
        <w:numPr>
          <w:ilvl w:val="0"/>
          <w:numId w:val="11"/>
        </w:numPr>
        <w:spacing w:line="240" w:lineRule="auto"/>
        <w:ind w:left="284" w:hanging="284"/>
        <w:jc w:val="left"/>
        <w:rPr>
          <w:rFonts w:ascii="Times New Roman" w:hAnsi="Times New Roman"/>
          <w:sz w:val="24"/>
          <w:szCs w:val="24"/>
        </w:rPr>
      </w:pPr>
      <w:r w:rsidRPr="00102CD2">
        <w:rPr>
          <w:rFonts w:ascii="Times New Roman" w:hAnsi="Times New Roman"/>
          <w:sz w:val="24"/>
          <w:szCs w:val="24"/>
        </w:rPr>
        <w:t xml:space="preserve">κ. Π. Πολάκη, Αναπληρωτή Υπουργό Υγείας </w:t>
      </w:r>
    </w:p>
    <w:p w:rsidR="002835F9" w:rsidRPr="00102CD2" w:rsidRDefault="00933E67" w:rsidP="00102CD2">
      <w:pPr>
        <w:pStyle w:val="a8"/>
        <w:numPr>
          <w:ilvl w:val="0"/>
          <w:numId w:val="11"/>
        </w:numPr>
        <w:spacing w:line="240" w:lineRule="auto"/>
        <w:ind w:left="284" w:hanging="284"/>
        <w:rPr>
          <w:rFonts w:ascii="Times New Roman" w:hAnsi="Times New Roman"/>
          <w:sz w:val="24"/>
          <w:szCs w:val="24"/>
        </w:rPr>
      </w:pPr>
      <w:r w:rsidRPr="00102CD2">
        <w:rPr>
          <w:rFonts w:ascii="Times New Roman" w:hAnsi="Times New Roman"/>
          <w:sz w:val="24"/>
          <w:szCs w:val="24"/>
        </w:rPr>
        <w:t xml:space="preserve">κ. Ι. </w:t>
      </w:r>
      <w:proofErr w:type="spellStart"/>
      <w:r w:rsidRPr="00102CD2">
        <w:rPr>
          <w:rFonts w:ascii="Times New Roman" w:hAnsi="Times New Roman"/>
          <w:sz w:val="24"/>
          <w:szCs w:val="24"/>
        </w:rPr>
        <w:t>Μπασκόζο</w:t>
      </w:r>
      <w:proofErr w:type="spellEnd"/>
      <w:r w:rsidRPr="00102CD2">
        <w:rPr>
          <w:rFonts w:ascii="Times New Roman" w:hAnsi="Times New Roman"/>
          <w:sz w:val="24"/>
          <w:szCs w:val="24"/>
        </w:rPr>
        <w:t>, Γενικό Γραμματέα Δημόσιας Υγείας</w:t>
      </w:r>
    </w:p>
    <w:p w:rsidR="002835F9" w:rsidRPr="00102CD2" w:rsidRDefault="002835F9" w:rsidP="00102CD2">
      <w:pPr>
        <w:pStyle w:val="a8"/>
        <w:numPr>
          <w:ilvl w:val="0"/>
          <w:numId w:val="11"/>
        </w:numPr>
        <w:spacing w:line="240" w:lineRule="auto"/>
        <w:ind w:left="284" w:hanging="284"/>
        <w:rPr>
          <w:rFonts w:ascii="Times New Roman" w:hAnsi="Times New Roman"/>
          <w:sz w:val="24"/>
          <w:szCs w:val="24"/>
        </w:rPr>
      </w:pPr>
      <w:r w:rsidRPr="00102CD2">
        <w:rPr>
          <w:rFonts w:ascii="Times New Roman" w:hAnsi="Times New Roman"/>
          <w:sz w:val="24"/>
          <w:szCs w:val="24"/>
        </w:rPr>
        <w:t>Πρόεδρο και Μέλη Διαρκούς Επιτροπή Κοινωνικών Υποθέσεων</w:t>
      </w:r>
    </w:p>
    <w:p w:rsidR="00E70687" w:rsidRPr="00102CD2" w:rsidRDefault="00A15F3D" w:rsidP="00102CD2">
      <w:pPr>
        <w:pStyle w:val="a8"/>
        <w:numPr>
          <w:ilvl w:val="0"/>
          <w:numId w:val="11"/>
        </w:numPr>
        <w:spacing w:line="240" w:lineRule="auto"/>
        <w:ind w:left="284" w:hanging="284"/>
        <w:rPr>
          <w:rFonts w:ascii="Times New Roman" w:hAnsi="Times New Roman"/>
          <w:sz w:val="24"/>
          <w:szCs w:val="24"/>
        </w:rPr>
      </w:pPr>
      <w:r w:rsidRPr="00102CD2">
        <w:rPr>
          <w:rFonts w:ascii="Times New Roman" w:hAnsi="Times New Roman"/>
          <w:sz w:val="24"/>
          <w:szCs w:val="24"/>
        </w:rPr>
        <w:t>Φορείς Μέλη Ε.Σ.Α.μεΑ.</w:t>
      </w:r>
      <w:r w:rsidR="008511C9" w:rsidRPr="00102CD2">
        <w:rPr>
          <w:rFonts w:ascii="Times New Roman" w:hAnsi="Times New Roman"/>
          <w:sz w:val="24"/>
          <w:szCs w:val="24"/>
        </w:rPr>
        <w:t xml:space="preserve"> </w:t>
      </w:r>
    </w:p>
    <w:sectPr w:rsidR="00E70687" w:rsidRPr="00102CD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A5" w:rsidRDefault="007501A5" w:rsidP="00A5663B">
      <w:pPr>
        <w:spacing w:after="0" w:line="240" w:lineRule="auto"/>
      </w:pPr>
      <w:r>
        <w:separator/>
      </w:r>
    </w:p>
  </w:endnote>
  <w:endnote w:type="continuationSeparator" w:id="0">
    <w:p w:rsidR="007501A5" w:rsidRDefault="007501A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11" name="Εικόνα 11"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2" name="Εικόνα 1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A5" w:rsidRDefault="007501A5" w:rsidP="00A5663B">
      <w:pPr>
        <w:spacing w:after="0" w:line="240" w:lineRule="auto"/>
      </w:pPr>
      <w:r>
        <w:separator/>
      </w:r>
    </w:p>
  </w:footnote>
  <w:footnote w:type="continuationSeparator" w:id="0">
    <w:p w:rsidR="007501A5" w:rsidRDefault="007501A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10" name="Εικόνα 10"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02CD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877"/>
    <w:multiLevelType w:val="hybridMultilevel"/>
    <w:tmpl w:val="B002C2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D3205E2"/>
    <w:multiLevelType w:val="hybridMultilevel"/>
    <w:tmpl w:val="CD7827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B6E7DB9"/>
    <w:multiLevelType w:val="hybridMultilevel"/>
    <w:tmpl w:val="9F5AB7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63BD28A6"/>
    <w:multiLevelType w:val="hybridMultilevel"/>
    <w:tmpl w:val="32D21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2411B"/>
    <w:rsid w:val="00036676"/>
    <w:rsid w:val="000404CF"/>
    <w:rsid w:val="00045128"/>
    <w:rsid w:val="0005011E"/>
    <w:rsid w:val="0005266E"/>
    <w:rsid w:val="00054529"/>
    <w:rsid w:val="000650EA"/>
    <w:rsid w:val="00072BE4"/>
    <w:rsid w:val="00094C4E"/>
    <w:rsid w:val="000A7009"/>
    <w:rsid w:val="000C602B"/>
    <w:rsid w:val="000E5E24"/>
    <w:rsid w:val="00102CD2"/>
    <w:rsid w:val="00110BEF"/>
    <w:rsid w:val="00126C31"/>
    <w:rsid w:val="001328B9"/>
    <w:rsid w:val="001337B2"/>
    <w:rsid w:val="00140B08"/>
    <w:rsid w:val="00142A8E"/>
    <w:rsid w:val="00146D32"/>
    <w:rsid w:val="00154336"/>
    <w:rsid w:val="00156A41"/>
    <w:rsid w:val="00156E0B"/>
    <w:rsid w:val="00190AEF"/>
    <w:rsid w:val="0019234B"/>
    <w:rsid w:val="00195BF7"/>
    <w:rsid w:val="001B3428"/>
    <w:rsid w:val="001B4636"/>
    <w:rsid w:val="001D6970"/>
    <w:rsid w:val="002008D5"/>
    <w:rsid w:val="002036DE"/>
    <w:rsid w:val="00204C44"/>
    <w:rsid w:val="00206134"/>
    <w:rsid w:val="0020780F"/>
    <w:rsid w:val="00216352"/>
    <w:rsid w:val="0022499C"/>
    <w:rsid w:val="002345AE"/>
    <w:rsid w:val="00240D23"/>
    <w:rsid w:val="00253013"/>
    <w:rsid w:val="0026597B"/>
    <w:rsid w:val="00276C9E"/>
    <w:rsid w:val="002835F9"/>
    <w:rsid w:val="0028361A"/>
    <w:rsid w:val="002A6249"/>
    <w:rsid w:val="002B328F"/>
    <w:rsid w:val="002B6CE5"/>
    <w:rsid w:val="002C2424"/>
    <w:rsid w:val="002D1046"/>
    <w:rsid w:val="00306646"/>
    <w:rsid w:val="00340B7C"/>
    <w:rsid w:val="00350BF7"/>
    <w:rsid w:val="0035154B"/>
    <w:rsid w:val="00376183"/>
    <w:rsid w:val="00381FA7"/>
    <w:rsid w:val="00384ABC"/>
    <w:rsid w:val="003B339E"/>
    <w:rsid w:val="003C151B"/>
    <w:rsid w:val="003C4718"/>
    <w:rsid w:val="003C4DA7"/>
    <w:rsid w:val="003C77AC"/>
    <w:rsid w:val="003D4606"/>
    <w:rsid w:val="003E2B95"/>
    <w:rsid w:val="003E41C2"/>
    <w:rsid w:val="00412BB7"/>
    <w:rsid w:val="004207DB"/>
    <w:rsid w:val="004359AE"/>
    <w:rsid w:val="00467DFC"/>
    <w:rsid w:val="004810D9"/>
    <w:rsid w:val="00495352"/>
    <w:rsid w:val="004A2AEF"/>
    <w:rsid w:val="004A7DE1"/>
    <w:rsid w:val="004B2733"/>
    <w:rsid w:val="004C4BDD"/>
    <w:rsid w:val="004E133E"/>
    <w:rsid w:val="004E7813"/>
    <w:rsid w:val="004F144F"/>
    <w:rsid w:val="004F3B1B"/>
    <w:rsid w:val="005235F8"/>
    <w:rsid w:val="00524F4D"/>
    <w:rsid w:val="00532BC0"/>
    <w:rsid w:val="00537EE5"/>
    <w:rsid w:val="00552204"/>
    <w:rsid w:val="00567C7F"/>
    <w:rsid w:val="005838C5"/>
    <w:rsid w:val="0059479B"/>
    <w:rsid w:val="00595899"/>
    <w:rsid w:val="00597F96"/>
    <w:rsid w:val="005D0E38"/>
    <w:rsid w:val="00621CEF"/>
    <w:rsid w:val="0062257A"/>
    <w:rsid w:val="006373EF"/>
    <w:rsid w:val="0064472D"/>
    <w:rsid w:val="00651CD5"/>
    <w:rsid w:val="00665707"/>
    <w:rsid w:val="006B0FAE"/>
    <w:rsid w:val="006B28CF"/>
    <w:rsid w:val="006D06B3"/>
    <w:rsid w:val="006D686A"/>
    <w:rsid w:val="006D6FBE"/>
    <w:rsid w:val="006F050F"/>
    <w:rsid w:val="007501A5"/>
    <w:rsid w:val="007531BD"/>
    <w:rsid w:val="00760800"/>
    <w:rsid w:val="007629C1"/>
    <w:rsid w:val="0077016C"/>
    <w:rsid w:val="0078445E"/>
    <w:rsid w:val="007A036F"/>
    <w:rsid w:val="007B555E"/>
    <w:rsid w:val="007C0E4E"/>
    <w:rsid w:val="007C1FD7"/>
    <w:rsid w:val="007E52A3"/>
    <w:rsid w:val="007F77B5"/>
    <w:rsid w:val="00811A9B"/>
    <w:rsid w:val="00812B8B"/>
    <w:rsid w:val="00817707"/>
    <w:rsid w:val="00845BE3"/>
    <w:rsid w:val="008511C9"/>
    <w:rsid w:val="00852CDD"/>
    <w:rsid w:val="00856D8A"/>
    <w:rsid w:val="00885C61"/>
    <w:rsid w:val="0089495A"/>
    <w:rsid w:val="00897349"/>
    <w:rsid w:val="008B5ECE"/>
    <w:rsid w:val="008D067D"/>
    <w:rsid w:val="008E1214"/>
    <w:rsid w:val="008E5393"/>
    <w:rsid w:val="008F4042"/>
    <w:rsid w:val="008F4A49"/>
    <w:rsid w:val="00904717"/>
    <w:rsid w:val="00923E60"/>
    <w:rsid w:val="00933E67"/>
    <w:rsid w:val="009517FA"/>
    <w:rsid w:val="00960A7A"/>
    <w:rsid w:val="00977C5A"/>
    <w:rsid w:val="009914E8"/>
    <w:rsid w:val="00996553"/>
    <w:rsid w:val="009A1CD4"/>
    <w:rsid w:val="009B1F9A"/>
    <w:rsid w:val="009B3183"/>
    <w:rsid w:val="009C133F"/>
    <w:rsid w:val="009C6FE8"/>
    <w:rsid w:val="00A01553"/>
    <w:rsid w:val="00A11D9F"/>
    <w:rsid w:val="00A15F3D"/>
    <w:rsid w:val="00A17678"/>
    <w:rsid w:val="00A179EA"/>
    <w:rsid w:val="00A331FF"/>
    <w:rsid w:val="00A352B7"/>
    <w:rsid w:val="00A53C3F"/>
    <w:rsid w:val="00A5663B"/>
    <w:rsid w:val="00A70803"/>
    <w:rsid w:val="00A758F3"/>
    <w:rsid w:val="00AC0461"/>
    <w:rsid w:val="00AD2A65"/>
    <w:rsid w:val="00AE1030"/>
    <w:rsid w:val="00AF0A13"/>
    <w:rsid w:val="00B01AB1"/>
    <w:rsid w:val="00B04057"/>
    <w:rsid w:val="00B2173B"/>
    <w:rsid w:val="00B22339"/>
    <w:rsid w:val="00B22954"/>
    <w:rsid w:val="00B3588C"/>
    <w:rsid w:val="00B45EDB"/>
    <w:rsid w:val="00B80F79"/>
    <w:rsid w:val="00B84E5F"/>
    <w:rsid w:val="00B859AD"/>
    <w:rsid w:val="00B970BF"/>
    <w:rsid w:val="00BB4243"/>
    <w:rsid w:val="00BB793A"/>
    <w:rsid w:val="00BD5B79"/>
    <w:rsid w:val="00BE4E73"/>
    <w:rsid w:val="00BF0480"/>
    <w:rsid w:val="00BF6015"/>
    <w:rsid w:val="00C0166C"/>
    <w:rsid w:val="00C01935"/>
    <w:rsid w:val="00C1066C"/>
    <w:rsid w:val="00C13873"/>
    <w:rsid w:val="00C141C1"/>
    <w:rsid w:val="00C27766"/>
    <w:rsid w:val="00C30953"/>
    <w:rsid w:val="00C4081F"/>
    <w:rsid w:val="00C72AEE"/>
    <w:rsid w:val="00C8235E"/>
    <w:rsid w:val="00C9605E"/>
    <w:rsid w:val="00CB59C8"/>
    <w:rsid w:val="00CC68A6"/>
    <w:rsid w:val="00CC79AD"/>
    <w:rsid w:val="00CD569A"/>
    <w:rsid w:val="00CE07F1"/>
    <w:rsid w:val="00CE5726"/>
    <w:rsid w:val="00CF5056"/>
    <w:rsid w:val="00CF5E87"/>
    <w:rsid w:val="00D11B9D"/>
    <w:rsid w:val="00D31022"/>
    <w:rsid w:val="00D44A82"/>
    <w:rsid w:val="00D5525E"/>
    <w:rsid w:val="00D66CD7"/>
    <w:rsid w:val="00D70CD1"/>
    <w:rsid w:val="00D729D2"/>
    <w:rsid w:val="00D85C66"/>
    <w:rsid w:val="00D94D54"/>
    <w:rsid w:val="00DA1F72"/>
    <w:rsid w:val="00DB42EB"/>
    <w:rsid w:val="00DE6DBF"/>
    <w:rsid w:val="00DF67DC"/>
    <w:rsid w:val="00E02088"/>
    <w:rsid w:val="00E04F84"/>
    <w:rsid w:val="00E07579"/>
    <w:rsid w:val="00E11E84"/>
    <w:rsid w:val="00E257FB"/>
    <w:rsid w:val="00E26695"/>
    <w:rsid w:val="00E27F05"/>
    <w:rsid w:val="00E32317"/>
    <w:rsid w:val="00E520B0"/>
    <w:rsid w:val="00E67552"/>
    <w:rsid w:val="00E70687"/>
    <w:rsid w:val="00EA3A7D"/>
    <w:rsid w:val="00EA54CA"/>
    <w:rsid w:val="00EB5238"/>
    <w:rsid w:val="00EC57C4"/>
    <w:rsid w:val="00EE1B59"/>
    <w:rsid w:val="00EE442D"/>
    <w:rsid w:val="00EE6171"/>
    <w:rsid w:val="00F21B29"/>
    <w:rsid w:val="00F349CB"/>
    <w:rsid w:val="00F359CF"/>
    <w:rsid w:val="00F50C0D"/>
    <w:rsid w:val="00F57E99"/>
    <w:rsid w:val="00F66C3D"/>
    <w:rsid w:val="00F77754"/>
    <w:rsid w:val="00F9773C"/>
    <w:rsid w:val="00FA561B"/>
    <w:rsid w:val="00FB030F"/>
    <w:rsid w:val="00FB4000"/>
    <w:rsid w:val="00FC4957"/>
    <w:rsid w:val="00FC71F2"/>
    <w:rsid w:val="00FD4C92"/>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950CC-AFBA-43CC-B84D-DA058D7A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6C"/>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276">
      <w:bodyDiv w:val="1"/>
      <w:marLeft w:val="0"/>
      <w:marRight w:val="0"/>
      <w:marTop w:val="0"/>
      <w:marBottom w:val="0"/>
      <w:divBdr>
        <w:top w:val="none" w:sz="0" w:space="0" w:color="auto"/>
        <w:left w:val="none" w:sz="0" w:space="0" w:color="auto"/>
        <w:bottom w:val="none" w:sz="0" w:space="0" w:color="auto"/>
        <w:right w:val="none" w:sz="0" w:space="0" w:color="auto"/>
      </w:divBdr>
    </w:div>
    <w:div w:id="979529753">
      <w:bodyDiv w:val="1"/>
      <w:marLeft w:val="0"/>
      <w:marRight w:val="0"/>
      <w:marTop w:val="0"/>
      <w:marBottom w:val="0"/>
      <w:divBdr>
        <w:top w:val="none" w:sz="0" w:space="0" w:color="auto"/>
        <w:left w:val="none" w:sz="0" w:space="0" w:color="auto"/>
        <w:bottom w:val="none" w:sz="0" w:space="0" w:color="auto"/>
        <w:right w:val="none" w:sz="0" w:space="0" w:color="auto"/>
      </w:divBdr>
    </w:div>
    <w:div w:id="1128401684">
      <w:bodyDiv w:val="1"/>
      <w:marLeft w:val="0"/>
      <w:marRight w:val="0"/>
      <w:marTop w:val="0"/>
      <w:marBottom w:val="0"/>
      <w:divBdr>
        <w:top w:val="none" w:sz="0" w:space="0" w:color="auto"/>
        <w:left w:val="none" w:sz="0" w:space="0" w:color="auto"/>
        <w:bottom w:val="none" w:sz="0" w:space="0" w:color="auto"/>
        <w:right w:val="none" w:sz="0" w:space="0" w:color="auto"/>
      </w:divBdr>
    </w:div>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03A798-5098-45E7-B692-7859B6BB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12</cp:revision>
  <cp:lastPrinted>2017-07-25T09:01:00Z</cp:lastPrinted>
  <dcterms:created xsi:type="dcterms:W3CDTF">2017-04-28T11:19:00Z</dcterms:created>
  <dcterms:modified xsi:type="dcterms:W3CDTF">2017-07-27T06:24:00Z</dcterms:modified>
</cp:coreProperties>
</file>