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C0166C">
      <w:pPr>
        <w:spacing w:before="240" w:after="0"/>
        <w:rPr>
          <w:b/>
        </w:rPr>
      </w:pPr>
      <w:bookmarkStart w:id="0" w:name="_GoBack"/>
      <w:bookmarkEnd w:id="0"/>
      <w:r w:rsidRPr="00A5663B">
        <w:rPr>
          <w:b/>
        </w:rPr>
        <w:t>ΚΑΤΕΠΕΙΓΟΝ</w:t>
      </w:r>
    </w:p>
    <w:p w:rsidR="00A5663B" w:rsidRPr="00A5663B" w:rsidRDefault="00A5663B" w:rsidP="00C0166C">
      <w:pPr>
        <w:spacing w:after="0"/>
      </w:pPr>
      <w:r w:rsidRPr="00A5663B">
        <w:t xml:space="preserve">Πληροφορίες: </w:t>
      </w:r>
      <w:r w:rsidR="00EC57C4">
        <w:t>Χρ</w:t>
      </w:r>
      <w:r w:rsidR="00A11D9F">
        <w:t xml:space="preserve">. </w:t>
      </w:r>
      <w:r w:rsidR="00EC57C4">
        <w:t xml:space="preserve">Σαμαρά </w:t>
      </w:r>
      <w:r w:rsidR="00A11D9F">
        <w:t xml:space="preserve"> </w:t>
      </w:r>
    </w:p>
    <w:p w:rsidR="00A5663B" w:rsidRPr="008511C9" w:rsidRDefault="00A5663B" w:rsidP="00C0166C">
      <w:pPr>
        <w:tabs>
          <w:tab w:val="left" w:pos="2694"/>
        </w:tabs>
        <w:spacing w:before="480" w:after="0"/>
        <w:ind w:left="1418"/>
        <w:jc w:val="left"/>
        <w:rPr>
          <w:b/>
        </w:rPr>
      </w:pPr>
      <w:r w:rsidRPr="00A5663B">
        <w:rPr>
          <w:b/>
        </w:rPr>
        <w:br w:type="column"/>
      </w:r>
      <w:r w:rsidRPr="008511C9">
        <w:rPr>
          <w:b/>
        </w:rPr>
        <w:t xml:space="preserve">Αθήνα: </w:t>
      </w:r>
      <w:r w:rsidR="00A15187">
        <w:rPr>
          <w:b/>
        </w:rPr>
        <w:t>26</w:t>
      </w:r>
      <w:r w:rsidR="007A036F">
        <w:rPr>
          <w:b/>
        </w:rPr>
        <w:t>.0</w:t>
      </w:r>
      <w:r w:rsidR="00F25AD8">
        <w:rPr>
          <w:b/>
        </w:rPr>
        <w:t>4</w:t>
      </w:r>
      <w:r w:rsidR="007A036F">
        <w:rPr>
          <w:b/>
        </w:rPr>
        <w:t>.2017</w:t>
      </w:r>
    </w:p>
    <w:p w:rsidR="00A5663B" w:rsidRPr="00A5663B" w:rsidRDefault="00A5663B" w:rsidP="00A11D9F">
      <w:pPr>
        <w:tabs>
          <w:tab w:val="left" w:pos="2694"/>
        </w:tabs>
        <w:ind w:left="1418"/>
        <w:jc w:val="left"/>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roofErr w:type="spellStart"/>
      <w:r w:rsidRPr="00A5663B">
        <w:rPr>
          <w:b/>
        </w:rPr>
        <w:t>Αρ</w:t>
      </w:r>
      <w:proofErr w:type="spellEnd"/>
      <w:r w:rsidRPr="00A5663B">
        <w:rPr>
          <w:b/>
        </w:rPr>
        <w:t xml:space="preserve">. </w:t>
      </w:r>
      <w:proofErr w:type="spellStart"/>
      <w:r w:rsidRPr="00A5663B">
        <w:rPr>
          <w:b/>
        </w:rPr>
        <w:t>Πρωτ</w:t>
      </w:r>
      <w:proofErr w:type="spellEnd"/>
      <w:r w:rsidRPr="00A5663B">
        <w:rPr>
          <w:b/>
        </w:rPr>
        <w:t xml:space="preserve">.: </w:t>
      </w:r>
      <w:r w:rsidR="006A2856">
        <w:rPr>
          <w:b/>
        </w:rPr>
        <w:t>659</w:t>
      </w:r>
    </w:p>
    <w:p w:rsidR="009C6FE8" w:rsidRPr="009C6FE8" w:rsidRDefault="008511C9" w:rsidP="007A036F">
      <w:pPr>
        <w:spacing w:after="0"/>
        <w:rPr>
          <w:b/>
          <w:i/>
        </w:rPr>
      </w:pPr>
      <w:r>
        <w:rPr>
          <w:b/>
          <w:sz w:val="23"/>
          <w:szCs w:val="23"/>
        </w:rPr>
        <w:t xml:space="preserve"> </w:t>
      </w:r>
    </w:p>
    <w:p w:rsidR="006A2856" w:rsidRDefault="00EC57C4" w:rsidP="007A036F">
      <w:pPr>
        <w:spacing w:after="0"/>
        <w:jc w:val="left"/>
        <w:rPr>
          <w:rFonts w:asciiTheme="minorHAnsi" w:hAnsiTheme="minorHAnsi"/>
          <w:b/>
          <w:sz w:val="24"/>
          <w:szCs w:val="24"/>
        </w:rPr>
      </w:pPr>
      <w:r w:rsidRPr="008511C9">
        <w:rPr>
          <w:rFonts w:asciiTheme="minorHAnsi" w:hAnsiTheme="minorHAnsi"/>
          <w:b/>
          <w:sz w:val="24"/>
          <w:szCs w:val="24"/>
        </w:rPr>
        <w:t xml:space="preserve">     </w:t>
      </w:r>
      <w:r w:rsidR="008511C9" w:rsidRPr="008511C9">
        <w:rPr>
          <w:rFonts w:asciiTheme="minorHAnsi" w:hAnsiTheme="minorHAnsi"/>
          <w:b/>
          <w:sz w:val="24"/>
          <w:szCs w:val="24"/>
        </w:rPr>
        <w:t xml:space="preserve"> </w:t>
      </w:r>
      <w:r w:rsidR="008511C9">
        <w:rPr>
          <w:rFonts w:asciiTheme="minorHAnsi" w:hAnsiTheme="minorHAnsi"/>
          <w:b/>
          <w:sz w:val="24"/>
          <w:szCs w:val="24"/>
        </w:rPr>
        <w:t xml:space="preserve"> </w:t>
      </w:r>
      <w:r w:rsidR="00F25AD8">
        <w:rPr>
          <w:rFonts w:asciiTheme="minorHAnsi" w:hAnsiTheme="minorHAnsi"/>
          <w:b/>
          <w:sz w:val="24"/>
          <w:szCs w:val="24"/>
        </w:rPr>
        <w:t xml:space="preserve">     </w:t>
      </w:r>
    </w:p>
    <w:p w:rsidR="00CF5056" w:rsidRDefault="00F25AD8" w:rsidP="007A036F">
      <w:pPr>
        <w:spacing w:after="0"/>
        <w:jc w:val="left"/>
        <w:rPr>
          <w:rFonts w:asciiTheme="minorHAnsi" w:hAnsiTheme="minorHAnsi"/>
          <w:b/>
          <w:sz w:val="24"/>
          <w:szCs w:val="24"/>
        </w:rPr>
      </w:pPr>
      <w:r>
        <w:rPr>
          <w:rFonts w:asciiTheme="minorHAnsi" w:hAnsiTheme="minorHAnsi"/>
          <w:b/>
          <w:sz w:val="24"/>
          <w:szCs w:val="24"/>
        </w:rPr>
        <w:t xml:space="preserve"> </w:t>
      </w:r>
      <w:r w:rsidR="00EC57C4" w:rsidRPr="008511C9">
        <w:rPr>
          <w:rFonts w:asciiTheme="minorHAnsi" w:hAnsiTheme="minorHAnsi"/>
          <w:b/>
          <w:sz w:val="24"/>
          <w:szCs w:val="24"/>
        </w:rPr>
        <w:t xml:space="preserve"> Προς: κ. </w:t>
      </w:r>
      <w:r>
        <w:rPr>
          <w:rFonts w:asciiTheme="minorHAnsi" w:hAnsiTheme="minorHAnsi"/>
          <w:b/>
          <w:sz w:val="24"/>
          <w:szCs w:val="24"/>
        </w:rPr>
        <w:t xml:space="preserve">Κ. </w:t>
      </w:r>
      <w:proofErr w:type="spellStart"/>
      <w:r>
        <w:rPr>
          <w:rFonts w:asciiTheme="minorHAnsi" w:hAnsiTheme="minorHAnsi"/>
          <w:b/>
          <w:sz w:val="24"/>
          <w:szCs w:val="24"/>
        </w:rPr>
        <w:t>Γαβρόγλου</w:t>
      </w:r>
      <w:proofErr w:type="spellEnd"/>
      <w:r>
        <w:rPr>
          <w:rFonts w:asciiTheme="minorHAnsi" w:hAnsiTheme="minorHAnsi"/>
          <w:b/>
          <w:sz w:val="24"/>
          <w:szCs w:val="24"/>
        </w:rPr>
        <w:t xml:space="preserve">, Υπουργό Παιδείας, Έρευνας και Θρησκευμάτων  </w:t>
      </w:r>
    </w:p>
    <w:p w:rsidR="00F77754" w:rsidRDefault="00F77754" w:rsidP="008511C9">
      <w:pPr>
        <w:jc w:val="left"/>
        <w:rPr>
          <w:rFonts w:asciiTheme="minorHAnsi" w:hAnsiTheme="minorHAnsi"/>
          <w:sz w:val="24"/>
          <w:szCs w:val="24"/>
        </w:rPr>
      </w:pPr>
    </w:p>
    <w:p w:rsidR="00EC57C4" w:rsidRPr="008511C9" w:rsidRDefault="00EC57C4" w:rsidP="008511C9">
      <w:pPr>
        <w:jc w:val="left"/>
        <w:rPr>
          <w:rFonts w:asciiTheme="minorHAnsi" w:hAnsiTheme="minorHAnsi"/>
          <w:sz w:val="24"/>
          <w:szCs w:val="24"/>
        </w:rPr>
      </w:pPr>
      <w:r w:rsidRPr="008511C9">
        <w:rPr>
          <w:rFonts w:asciiTheme="minorHAnsi" w:hAnsiTheme="minorHAnsi"/>
          <w:sz w:val="24"/>
          <w:szCs w:val="24"/>
        </w:rPr>
        <w:t>ΚΟΙΝ: «Πίνακας Αποδεκτών»</w:t>
      </w:r>
    </w:p>
    <w:p w:rsidR="006A2856" w:rsidRDefault="006A2856" w:rsidP="00EC57C4">
      <w:pPr>
        <w:rPr>
          <w:rFonts w:asciiTheme="minorHAnsi" w:hAnsiTheme="minorHAnsi"/>
          <w:b/>
          <w:sz w:val="24"/>
          <w:szCs w:val="24"/>
        </w:rPr>
      </w:pPr>
    </w:p>
    <w:p w:rsidR="00A15187" w:rsidRDefault="008511C9" w:rsidP="00EC57C4">
      <w:pPr>
        <w:rPr>
          <w:rFonts w:asciiTheme="minorHAnsi" w:hAnsiTheme="minorHAnsi"/>
          <w:b/>
          <w:sz w:val="24"/>
          <w:szCs w:val="24"/>
        </w:rPr>
      </w:pPr>
      <w:r w:rsidRPr="008511C9">
        <w:rPr>
          <w:rFonts w:asciiTheme="minorHAnsi" w:hAnsiTheme="minorHAnsi"/>
          <w:b/>
          <w:sz w:val="24"/>
          <w:szCs w:val="24"/>
        </w:rPr>
        <w:t>Θέμα:</w:t>
      </w:r>
      <w:r w:rsidR="00EC57C4" w:rsidRPr="008511C9">
        <w:rPr>
          <w:rFonts w:asciiTheme="minorHAnsi" w:hAnsiTheme="minorHAnsi"/>
          <w:b/>
          <w:sz w:val="24"/>
          <w:szCs w:val="24"/>
        </w:rPr>
        <w:t xml:space="preserve"> «</w:t>
      </w:r>
      <w:r w:rsidR="00CD1AA5">
        <w:rPr>
          <w:rFonts w:asciiTheme="minorHAnsi" w:hAnsiTheme="minorHAnsi"/>
          <w:b/>
          <w:sz w:val="24"/>
          <w:szCs w:val="24"/>
        </w:rPr>
        <w:t>Έντονη διαμαρτυρία της Ε.Σ.Α.μεΑ. και αίτημα προσωπικής παρέμβασης του Υπουργού Παιδείας για τις εγκυκλίους που αφορούν στην πρόσληψη αναπληρωτών εκπαιδευτικών Ε.Α.Ε., καθώς και αναπληρωτών Ε.Ε.Π. και Ε.Β.Π. για το σχολικό έτος 2017-2018».</w:t>
      </w:r>
    </w:p>
    <w:p w:rsidR="00CD1AA5" w:rsidRPr="00CD569A" w:rsidRDefault="00CD1AA5" w:rsidP="00EC57C4">
      <w:pPr>
        <w:rPr>
          <w:rFonts w:asciiTheme="minorHAnsi" w:hAnsiTheme="minorHAnsi"/>
          <w:b/>
          <w:sz w:val="24"/>
          <w:szCs w:val="24"/>
        </w:rPr>
      </w:pPr>
    </w:p>
    <w:p w:rsidR="00EC57C4" w:rsidRDefault="008511C9" w:rsidP="00EC57C4">
      <w:pPr>
        <w:rPr>
          <w:rFonts w:asciiTheme="minorHAnsi" w:hAnsiTheme="minorHAnsi"/>
          <w:b/>
          <w:sz w:val="24"/>
          <w:szCs w:val="24"/>
        </w:rPr>
      </w:pPr>
      <w:r w:rsidRPr="003B339E">
        <w:rPr>
          <w:rFonts w:asciiTheme="minorHAnsi" w:hAnsiTheme="minorHAnsi"/>
          <w:b/>
          <w:sz w:val="24"/>
          <w:szCs w:val="24"/>
        </w:rPr>
        <w:t>Κύριε</w:t>
      </w:r>
      <w:r w:rsidR="00EC57C4" w:rsidRPr="003B339E">
        <w:rPr>
          <w:rFonts w:asciiTheme="minorHAnsi" w:hAnsiTheme="minorHAnsi"/>
          <w:b/>
          <w:sz w:val="24"/>
          <w:szCs w:val="24"/>
        </w:rPr>
        <w:t xml:space="preserve"> </w:t>
      </w:r>
      <w:r w:rsidR="00D0506D">
        <w:rPr>
          <w:rFonts w:asciiTheme="minorHAnsi" w:hAnsiTheme="minorHAnsi"/>
          <w:b/>
          <w:sz w:val="24"/>
          <w:szCs w:val="24"/>
        </w:rPr>
        <w:t>Υπουργέ</w:t>
      </w:r>
      <w:r w:rsidR="00EC57C4" w:rsidRPr="003B339E">
        <w:rPr>
          <w:rFonts w:asciiTheme="minorHAnsi" w:hAnsiTheme="minorHAnsi"/>
          <w:b/>
          <w:sz w:val="24"/>
          <w:szCs w:val="24"/>
        </w:rPr>
        <w:t>,</w:t>
      </w:r>
    </w:p>
    <w:p w:rsidR="00536517" w:rsidRDefault="00A2325D" w:rsidP="00EC57C4">
      <w:pPr>
        <w:rPr>
          <w:rFonts w:asciiTheme="minorHAnsi" w:hAnsiTheme="minorHAnsi"/>
          <w:sz w:val="24"/>
          <w:szCs w:val="24"/>
        </w:rPr>
      </w:pPr>
      <w:r w:rsidRPr="00A2325D">
        <w:rPr>
          <w:rFonts w:asciiTheme="minorHAnsi" w:hAnsiTheme="minorHAnsi"/>
          <w:sz w:val="24"/>
          <w:szCs w:val="24"/>
        </w:rPr>
        <w:t xml:space="preserve">Με την υπ’ αριθ. </w:t>
      </w:r>
      <w:proofErr w:type="spellStart"/>
      <w:r w:rsidRPr="00A2325D">
        <w:rPr>
          <w:rFonts w:asciiTheme="minorHAnsi" w:hAnsiTheme="minorHAnsi"/>
          <w:sz w:val="24"/>
          <w:szCs w:val="24"/>
        </w:rPr>
        <w:t>πρωτ</w:t>
      </w:r>
      <w:proofErr w:type="spellEnd"/>
      <w:r w:rsidRPr="00A2325D">
        <w:rPr>
          <w:rFonts w:asciiTheme="minorHAnsi" w:hAnsiTheme="minorHAnsi"/>
          <w:sz w:val="24"/>
          <w:szCs w:val="24"/>
        </w:rPr>
        <w:t xml:space="preserve">. </w:t>
      </w:r>
      <w:r>
        <w:rPr>
          <w:rFonts w:asciiTheme="minorHAnsi" w:hAnsiTheme="minorHAnsi"/>
          <w:sz w:val="24"/>
          <w:szCs w:val="24"/>
        </w:rPr>
        <w:t>617/</w:t>
      </w:r>
      <w:r w:rsidR="00536517">
        <w:rPr>
          <w:rFonts w:asciiTheme="minorHAnsi" w:hAnsiTheme="minorHAnsi"/>
          <w:sz w:val="24"/>
          <w:szCs w:val="24"/>
        </w:rPr>
        <w:t xml:space="preserve">20.04.2017 επιστολή που σας είχε αποστείλει η Ε.Σ.Α.μεΑ., σας είχε επισημάνει τα προβλήματα που θα </w:t>
      </w:r>
      <w:proofErr w:type="spellStart"/>
      <w:r w:rsidR="00536517">
        <w:rPr>
          <w:rFonts w:asciiTheme="minorHAnsi" w:hAnsiTheme="minorHAnsi"/>
          <w:sz w:val="24"/>
          <w:szCs w:val="24"/>
        </w:rPr>
        <w:t>προέκυπταν</w:t>
      </w:r>
      <w:proofErr w:type="spellEnd"/>
      <w:r w:rsidR="00536517">
        <w:rPr>
          <w:rFonts w:asciiTheme="minorHAnsi" w:hAnsiTheme="minorHAnsi"/>
          <w:sz w:val="24"/>
          <w:szCs w:val="24"/>
        </w:rPr>
        <w:t xml:space="preserve"> από την εφαρμογή της</w:t>
      </w:r>
      <w:r w:rsidR="00536517" w:rsidRPr="00536517">
        <w:rPr>
          <w:rFonts w:asciiTheme="minorHAnsi" w:hAnsiTheme="minorHAnsi"/>
          <w:sz w:val="24"/>
          <w:szCs w:val="24"/>
        </w:rPr>
        <w:t xml:space="preserve"> υπ’ αριθ. 63498/Ε2/12.04.2017 (ΦΕΚ 1313/τ.Β΄2017) </w:t>
      </w:r>
      <w:r w:rsidR="00536517">
        <w:rPr>
          <w:rFonts w:asciiTheme="minorHAnsi" w:hAnsiTheme="minorHAnsi"/>
          <w:sz w:val="24"/>
          <w:szCs w:val="24"/>
        </w:rPr>
        <w:t>«</w:t>
      </w:r>
      <w:r w:rsidR="00536517" w:rsidRPr="00536517">
        <w:rPr>
          <w:rFonts w:asciiTheme="minorHAnsi" w:hAnsiTheme="minorHAnsi"/>
          <w:b/>
          <w:i/>
          <w:sz w:val="24"/>
          <w:szCs w:val="24"/>
        </w:rPr>
        <w:t>Εγκύκλιο πρόσληψης αναπληρωτών και ωρομισθίων εκπαιδευτικών Ειδικής Αγωγής και Εκπαίδευσης έτους 2017-2018</w:t>
      </w:r>
      <w:r w:rsidR="00536517">
        <w:rPr>
          <w:rFonts w:asciiTheme="minorHAnsi" w:hAnsiTheme="minorHAnsi"/>
          <w:b/>
          <w:i/>
          <w:sz w:val="24"/>
          <w:szCs w:val="24"/>
        </w:rPr>
        <w:t>»</w:t>
      </w:r>
      <w:r w:rsidR="00536517" w:rsidRPr="00536517">
        <w:rPr>
          <w:rFonts w:asciiTheme="minorHAnsi" w:hAnsiTheme="minorHAnsi"/>
          <w:b/>
          <w:i/>
          <w:sz w:val="24"/>
          <w:szCs w:val="24"/>
        </w:rPr>
        <w:t>,</w:t>
      </w:r>
      <w:r w:rsidR="00536517" w:rsidRPr="00536517">
        <w:rPr>
          <w:rFonts w:asciiTheme="minorHAnsi" w:hAnsiTheme="minorHAnsi"/>
          <w:sz w:val="24"/>
          <w:szCs w:val="24"/>
        </w:rPr>
        <w:t xml:space="preserve"> </w:t>
      </w:r>
      <w:r w:rsidR="00536517">
        <w:rPr>
          <w:rFonts w:asciiTheme="minorHAnsi" w:hAnsiTheme="minorHAnsi"/>
          <w:sz w:val="24"/>
          <w:szCs w:val="24"/>
        </w:rPr>
        <w:t>αναφορικά με την αναγνώριση των αποδεικτικών αναπηρίας των υποψηφίων</w:t>
      </w:r>
      <w:r w:rsidR="006F1560">
        <w:rPr>
          <w:rFonts w:asciiTheme="minorHAnsi" w:hAnsiTheme="minorHAnsi"/>
          <w:sz w:val="24"/>
          <w:szCs w:val="24"/>
        </w:rPr>
        <w:t xml:space="preserve">, </w:t>
      </w:r>
      <w:r w:rsidR="003F4E2A">
        <w:rPr>
          <w:rFonts w:asciiTheme="minorHAnsi" w:hAnsiTheme="minorHAnsi"/>
          <w:sz w:val="24"/>
          <w:szCs w:val="24"/>
        </w:rPr>
        <w:t>τα</w:t>
      </w:r>
      <w:r w:rsidR="006F1560">
        <w:rPr>
          <w:rFonts w:asciiTheme="minorHAnsi" w:hAnsiTheme="minorHAnsi"/>
          <w:sz w:val="24"/>
          <w:szCs w:val="24"/>
        </w:rPr>
        <w:t xml:space="preserve"> οποία θα οδηγο</w:t>
      </w:r>
      <w:r w:rsidR="003F4E2A">
        <w:rPr>
          <w:rFonts w:asciiTheme="minorHAnsi" w:hAnsiTheme="minorHAnsi"/>
          <w:sz w:val="24"/>
          <w:szCs w:val="24"/>
        </w:rPr>
        <w:t>ύσαν</w:t>
      </w:r>
      <w:r w:rsidR="006F1560">
        <w:rPr>
          <w:rFonts w:asciiTheme="minorHAnsi" w:hAnsiTheme="minorHAnsi"/>
          <w:sz w:val="24"/>
          <w:szCs w:val="24"/>
        </w:rPr>
        <w:t xml:space="preserve"> για ακόμη μία φορά στον αποκλεισμό των εκπαιδευτικών με αναπηρία</w:t>
      </w:r>
      <w:r w:rsidR="00536517">
        <w:rPr>
          <w:rFonts w:asciiTheme="minorHAnsi" w:hAnsiTheme="minorHAnsi"/>
          <w:sz w:val="24"/>
          <w:szCs w:val="24"/>
        </w:rPr>
        <w:t xml:space="preserve">. </w:t>
      </w:r>
    </w:p>
    <w:p w:rsidR="006F1560" w:rsidRPr="006F1560" w:rsidRDefault="00536517" w:rsidP="00EC57C4">
      <w:pPr>
        <w:rPr>
          <w:rFonts w:asciiTheme="minorHAnsi" w:hAnsiTheme="minorHAnsi"/>
          <w:sz w:val="24"/>
          <w:szCs w:val="24"/>
        </w:rPr>
      </w:pPr>
      <w:r>
        <w:rPr>
          <w:rFonts w:asciiTheme="minorHAnsi" w:hAnsiTheme="minorHAnsi"/>
          <w:sz w:val="24"/>
          <w:szCs w:val="24"/>
        </w:rPr>
        <w:t xml:space="preserve">Πιο συγκεκριμένα ζητούσαμε </w:t>
      </w:r>
      <w:r w:rsidRPr="006F1560">
        <w:rPr>
          <w:rFonts w:asciiTheme="minorHAnsi" w:hAnsiTheme="minorHAnsi"/>
          <w:b/>
          <w:sz w:val="24"/>
          <w:szCs w:val="24"/>
        </w:rPr>
        <w:t>την παράλειψη της παραγράφου</w:t>
      </w:r>
      <w:r>
        <w:rPr>
          <w:rFonts w:asciiTheme="minorHAnsi" w:hAnsiTheme="minorHAnsi"/>
          <w:sz w:val="24"/>
          <w:szCs w:val="24"/>
        </w:rPr>
        <w:t xml:space="preserve"> σύμφωνα με την οποία </w:t>
      </w:r>
      <w:r w:rsidRPr="006F1560">
        <w:rPr>
          <w:rFonts w:asciiTheme="minorHAnsi" w:hAnsiTheme="minorHAnsi"/>
          <w:sz w:val="24"/>
          <w:szCs w:val="24"/>
          <w:u w:val="single"/>
        </w:rPr>
        <w:t>οφείλουν οι υποψήφιοι να προσκομίσουν πιστοποιητικό από Κ.Ε.Π.Α. κατά την πρόσληψή τους</w:t>
      </w:r>
      <w:r>
        <w:rPr>
          <w:rFonts w:asciiTheme="minorHAnsi" w:hAnsiTheme="minorHAnsi"/>
          <w:sz w:val="24"/>
          <w:szCs w:val="24"/>
        </w:rPr>
        <w:t xml:space="preserve">, αφού </w:t>
      </w:r>
      <w:r w:rsidR="006F1560">
        <w:rPr>
          <w:rFonts w:asciiTheme="minorHAnsi" w:hAnsiTheme="minorHAnsi"/>
          <w:sz w:val="24"/>
          <w:szCs w:val="24"/>
        </w:rPr>
        <w:t xml:space="preserve">στην ίδια απόφαση </w:t>
      </w:r>
      <w:r w:rsidR="00DE04CF">
        <w:rPr>
          <w:rFonts w:asciiTheme="minorHAnsi" w:hAnsiTheme="minorHAnsi"/>
          <w:sz w:val="24"/>
          <w:szCs w:val="24"/>
        </w:rPr>
        <w:t xml:space="preserve">ορθώς </w:t>
      </w:r>
      <w:r w:rsidRPr="00536517">
        <w:rPr>
          <w:rFonts w:asciiTheme="minorHAnsi" w:hAnsiTheme="minorHAnsi"/>
          <w:sz w:val="24"/>
          <w:szCs w:val="24"/>
        </w:rPr>
        <w:t xml:space="preserve">αναφέρεται ότι γίνονται δεκτές γνωματεύσεις όλων των επιτροπών που δίνουν πιστοποιητικά αναπηρίας, με την μόνη προϋπόθεση να βρίσκονται σε ισχύ, τόσο κατά το χρόνο αίτησης </w:t>
      </w:r>
      <w:r w:rsidR="006F1560">
        <w:rPr>
          <w:rFonts w:asciiTheme="minorHAnsi" w:hAnsiTheme="minorHAnsi"/>
          <w:sz w:val="24"/>
          <w:szCs w:val="24"/>
        </w:rPr>
        <w:t xml:space="preserve">όσο και κατά το χρόνο πρόσληψης, </w:t>
      </w:r>
      <w:r w:rsidR="006F1560" w:rsidRPr="006F1560">
        <w:rPr>
          <w:rFonts w:asciiTheme="minorHAnsi" w:hAnsiTheme="minorHAnsi"/>
          <w:b/>
          <w:sz w:val="24"/>
          <w:szCs w:val="24"/>
        </w:rPr>
        <w:t>καθώς και την παράλειψη της παραγράφου</w:t>
      </w:r>
      <w:r w:rsidR="006F1560">
        <w:rPr>
          <w:rFonts w:asciiTheme="minorHAnsi" w:hAnsiTheme="minorHAnsi"/>
          <w:sz w:val="24"/>
          <w:szCs w:val="24"/>
        </w:rPr>
        <w:t>, η οποία ανέφερε</w:t>
      </w:r>
      <w:r w:rsidRPr="00536517">
        <w:rPr>
          <w:rFonts w:asciiTheme="minorHAnsi" w:hAnsiTheme="minorHAnsi"/>
          <w:sz w:val="24"/>
          <w:szCs w:val="24"/>
        </w:rPr>
        <w:t xml:space="preserve"> ότι </w:t>
      </w:r>
      <w:r w:rsidR="00DE04CF">
        <w:rPr>
          <w:rFonts w:asciiTheme="minorHAnsi" w:hAnsiTheme="minorHAnsi"/>
          <w:sz w:val="24"/>
          <w:szCs w:val="24"/>
        </w:rPr>
        <w:t>«</w:t>
      </w:r>
      <w:r w:rsidRPr="00DE04CF">
        <w:rPr>
          <w:rFonts w:asciiTheme="minorHAnsi" w:hAnsiTheme="minorHAnsi"/>
          <w:i/>
          <w:sz w:val="24"/>
          <w:szCs w:val="24"/>
          <w:u w:val="single"/>
        </w:rPr>
        <w:t xml:space="preserve">δεν γίνονται δεκτά όσα εκ των εν λόγω πιστοποιητικών, χαρακτηρίζουν την πάθηση ως «χρόνια», χωρίς να αναφέρεται ρητά η επ’ </w:t>
      </w:r>
      <w:proofErr w:type="spellStart"/>
      <w:r w:rsidRPr="00DE04CF">
        <w:rPr>
          <w:rFonts w:asciiTheme="minorHAnsi" w:hAnsiTheme="minorHAnsi"/>
          <w:i/>
          <w:sz w:val="24"/>
          <w:szCs w:val="24"/>
          <w:u w:val="single"/>
        </w:rPr>
        <w:t>αόριστον</w:t>
      </w:r>
      <w:proofErr w:type="spellEnd"/>
      <w:r w:rsidRPr="00DE04CF">
        <w:rPr>
          <w:rFonts w:asciiTheme="minorHAnsi" w:hAnsiTheme="minorHAnsi"/>
          <w:i/>
          <w:sz w:val="24"/>
          <w:szCs w:val="24"/>
          <w:u w:val="single"/>
        </w:rPr>
        <w:t xml:space="preserve"> (ή η εφ’ όρου ζωής) ισχύς</w:t>
      </w:r>
      <w:r w:rsidR="006F1560" w:rsidRPr="00DE04CF">
        <w:rPr>
          <w:rFonts w:asciiTheme="minorHAnsi" w:hAnsiTheme="minorHAnsi"/>
          <w:i/>
          <w:sz w:val="24"/>
          <w:szCs w:val="24"/>
          <w:u w:val="single"/>
        </w:rPr>
        <w:t xml:space="preserve"> τους ή η ισχύς τους έχει λήξει</w:t>
      </w:r>
      <w:r w:rsidR="00DE04CF">
        <w:rPr>
          <w:rFonts w:asciiTheme="minorHAnsi" w:hAnsiTheme="minorHAnsi"/>
          <w:i/>
          <w:sz w:val="24"/>
          <w:szCs w:val="24"/>
          <w:u w:val="single"/>
        </w:rPr>
        <w:t>»</w:t>
      </w:r>
      <w:r w:rsidR="006F1560">
        <w:rPr>
          <w:rFonts w:asciiTheme="minorHAnsi" w:hAnsiTheme="minorHAnsi"/>
          <w:sz w:val="24"/>
          <w:szCs w:val="24"/>
          <w:u w:val="single"/>
        </w:rPr>
        <w:t>,</w:t>
      </w:r>
      <w:r w:rsidR="006F1560">
        <w:rPr>
          <w:rFonts w:asciiTheme="minorHAnsi" w:hAnsiTheme="minorHAnsi"/>
          <w:sz w:val="24"/>
          <w:szCs w:val="24"/>
        </w:rPr>
        <w:t xml:space="preserve"> </w:t>
      </w:r>
      <w:r w:rsidR="006F1560" w:rsidRPr="006F1560">
        <w:rPr>
          <w:rFonts w:asciiTheme="minorHAnsi" w:hAnsiTheme="minorHAnsi"/>
          <w:sz w:val="24"/>
          <w:szCs w:val="24"/>
        </w:rPr>
        <w:t xml:space="preserve">λαμβάνοντας υπόψη ότι παθήσεις όπως η </w:t>
      </w:r>
      <w:r w:rsidR="006F1560" w:rsidRPr="006F1560">
        <w:rPr>
          <w:rFonts w:asciiTheme="minorHAnsi" w:hAnsiTheme="minorHAnsi"/>
          <w:sz w:val="24"/>
          <w:szCs w:val="24"/>
        </w:rPr>
        <w:lastRenderedPageBreak/>
        <w:t xml:space="preserve">μεσογειακή αναιμία, η σκλήρυνση κατά πλάκας ή ο </w:t>
      </w:r>
      <w:proofErr w:type="spellStart"/>
      <w:r w:rsidR="006F1560" w:rsidRPr="006F1560">
        <w:rPr>
          <w:rFonts w:asciiTheme="minorHAnsi" w:hAnsiTheme="minorHAnsi"/>
          <w:sz w:val="24"/>
          <w:szCs w:val="24"/>
        </w:rPr>
        <w:t>ινσουλινοεξαρτώμενος</w:t>
      </w:r>
      <w:proofErr w:type="spellEnd"/>
      <w:r w:rsidR="006F1560" w:rsidRPr="006F1560">
        <w:rPr>
          <w:rFonts w:asciiTheme="minorHAnsi" w:hAnsiTheme="minorHAnsi"/>
          <w:sz w:val="24"/>
          <w:szCs w:val="24"/>
        </w:rPr>
        <w:t xml:space="preserve"> διαβήτης χαρακτηρίζονται ως χρόνιες από τις επιτροπές.</w:t>
      </w:r>
    </w:p>
    <w:p w:rsidR="00536517" w:rsidRDefault="00536517" w:rsidP="00EC57C4">
      <w:pPr>
        <w:rPr>
          <w:rFonts w:asciiTheme="minorHAnsi" w:hAnsiTheme="minorHAnsi"/>
          <w:sz w:val="24"/>
          <w:szCs w:val="24"/>
        </w:rPr>
      </w:pPr>
    </w:p>
    <w:p w:rsidR="00536517" w:rsidRDefault="003F4E2A" w:rsidP="00EC57C4">
      <w:pPr>
        <w:rPr>
          <w:rFonts w:asciiTheme="minorHAnsi" w:hAnsiTheme="minorHAnsi"/>
          <w:sz w:val="24"/>
          <w:szCs w:val="24"/>
        </w:rPr>
      </w:pPr>
      <w:r>
        <w:rPr>
          <w:rFonts w:asciiTheme="minorHAnsi" w:hAnsiTheme="minorHAnsi"/>
          <w:sz w:val="24"/>
          <w:szCs w:val="24"/>
        </w:rPr>
        <w:t>Στις 2</w:t>
      </w:r>
      <w:r w:rsidR="00831842">
        <w:rPr>
          <w:rFonts w:asciiTheme="minorHAnsi" w:hAnsiTheme="minorHAnsi"/>
          <w:sz w:val="24"/>
          <w:szCs w:val="24"/>
        </w:rPr>
        <w:t>0</w:t>
      </w:r>
      <w:r>
        <w:rPr>
          <w:rFonts w:asciiTheme="minorHAnsi" w:hAnsiTheme="minorHAnsi"/>
          <w:sz w:val="24"/>
          <w:szCs w:val="24"/>
        </w:rPr>
        <w:t xml:space="preserve"> Απριλίου </w:t>
      </w:r>
      <w:r w:rsidR="00831842">
        <w:rPr>
          <w:rFonts w:asciiTheme="minorHAnsi" w:hAnsiTheme="minorHAnsi"/>
          <w:sz w:val="24"/>
          <w:szCs w:val="24"/>
        </w:rPr>
        <w:t xml:space="preserve">2017, </w:t>
      </w:r>
      <w:r>
        <w:rPr>
          <w:rFonts w:asciiTheme="minorHAnsi" w:hAnsiTheme="minorHAnsi"/>
          <w:sz w:val="24"/>
          <w:szCs w:val="24"/>
        </w:rPr>
        <w:t xml:space="preserve">δημοσιεύθηκε η </w:t>
      </w:r>
      <w:proofErr w:type="spellStart"/>
      <w:r>
        <w:rPr>
          <w:rFonts w:asciiTheme="minorHAnsi" w:hAnsiTheme="minorHAnsi"/>
          <w:sz w:val="24"/>
          <w:szCs w:val="24"/>
        </w:rPr>
        <w:t>υπ΄αριθ</w:t>
      </w:r>
      <w:proofErr w:type="spellEnd"/>
      <w:r>
        <w:rPr>
          <w:rFonts w:asciiTheme="minorHAnsi" w:hAnsiTheme="minorHAnsi"/>
          <w:sz w:val="24"/>
          <w:szCs w:val="24"/>
        </w:rPr>
        <w:t xml:space="preserve">. 65475/Δ3 απόφαση, για την πρόσληψη υποψηφίων αναπληρωτών και ωρομισθίων από τους κλάδους Ε.Ε.Π. και Ε.Β.Π. στην οποία </w:t>
      </w:r>
      <w:r w:rsidR="00DE04CF">
        <w:rPr>
          <w:rFonts w:asciiTheme="minorHAnsi" w:hAnsiTheme="minorHAnsi"/>
          <w:sz w:val="24"/>
          <w:szCs w:val="24"/>
        </w:rPr>
        <w:t xml:space="preserve">ορθώς </w:t>
      </w:r>
      <w:r>
        <w:rPr>
          <w:rFonts w:asciiTheme="minorHAnsi" w:hAnsiTheme="minorHAnsi"/>
          <w:sz w:val="24"/>
          <w:szCs w:val="24"/>
        </w:rPr>
        <w:t>δεν υπήρχαν οι προαναφερόμενοι περιορισμοί</w:t>
      </w:r>
      <w:r w:rsidR="00DE04CF">
        <w:rPr>
          <w:rFonts w:asciiTheme="minorHAnsi" w:hAnsiTheme="minorHAnsi"/>
          <w:sz w:val="24"/>
          <w:szCs w:val="24"/>
        </w:rPr>
        <w:t xml:space="preserve">. Έτσι λοιπόν,  </w:t>
      </w:r>
      <w:r>
        <w:rPr>
          <w:rFonts w:asciiTheme="minorHAnsi" w:hAnsiTheme="minorHAnsi"/>
          <w:sz w:val="24"/>
          <w:szCs w:val="24"/>
        </w:rPr>
        <w:t xml:space="preserve">θεωρήσαμε ότι </w:t>
      </w:r>
      <w:r w:rsidR="00DE04CF">
        <w:rPr>
          <w:rFonts w:asciiTheme="minorHAnsi" w:hAnsiTheme="minorHAnsi"/>
          <w:sz w:val="24"/>
          <w:szCs w:val="24"/>
        </w:rPr>
        <w:t>ε</w:t>
      </w:r>
      <w:r>
        <w:rPr>
          <w:rFonts w:asciiTheme="minorHAnsi" w:hAnsiTheme="minorHAnsi"/>
          <w:sz w:val="24"/>
          <w:szCs w:val="24"/>
        </w:rPr>
        <w:t>λ</w:t>
      </w:r>
      <w:r w:rsidR="00DE04CF">
        <w:rPr>
          <w:rFonts w:asciiTheme="minorHAnsi" w:hAnsiTheme="minorHAnsi"/>
          <w:sz w:val="24"/>
          <w:szCs w:val="24"/>
        </w:rPr>
        <w:t>ήφθησ</w:t>
      </w:r>
      <w:r>
        <w:rPr>
          <w:rFonts w:asciiTheme="minorHAnsi" w:hAnsiTheme="minorHAnsi"/>
          <w:sz w:val="24"/>
          <w:szCs w:val="24"/>
        </w:rPr>
        <w:t xml:space="preserve">αν υπόψη </w:t>
      </w:r>
      <w:r w:rsidR="00DE04CF">
        <w:rPr>
          <w:rFonts w:asciiTheme="minorHAnsi" w:hAnsiTheme="minorHAnsi"/>
          <w:sz w:val="24"/>
          <w:szCs w:val="24"/>
        </w:rPr>
        <w:t xml:space="preserve">από τους </w:t>
      </w:r>
      <w:r w:rsidR="00A15187">
        <w:rPr>
          <w:rFonts w:asciiTheme="minorHAnsi" w:hAnsiTheme="minorHAnsi"/>
          <w:sz w:val="24"/>
          <w:szCs w:val="24"/>
        </w:rPr>
        <w:t>αρμ</w:t>
      </w:r>
      <w:r w:rsidR="00DE04CF">
        <w:rPr>
          <w:rFonts w:asciiTheme="minorHAnsi" w:hAnsiTheme="minorHAnsi"/>
          <w:sz w:val="24"/>
          <w:szCs w:val="24"/>
        </w:rPr>
        <w:t>ό</w:t>
      </w:r>
      <w:r w:rsidR="00A15187">
        <w:rPr>
          <w:rFonts w:asciiTheme="minorHAnsi" w:hAnsiTheme="minorHAnsi"/>
          <w:sz w:val="24"/>
          <w:szCs w:val="24"/>
        </w:rPr>
        <w:t>δ</w:t>
      </w:r>
      <w:r w:rsidR="00DE04CF">
        <w:rPr>
          <w:rFonts w:asciiTheme="minorHAnsi" w:hAnsiTheme="minorHAnsi"/>
          <w:sz w:val="24"/>
          <w:szCs w:val="24"/>
        </w:rPr>
        <w:t>ιους</w:t>
      </w:r>
      <w:r w:rsidR="00A15187">
        <w:rPr>
          <w:rFonts w:asciiTheme="minorHAnsi" w:hAnsiTheme="minorHAnsi"/>
          <w:sz w:val="24"/>
          <w:szCs w:val="24"/>
        </w:rPr>
        <w:t xml:space="preserve"> για την έκδοση των εν λόγω αποφάσεων</w:t>
      </w:r>
      <w:r>
        <w:rPr>
          <w:rFonts w:asciiTheme="minorHAnsi" w:hAnsiTheme="minorHAnsi"/>
          <w:sz w:val="24"/>
          <w:szCs w:val="24"/>
        </w:rPr>
        <w:t xml:space="preserve"> </w:t>
      </w:r>
      <w:r w:rsidR="00A15187">
        <w:rPr>
          <w:rFonts w:asciiTheme="minorHAnsi" w:hAnsiTheme="minorHAnsi"/>
          <w:sz w:val="24"/>
          <w:szCs w:val="24"/>
        </w:rPr>
        <w:t xml:space="preserve">του </w:t>
      </w:r>
      <w:r>
        <w:rPr>
          <w:rFonts w:asciiTheme="minorHAnsi" w:hAnsiTheme="minorHAnsi"/>
          <w:sz w:val="24"/>
          <w:szCs w:val="24"/>
        </w:rPr>
        <w:t xml:space="preserve">Υπουργείου </w:t>
      </w:r>
      <w:r w:rsidR="00A15187">
        <w:rPr>
          <w:rFonts w:asciiTheme="minorHAnsi" w:hAnsiTheme="minorHAnsi"/>
          <w:sz w:val="24"/>
          <w:szCs w:val="24"/>
        </w:rPr>
        <w:t xml:space="preserve">Παιδείας, </w:t>
      </w:r>
      <w:r>
        <w:rPr>
          <w:rFonts w:asciiTheme="minorHAnsi" w:hAnsiTheme="minorHAnsi"/>
          <w:sz w:val="24"/>
          <w:szCs w:val="24"/>
        </w:rPr>
        <w:t>οι</w:t>
      </w:r>
      <w:r w:rsidR="00831842">
        <w:rPr>
          <w:rFonts w:asciiTheme="minorHAnsi" w:hAnsiTheme="minorHAnsi"/>
          <w:sz w:val="24"/>
          <w:szCs w:val="24"/>
        </w:rPr>
        <w:t xml:space="preserve"> </w:t>
      </w:r>
      <w:r w:rsidR="00DE04CF">
        <w:rPr>
          <w:rFonts w:asciiTheme="minorHAnsi" w:hAnsiTheme="minorHAnsi"/>
          <w:sz w:val="24"/>
          <w:szCs w:val="24"/>
        </w:rPr>
        <w:t xml:space="preserve">εύλογες και </w:t>
      </w:r>
      <w:r w:rsidR="00831842">
        <w:rPr>
          <w:rFonts w:asciiTheme="minorHAnsi" w:hAnsiTheme="minorHAnsi"/>
          <w:sz w:val="24"/>
          <w:szCs w:val="24"/>
        </w:rPr>
        <w:t>δίκαιες προτάσεις -</w:t>
      </w:r>
      <w:r>
        <w:rPr>
          <w:rFonts w:asciiTheme="minorHAnsi" w:hAnsiTheme="minorHAnsi"/>
          <w:sz w:val="24"/>
          <w:szCs w:val="24"/>
        </w:rPr>
        <w:t xml:space="preserve"> παρατηρήσεις μας. </w:t>
      </w:r>
    </w:p>
    <w:p w:rsidR="00831842" w:rsidRDefault="00DE04CF" w:rsidP="00EC57C4">
      <w:pPr>
        <w:rPr>
          <w:rFonts w:asciiTheme="minorHAnsi" w:hAnsiTheme="minorHAnsi"/>
          <w:sz w:val="24"/>
          <w:szCs w:val="24"/>
        </w:rPr>
      </w:pPr>
      <w:r>
        <w:rPr>
          <w:rFonts w:asciiTheme="minorHAnsi" w:hAnsiTheme="minorHAnsi"/>
          <w:sz w:val="24"/>
          <w:szCs w:val="24"/>
        </w:rPr>
        <w:t>Δυστυχώς όμως, μ</w:t>
      </w:r>
      <w:r w:rsidR="00831842">
        <w:rPr>
          <w:rFonts w:asciiTheme="minorHAnsi" w:hAnsiTheme="minorHAnsi"/>
          <w:sz w:val="24"/>
          <w:szCs w:val="24"/>
        </w:rPr>
        <w:t>ε έκπληξη και αγανάκτηση διαπιστώσαμε ότι</w:t>
      </w:r>
      <w:r>
        <w:rPr>
          <w:rFonts w:asciiTheme="minorHAnsi" w:hAnsiTheme="minorHAnsi"/>
          <w:sz w:val="24"/>
          <w:szCs w:val="24"/>
        </w:rPr>
        <w:t xml:space="preserve">, </w:t>
      </w:r>
      <w:r w:rsidR="00831842">
        <w:rPr>
          <w:rFonts w:asciiTheme="minorHAnsi" w:hAnsiTheme="minorHAnsi"/>
          <w:sz w:val="24"/>
          <w:szCs w:val="24"/>
        </w:rPr>
        <w:t xml:space="preserve">μόλις λίγες ημέρες αργότερα και συγκεκριμένα στις 24 Απριλίου 2017, εκδόθηκε η </w:t>
      </w:r>
      <w:proofErr w:type="spellStart"/>
      <w:r w:rsidR="00831842">
        <w:rPr>
          <w:rFonts w:asciiTheme="minorHAnsi" w:hAnsiTheme="minorHAnsi"/>
          <w:sz w:val="24"/>
          <w:szCs w:val="24"/>
        </w:rPr>
        <w:t>υπ</w:t>
      </w:r>
      <w:proofErr w:type="spellEnd"/>
      <w:r w:rsidR="00831842">
        <w:rPr>
          <w:rFonts w:asciiTheme="minorHAnsi" w:hAnsiTheme="minorHAnsi"/>
          <w:sz w:val="24"/>
          <w:szCs w:val="24"/>
        </w:rPr>
        <w:t xml:space="preserve">΄ </w:t>
      </w:r>
      <w:proofErr w:type="spellStart"/>
      <w:r w:rsidR="00831842">
        <w:rPr>
          <w:rFonts w:asciiTheme="minorHAnsi" w:hAnsiTheme="minorHAnsi"/>
          <w:sz w:val="24"/>
          <w:szCs w:val="24"/>
        </w:rPr>
        <w:t>αριθμ</w:t>
      </w:r>
      <w:proofErr w:type="spellEnd"/>
      <w:r w:rsidR="00831842">
        <w:rPr>
          <w:rFonts w:asciiTheme="minorHAnsi" w:hAnsiTheme="minorHAnsi"/>
          <w:sz w:val="24"/>
          <w:szCs w:val="24"/>
        </w:rPr>
        <w:t xml:space="preserve">. </w:t>
      </w:r>
      <w:proofErr w:type="spellStart"/>
      <w:r w:rsidR="00831842">
        <w:rPr>
          <w:rFonts w:asciiTheme="minorHAnsi" w:hAnsiTheme="minorHAnsi"/>
          <w:sz w:val="24"/>
          <w:szCs w:val="24"/>
        </w:rPr>
        <w:t>πρωτ</w:t>
      </w:r>
      <w:proofErr w:type="spellEnd"/>
      <w:r w:rsidR="00831842">
        <w:rPr>
          <w:rFonts w:asciiTheme="minorHAnsi" w:hAnsiTheme="minorHAnsi"/>
          <w:sz w:val="24"/>
          <w:szCs w:val="24"/>
        </w:rPr>
        <w:t xml:space="preserve">. 66929/Δ3 απόφαση, με την οποία τροποποιείται η υπ’ </w:t>
      </w:r>
      <w:r w:rsidR="00831842" w:rsidRPr="00831842">
        <w:rPr>
          <w:rFonts w:asciiTheme="minorHAnsi" w:hAnsiTheme="minorHAnsi"/>
          <w:sz w:val="24"/>
          <w:szCs w:val="24"/>
        </w:rPr>
        <w:t>αριθμ.πρωτ.65475/Δ3/ 20-04-2017</w:t>
      </w:r>
      <w:r w:rsidR="00831842">
        <w:rPr>
          <w:rFonts w:asciiTheme="minorHAnsi" w:hAnsiTheme="minorHAnsi"/>
          <w:sz w:val="24"/>
          <w:szCs w:val="24"/>
        </w:rPr>
        <w:t xml:space="preserve"> Υ.Α. και αναφέρει όλους </w:t>
      </w:r>
      <w:r>
        <w:rPr>
          <w:rFonts w:asciiTheme="minorHAnsi" w:hAnsiTheme="minorHAnsi"/>
          <w:sz w:val="24"/>
          <w:szCs w:val="24"/>
        </w:rPr>
        <w:t>τους εσφαλμένους και άδικους</w:t>
      </w:r>
      <w:r w:rsidR="00831842">
        <w:rPr>
          <w:rFonts w:asciiTheme="minorHAnsi" w:hAnsiTheme="minorHAnsi"/>
          <w:sz w:val="24"/>
          <w:szCs w:val="24"/>
        </w:rPr>
        <w:t xml:space="preserve"> περιορισμο</w:t>
      </w:r>
      <w:r>
        <w:rPr>
          <w:rFonts w:asciiTheme="minorHAnsi" w:hAnsiTheme="minorHAnsi"/>
          <w:sz w:val="24"/>
          <w:szCs w:val="24"/>
        </w:rPr>
        <w:t xml:space="preserve">ύς, που τίθενται με την υπ’ αριθ. 63498/Ε2/12.04.2017 εγκύκλιο για την πρόσληψη αναπληρωτών εκπαιδευτικών ΕΑΕ έτους 2017-2018, η οποία αποτέλεσε το αντικείμενο της αρχικής αντίδρασής μας.  </w:t>
      </w:r>
    </w:p>
    <w:p w:rsidR="00831842" w:rsidRPr="00F841C0" w:rsidRDefault="00831842" w:rsidP="00EC57C4">
      <w:pPr>
        <w:rPr>
          <w:rFonts w:asciiTheme="minorHAnsi" w:hAnsiTheme="minorHAnsi"/>
          <w:b/>
          <w:sz w:val="24"/>
          <w:szCs w:val="24"/>
        </w:rPr>
      </w:pPr>
      <w:r w:rsidRPr="00F841C0">
        <w:rPr>
          <w:rFonts w:asciiTheme="minorHAnsi" w:hAnsiTheme="minorHAnsi"/>
          <w:b/>
          <w:sz w:val="24"/>
          <w:szCs w:val="24"/>
        </w:rPr>
        <w:t xml:space="preserve">Κύριε Υπουργέ, </w:t>
      </w:r>
    </w:p>
    <w:p w:rsidR="00DE04CF" w:rsidRDefault="00DE04CF" w:rsidP="00EC57C4">
      <w:pPr>
        <w:rPr>
          <w:rFonts w:asciiTheme="minorHAnsi" w:hAnsiTheme="minorHAnsi"/>
          <w:sz w:val="24"/>
          <w:szCs w:val="24"/>
        </w:rPr>
      </w:pPr>
      <w:r>
        <w:rPr>
          <w:rFonts w:asciiTheme="minorHAnsi" w:hAnsiTheme="minorHAnsi"/>
          <w:sz w:val="24"/>
          <w:szCs w:val="24"/>
        </w:rPr>
        <w:t xml:space="preserve">Όλη η ανωτέρω διαδικασία, όπως εξελίχθηκε από τις υπηρεσίες του Υπουργείου Παιδείας, λυπούμαστε, αλλά δείχνει ότι οι εκπαιδευτικοί, το Ε.Ε.Π. και το Ε.Β.Π. που είναι άτομα με αναπηρία, υφίστανται έναν ξεκάθαρο εμπαιγμό, εάν δεν είναι οιωνοί διωγμού </w:t>
      </w:r>
      <w:r w:rsidR="0004757F">
        <w:rPr>
          <w:rFonts w:asciiTheme="minorHAnsi" w:hAnsiTheme="minorHAnsi"/>
          <w:sz w:val="24"/>
          <w:szCs w:val="24"/>
        </w:rPr>
        <w:t xml:space="preserve">των ατόμων με αναπηρία. </w:t>
      </w:r>
    </w:p>
    <w:p w:rsidR="0004757F" w:rsidRPr="00F841C0" w:rsidRDefault="0004757F" w:rsidP="00831842">
      <w:pPr>
        <w:rPr>
          <w:rFonts w:asciiTheme="minorHAnsi" w:hAnsiTheme="minorHAnsi"/>
          <w:b/>
          <w:sz w:val="24"/>
          <w:szCs w:val="24"/>
        </w:rPr>
      </w:pPr>
      <w:r w:rsidRPr="00F841C0">
        <w:rPr>
          <w:rFonts w:asciiTheme="minorHAnsi" w:hAnsiTheme="minorHAnsi"/>
          <w:b/>
          <w:sz w:val="24"/>
          <w:szCs w:val="24"/>
        </w:rPr>
        <w:t xml:space="preserve">Κύριε Υπουργέ, </w:t>
      </w:r>
    </w:p>
    <w:p w:rsidR="00831842" w:rsidRPr="00831842" w:rsidRDefault="00831842" w:rsidP="00831842">
      <w:pPr>
        <w:rPr>
          <w:rFonts w:asciiTheme="minorHAnsi" w:hAnsiTheme="minorHAnsi"/>
          <w:sz w:val="24"/>
          <w:szCs w:val="24"/>
        </w:rPr>
      </w:pPr>
      <w:r w:rsidRPr="00831842">
        <w:rPr>
          <w:rFonts w:asciiTheme="minorHAnsi" w:hAnsiTheme="minorHAnsi"/>
          <w:sz w:val="24"/>
          <w:szCs w:val="24"/>
        </w:rPr>
        <w:t xml:space="preserve">Δεν ζητάμε τίποτα περισσότερο και τίποτα λιγότερο από αυτά που ορίζει η εθνική νομοθεσία και η Διεθνής Σύμβαση για τα δικαιώματα των ατόμων με αναπηρία όπως κυρώθηκε από τη Βουλή των Ελλήνων με την ψήφιση του ν. 4074/2012 για να εφαρμοστεί και μην μείνει, ως είθισται, κενή περιεχομένου. </w:t>
      </w:r>
    </w:p>
    <w:p w:rsidR="00536517" w:rsidRDefault="0004757F" w:rsidP="00831842">
      <w:pPr>
        <w:rPr>
          <w:rFonts w:asciiTheme="minorHAnsi" w:hAnsiTheme="minorHAnsi"/>
          <w:sz w:val="24"/>
          <w:szCs w:val="24"/>
        </w:rPr>
      </w:pPr>
      <w:r>
        <w:rPr>
          <w:rFonts w:asciiTheme="minorHAnsi" w:hAnsiTheme="minorHAnsi"/>
          <w:sz w:val="24"/>
          <w:szCs w:val="24"/>
        </w:rPr>
        <w:t xml:space="preserve">Και οι δύο εγκύκλιοι, </w:t>
      </w:r>
      <w:r w:rsidR="00831842">
        <w:rPr>
          <w:rFonts w:asciiTheme="minorHAnsi" w:hAnsiTheme="minorHAnsi"/>
          <w:sz w:val="24"/>
          <w:szCs w:val="24"/>
        </w:rPr>
        <w:t xml:space="preserve">αφορούν </w:t>
      </w:r>
      <w:r w:rsidR="00831842" w:rsidRPr="00831842">
        <w:rPr>
          <w:rFonts w:asciiTheme="minorHAnsi" w:hAnsiTheme="minorHAnsi"/>
          <w:sz w:val="24"/>
          <w:szCs w:val="24"/>
        </w:rPr>
        <w:t>στην εκπαιδευτική, κοινωνική και οικονομική ζωή τ</w:t>
      </w:r>
      <w:r w:rsidR="00831842">
        <w:rPr>
          <w:rFonts w:asciiTheme="minorHAnsi" w:hAnsiTheme="minorHAnsi"/>
          <w:sz w:val="24"/>
          <w:szCs w:val="24"/>
        </w:rPr>
        <w:t>ων ατόμων με αναπηρία</w:t>
      </w:r>
      <w:r>
        <w:rPr>
          <w:rFonts w:asciiTheme="minorHAnsi" w:hAnsiTheme="minorHAnsi"/>
          <w:sz w:val="24"/>
          <w:szCs w:val="24"/>
        </w:rPr>
        <w:t xml:space="preserve">, των γονιών και των οικογενειών που έχουν μέλη τους άτομα με αναπηρία. </w:t>
      </w:r>
    </w:p>
    <w:p w:rsidR="0004757F" w:rsidRDefault="0004757F" w:rsidP="00831842">
      <w:pPr>
        <w:rPr>
          <w:rFonts w:asciiTheme="minorHAnsi" w:hAnsiTheme="minorHAnsi"/>
          <w:sz w:val="24"/>
          <w:szCs w:val="24"/>
        </w:rPr>
      </w:pPr>
      <w:r>
        <w:rPr>
          <w:rFonts w:asciiTheme="minorHAnsi" w:hAnsiTheme="minorHAnsi"/>
          <w:sz w:val="24"/>
          <w:szCs w:val="24"/>
        </w:rPr>
        <w:t>Και στις δύο εγκυκλίους είναι πρόδηλη η διακριτ</w:t>
      </w:r>
      <w:r w:rsidR="00F841C0">
        <w:rPr>
          <w:rFonts w:asciiTheme="minorHAnsi" w:hAnsiTheme="minorHAnsi"/>
          <w:sz w:val="24"/>
          <w:szCs w:val="24"/>
        </w:rPr>
        <w:t>ικ</w:t>
      </w:r>
      <w:r>
        <w:rPr>
          <w:rFonts w:asciiTheme="minorHAnsi" w:hAnsiTheme="minorHAnsi"/>
          <w:sz w:val="24"/>
          <w:szCs w:val="24"/>
        </w:rPr>
        <w:t>ή μεταχείριση των εκπαιδευτικών</w:t>
      </w:r>
      <w:r w:rsidR="00F841C0">
        <w:rPr>
          <w:rFonts w:asciiTheme="minorHAnsi" w:hAnsiTheme="minorHAnsi"/>
          <w:sz w:val="24"/>
          <w:szCs w:val="24"/>
        </w:rPr>
        <w:t>, του</w:t>
      </w:r>
      <w:r>
        <w:rPr>
          <w:rFonts w:asciiTheme="minorHAnsi" w:hAnsiTheme="minorHAnsi"/>
          <w:sz w:val="24"/>
          <w:szCs w:val="24"/>
        </w:rPr>
        <w:t xml:space="preserve"> Ε.Ε.Π. και Ε.Β.Π. </w:t>
      </w:r>
      <w:r w:rsidR="00F841C0">
        <w:rPr>
          <w:rFonts w:asciiTheme="minorHAnsi" w:hAnsiTheme="minorHAnsi"/>
          <w:sz w:val="24"/>
          <w:szCs w:val="24"/>
        </w:rPr>
        <w:t>που είναι ά</w:t>
      </w:r>
      <w:r>
        <w:rPr>
          <w:rFonts w:asciiTheme="minorHAnsi" w:hAnsiTheme="minorHAnsi"/>
          <w:sz w:val="24"/>
          <w:szCs w:val="24"/>
        </w:rPr>
        <w:t>τ</w:t>
      </w:r>
      <w:r w:rsidR="00F841C0">
        <w:rPr>
          <w:rFonts w:asciiTheme="minorHAnsi" w:hAnsiTheme="minorHAnsi"/>
          <w:sz w:val="24"/>
          <w:szCs w:val="24"/>
        </w:rPr>
        <w:t>ο</w:t>
      </w:r>
      <w:r>
        <w:rPr>
          <w:rFonts w:asciiTheme="minorHAnsi" w:hAnsiTheme="minorHAnsi"/>
          <w:sz w:val="24"/>
          <w:szCs w:val="24"/>
        </w:rPr>
        <w:t>μ</w:t>
      </w:r>
      <w:r w:rsidR="00F841C0">
        <w:rPr>
          <w:rFonts w:asciiTheme="minorHAnsi" w:hAnsiTheme="minorHAnsi"/>
          <w:sz w:val="24"/>
          <w:szCs w:val="24"/>
        </w:rPr>
        <w:t>α</w:t>
      </w:r>
      <w:r>
        <w:rPr>
          <w:rFonts w:asciiTheme="minorHAnsi" w:hAnsiTheme="minorHAnsi"/>
          <w:sz w:val="24"/>
          <w:szCs w:val="24"/>
        </w:rPr>
        <w:t xml:space="preserve"> με αναπηρία και γον</w:t>
      </w:r>
      <w:r w:rsidR="00F841C0">
        <w:rPr>
          <w:rFonts w:asciiTheme="minorHAnsi" w:hAnsiTheme="minorHAnsi"/>
          <w:sz w:val="24"/>
          <w:szCs w:val="24"/>
        </w:rPr>
        <w:t>είς</w:t>
      </w:r>
      <w:r>
        <w:rPr>
          <w:rFonts w:asciiTheme="minorHAnsi" w:hAnsiTheme="minorHAnsi"/>
          <w:sz w:val="24"/>
          <w:szCs w:val="24"/>
        </w:rPr>
        <w:t xml:space="preserve"> παιδιών με αναπηρία, με περιεχόμενο που αντιβαίνει στη Σύμβαση και τον </w:t>
      </w:r>
      <w:r w:rsidRPr="0004757F">
        <w:rPr>
          <w:rFonts w:asciiTheme="minorHAnsi" w:hAnsiTheme="minorHAnsi"/>
          <w:sz w:val="24"/>
          <w:szCs w:val="24"/>
        </w:rPr>
        <w:t>ν. 4074/2012</w:t>
      </w:r>
      <w:r>
        <w:rPr>
          <w:rFonts w:asciiTheme="minorHAnsi" w:hAnsiTheme="minorHAnsi"/>
          <w:sz w:val="24"/>
          <w:szCs w:val="24"/>
        </w:rPr>
        <w:t xml:space="preserve"> και στο </w:t>
      </w:r>
      <w:r w:rsidR="00CD1AA5">
        <w:rPr>
          <w:rFonts w:asciiTheme="minorHAnsi" w:hAnsiTheme="minorHAnsi"/>
          <w:sz w:val="24"/>
          <w:szCs w:val="24"/>
        </w:rPr>
        <w:t xml:space="preserve">ελληνικό </w:t>
      </w:r>
      <w:r>
        <w:rPr>
          <w:rFonts w:asciiTheme="minorHAnsi" w:hAnsiTheme="minorHAnsi"/>
          <w:sz w:val="24"/>
          <w:szCs w:val="24"/>
        </w:rPr>
        <w:t xml:space="preserve">Σύνταγμα. </w:t>
      </w:r>
    </w:p>
    <w:p w:rsidR="0004757F" w:rsidRDefault="0004757F" w:rsidP="00831842">
      <w:pPr>
        <w:rPr>
          <w:rFonts w:asciiTheme="minorHAnsi" w:hAnsiTheme="minorHAnsi"/>
          <w:sz w:val="24"/>
          <w:szCs w:val="24"/>
        </w:rPr>
      </w:pPr>
      <w:r>
        <w:rPr>
          <w:rFonts w:asciiTheme="minorHAnsi" w:hAnsiTheme="minorHAnsi"/>
          <w:sz w:val="24"/>
          <w:szCs w:val="24"/>
        </w:rPr>
        <w:lastRenderedPageBreak/>
        <w:t xml:space="preserve">Για όλους αυτούς τους λόγους ζητάμε την άμεση και προσωπική σας παρέμβαση, ώστε να διορθωθούν τόσο η </w:t>
      </w:r>
      <w:r w:rsidRPr="0004757F">
        <w:rPr>
          <w:rFonts w:asciiTheme="minorHAnsi" w:hAnsiTheme="minorHAnsi"/>
          <w:sz w:val="24"/>
          <w:szCs w:val="24"/>
        </w:rPr>
        <w:t xml:space="preserve">υπ’ αριθ. 63498/Ε2/12.04.2017 </w:t>
      </w:r>
      <w:r>
        <w:rPr>
          <w:rFonts w:asciiTheme="minorHAnsi" w:hAnsiTheme="minorHAnsi"/>
          <w:sz w:val="24"/>
          <w:szCs w:val="24"/>
        </w:rPr>
        <w:t>ε</w:t>
      </w:r>
      <w:r w:rsidRPr="0004757F">
        <w:rPr>
          <w:rFonts w:asciiTheme="minorHAnsi" w:hAnsiTheme="minorHAnsi"/>
          <w:sz w:val="24"/>
          <w:szCs w:val="24"/>
        </w:rPr>
        <w:t>γκύκλιο</w:t>
      </w:r>
      <w:r>
        <w:rPr>
          <w:rFonts w:asciiTheme="minorHAnsi" w:hAnsiTheme="minorHAnsi"/>
          <w:sz w:val="24"/>
          <w:szCs w:val="24"/>
        </w:rPr>
        <w:t>ς</w:t>
      </w:r>
      <w:r w:rsidRPr="0004757F">
        <w:rPr>
          <w:rFonts w:asciiTheme="minorHAnsi" w:hAnsiTheme="minorHAnsi"/>
          <w:sz w:val="24"/>
          <w:szCs w:val="24"/>
        </w:rPr>
        <w:t xml:space="preserve"> πρόσληψης αναπληρωτών και ωρομισθίων εκπαιδευτικών Ειδικής Αγωγής και Εκπαίδευσης</w:t>
      </w:r>
      <w:r w:rsidR="00CD1AA5">
        <w:rPr>
          <w:rFonts w:asciiTheme="minorHAnsi" w:hAnsiTheme="minorHAnsi"/>
          <w:sz w:val="24"/>
          <w:szCs w:val="24"/>
        </w:rPr>
        <w:t xml:space="preserve"> (</w:t>
      </w:r>
      <w:r w:rsidR="00F841C0">
        <w:rPr>
          <w:rFonts w:asciiTheme="minorHAnsi" w:hAnsiTheme="minorHAnsi"/>
          <w:sz w:val="24"/>
          <w:szCs w:val="24"/>
        </w:rPr>
        <w:t>Α/</w:t>
      </w:r>
      <w:proofErr w:type="spellStart"/>
      <w:r w:rsidR="00F841C0">
        <w:rPr>
          <w:rFonts w:asciiTheme="minorHAnsi" w:hAnsiTheme="minorHAnsi"/>
          <w:sz w:val="24"/>
          <w:szCs w:val="24"/>
        </w:rPr>
        <w:t>βάθμιας</w:t>
      </w:r>
      <w:proofErr w:type="spellEnd"/>
      <w:r w:rsidR="00F841C0">
        <w:rPr>
          <w:rFonts w:asciiTheme="minorHAnsi" w:hAnsiTheme="minorHAnsi"/>
          <w:sz w:val="24"/>
          <w:szCs w:val="24"/>
        </w:rPr>
        <w:t xml:space="preserve"> και Β/</w:t>
      </w:r>
      <w:proofErr w:type="spellStart"/>
      <w:r w:rsidR="00F841C0">
        <w:rPr>
          <w:rFonts w:asciiTheme="minorHAnsi" w:hAnsiTheme="minorHAnsi"/>
          <w:sz w:val="24"/>
          <w:szCs w:val="24"/>
        </w:rPr>
        <w:t>βάθμιας</w:t>
      </w:r>
      <w:proofErr w:type="spellEnd"/>
      <w:r w:rsidR="00CD1AA5">
        <w:rPr>
          <w:rFonts w:asciiTheme="minorHAnsi" w:hAnsiTheme="minorHAnsi"/>
          <w:sz w:val="24"/>
          <w:szCs w:val="24"/>
        </w:rPr>
        <w:t>)</w:t>
      </w:r>
      <w:r w:rsidR="00F841C0">
        <w:rPr>
          <w:rFonts w:asciiTheme="minorHAnsi" w:hAnsiTheme="minorHAnsi"/>
          <w:sz w:val="24"/>
          <w:szCs w:val="24"/>
        </w:rPr>
        <w:t>,</w:t>
      </w:r>
      <w:r>
        <w:rPr>
          <w:rFonts w:asciiTheme="minorHAnsi" w:hAnsiTheme="minorHAnsi"/>
          <w:sz w:val="24"/>
          <w:szCs w:val="24"/>
        </w:rPr>
        <w:t xml:space="preserve"> όσο και η υπ’ </w:t>
      </w:r>
      <w:r w:rsidRPr="0004757F">
        <w:rPr>
          <w:rFonts w:asciiTheme="minorHAnsi" w:hAnsiTheme="minorHAnsi"/>
          <w:sz w:val="24"/>
          <w:szCs w:val="24"/>
        </w:rPr>
        <w:t xml:space="preserve">αριθ. 65475/Δ3 </w:t>
      </w:r>
      <w:r>
        <w:rPr>
          <w:rFonts w:asciiTheme="minorHAnsi" w:hAnsiTheme="minorHAnsi"/>
          <w:sz w:val="24"/>
          <w:szCs w:val="24"/>
        </w:rPr>
        <w:t xml:space="preserve">εγκύκλιος </w:t>
      </w:r>
      <w:r w:rsidRPr="0004757F">
        <w:rPr>
          <w:rFonts w:asciiTheme="minorHAnsi" w:hAnsiTheme="minorHAnsi"/>
          <w:sz w:val="24"/>
          <w:szCs w:val="24"/>
        </w:rPr>
        <w:t>πρόσληψη</w:t>
      </w:r>
      <w:r>
        <w:rPr>
          <w:rFonts w:asciiTheme="minorHAnsi" w:hAnsiTheme="minorHAnsi"/>
          <w:sz w:val="24"/>
          <w:szCs w:val="24"/>
        </w:rPr>
        <w:t>ς</w:t>
      </w:r>
      <w:r w:rsidRPr="0004757F">
        <w:rPr>
          <w:rFonts w:asciiTheme="minorHAnsi" w:hAnsiTheme="minorHAnsi"/>
          <w:sz w:val="24"/>
          <w:szCs w:val="24"/>
        </w:rPr>
        <w:t xml:space="preserve"> υποψηφίων αναπληρωτών και ωρομισθίων από τους κλάδους Ε.Ε.Π. και Ε.Β.Π.</w:t>
      </w:r>
    </w:p>
    <w:p w:rsidR="00831842" w:rsidRDefault="00831842" w:rsidP="00EC57C4">
      <w:pPr>
        <w:rPr>
          <w:rFonts w:asciiTheme="minorHAnsi" w:hAnsiTheme="minorHAnsi"/>
          <w:b/>
          <w:sz w:val="24"/>
          <w:szCs w:val="24"/>
        </w:rPr>
      </w:pPr>
    </w:p>
    <w:p w:rsidR="00831842" w:rsidRPr="003B339E" w:rsidRDefault="00831842" w:rsidP="00EC57C4">
      <w:pPr>
        <w:rPr>
          <w:rFonts w:asciiTheme="minorHAnsi" w:hAnsiTheme="minorHAnsi"/>
          <w:b/>
          <w:sz w:val="24"/>
          <w:szCs w:val="24"/>
        </w:rPr>
      </w:pPr>
    </w:p>
    <w:p w:rsidR="00E70687" w:rsidRPr="008511C9" w:rsidRDefault="00E70687" w:rsidP="00E70687">
      <w:pPr>
        <w:jc w:val="center"/>
        <w:rPr>
          <w:rFonts w:ascii="Calibri" w:hAnsi="Calibri"/>
          <w:b/>
          <w:sz w:val="24"/>
          <w:szCs w:val="24"/>
        </w:rPr>
        <w:sectPr w:rsidR="00E70687" w:rsidRPr="008511C9"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8511C9">
        <w:rPr>
          <w:rFonts w:ascii="Calibri" w:hAnsi="Calibri"/>
          <w:b/>
          <w:sz w:val="24"/>
          <w:szCs w:val="24"/>
        </w:rPr>
        <w:t>Με εκτίμηση</w:t>
      </w:r>
    </w:p>
    <w:p w:rsidR="0062257A" w:rsidRDefault="00E70687" w:rsidP="00FE66F4">
      <w:pPr>
        <w:jc w:val="center"/>
        <w:rPr>
          <w:rFonts w:ascii="Calibri" w:hAnsi="Calibri"/>
          <w:b/>
          <w:sz w:val="24"/>
          <w:szCs w:val="24"/>
        </w:rPr>
      </w:pPr>
      <w:r w:rsidRPr="008511C9">
        <w:rPr>
          <w:rFonts w:ascii="Calibri" w:hAnsi="Calibri"/>
          <w:b/>
          <w:sz w:val="24"/>
          <w:szCs w:val="24"/>
        </w:rPr>
        <w:t xml:space="preserve">Ο </w:t>
      </w:r>
      <w:r w:rsidR="00C0166C" w:rsidRPr="008511C9">
        <w:rPr>
          <w:rFonts w:ascii="Calibri" w:hAnsi="Calibri"/>
          <w:b/>
          <w:sz w:val="24"/>
          <w:szCs w:val="24"/>
        </w:rPr>
        <w:t>Πρόεδρος</w:t>
      </w:r>
    </w:p>
    <w:p w:rsidR="00B2173B" w:rsidRPr="008511C9" w:rsidRDefault="00B2173B" w:rsidP="00FE66F4">
      <w:pPr>
        <w:jc w:val="center"/>
        <w:rPr>
          <w:rFonts w:ascii="Calibri" w:hAnsi="Calibri"/>
          <w:b/>
          <w:sz w:val="24"/>
          <w:szCs w:val="24"/>
        </w:rPr>
      </w:pPr>
    </w:p>
    <w:p w:rsidR="00E70687" w:rsidRPr="008511C9" w:rsidRDefault="00E70687" w:rsidP="00E70687">
      <w:pPr>
        <w:jc w:val="center"/>
        <w:rPr>
          <w:rFonts w:ascii="Calibri" w:hAnsi="Calibri"/>
          <w:b/>
          <w:sz w:val="24"/>
          <w:szCs w:val="24"/>
        </w:rPr>
      </w:pPr>
      <w:r w:rsidRPr="008511C9">
        <w:rPr>
          <w:rFonts w:ascii="Calibri" w:hAnsi="Calibri"/>
          <w:b/>
          <w:sz w:val="24"/>
          <w:szCs w:val="24"/>
        </w:rPr>
        <w:t xml:space="preserve">Ι. </w:t>
      </w:r>
      <w:r w:rsidR="00C0166C" w:rsidRPr="008511C9">
        <w:rPr>
          <w:rFonts w:ascii="Calibri" w:hAnsi="Calibri"/>
          <w:b/>
          <w:sz w:val="24"/>
          <w:szCs w:val="24"/>
        </w:rPr>
        <w:t>Βαρδακαστάνης</w:t>
      </w:r>
    </w:p>
    <w:p w:rsidR="0062257A" w:rsidRDefault="00E70687" w:rsidP="00FE66F4">
      <w:pPr>
        <w:jc w:val="center"/>
        <w:rPr>
          <w:rFonts w:ascii="Calibri" w:hAnsi="Calibri"/>
          <w:b/>
          <w:sz w:val="24"/>
          <w:szCs w:val="24"/>
        </w:rPr>
      </w:pPr>
      <w:r w:rsidRPr="008511C9">
        <w:rPr>
          <w:rFonts w:ascii="Calibri" w:hAnsi="Calibri"/>
          <w:b/>
          <w:sz w:val="24"/>
          <w:szCs w:val="24"/>
        </w:rPr>
        <w:br w:type="column"/>
      </w:r>
      <w:r w:rsidRPr="008511C9">
        <w:rPr>
          <w:rFonts w:ascii="Calibri" w:hAnsi="Calibri"/>
          <w:b/>
          <w:sz w:val="24"/>
          <w:szCs w:val="24"/>
        </w:rPr>
        <w:t xml:space="preserve">Ο </w:t>
      </w:r>
      <w:r w:rsidR="00C0166C" w:rsidRPr="008511C9">
        <w:rPr>
          <w:rFonts w:ascii="Calibri" w:hAnsi="Calibri"/>
          <w:b/>
          <w:sz w:val="24"/>
          <w:szCs w:val="24"/>
        </w:rPr>
        <w:t>Γεν</w:t>
      </w:r>
      <w:r w:rsidRPr="008511C9">
        <w:rPr>
          <w:rFonts w:ascii="Calibri" w:hAnsi="Calibri"/>
          <w:b/>
          <w:sz w:val="24"/>
          <w:szCs w:val="24"/>
        </w:rPr>
        <w:t xml:space="preserve">. </w:t>
      </w:r>
      <w:r w:rsidR="00C0166C" w:rsidRPr="008511C9">
        <w:rPr>
          <w:rFonts w:ascii="Calibri" w:hAnsi="Calibri"/>
          <w:b/>
          <w:sz w:val="24"/>
          <w:szCs w:val="24"/>
        </w:rPr>
        <w:t>Γραμματέας</w:t>
      </w:r>
    </w:p>
    <w:p w:rsidR="00B2173B" w:rsidRPr="008511C9" w:rsidRDefault="00B2173B" w:rsidP="00FE66F4">
      <w:pPr>
        <w:jc w:val="center"/>
        <w:rPr>
          <w:rFonts w:ascii="Calibri" w:hAnsi="Calibri"/>
          <w:b/>
          <w:sz w:val="24"/>
          <w:szCs w:val="24"/>
        </w:rPr>
      </w:pPr>
    </w:p>
    <w:p w:rsidR="00E70687" w:rsidRPr="008511C9" w:rsidRDefault="00EB5238" w:rsidP="00FE66F4">
      <w:pPr>
        <w:jc w:val="center"/>
        <w:rPr>
          <w:rFonts w:ascii="Calibri" w:hAnsi="Calibri"/>
          <w:b/>
          <w:sz w:val="24"/>
          <w:szCs w:val="24"/>
        </w:rPr>
        <w:sectPr w:rsidR="00E70687" w:rsidRPr="008511C9" w:rsidSect="00E70687">
          <w:type w:val="continuous"/>
          <w:pgSz w:w="11906" w:h="16838"/>
          <w:pgMar w:top="1440" w:right="1800" w:bottom="1440" w:left="1800" w:header="709" w:footer="370" w:gutter="0"/>
          <w:cols w:num="2" w:space="708"/>
          <w:docGrid w:linePitch="360"/>
        </w:sectPr>
      </w:pPr>
      <w:r>
        <w:rPr>
          <w:rFonts w:ascii="Calibri" w:hAnsi="Calibri"/>
          <w:b/>
          <w:sz w:val="24"/>
          <w:szCs w:val="24"/>
          <w:lang w:val="en-US"/>
        </w:rPr>
        <w:t>I</w:t>
      </w:r>
      <w:r>
        <w:rPr>
          <w:rFonts w:ascii="Calibri" w:hAnsi="Calibri"/>
          <w:b/>
          <w:sz w:val="24"/>
          <w:szCs w:val="24"/>
        </w:rPr>
        <w:t xml:space="preserve">. </w:t>
      </w:r>
      <w:proofErr w:type="spellStart"/>
      <w:r>
        <w:rPr>
          <w:rFonts w:ascii="Calibri" w:hAnsi="Calibri"/>
          <w:b/>
          <w:sz w:val="24"/>
          <w:szCs w:val="24"/>
        </w:rPr>
        <w:t>Λυμβαίος</w:t>
      </w:r>
      <w:proofErr w:type="spellEnd"/>
    </w:p>
    <w:p w:rsidR="006A2856" w:rsidRPr="006A2856" w:rsidRDefault="006A2856" w:rsidP="006A2856">
      <w:pPr>
        <w:spacing w:after="0" w:line="240" w:lineRule="auto"/>
        <w:jc w:val="left"/>
        <w:rPr>
          <w:rFonts w:asciiTheme="minorHAnsi" w:hAnsiTheme="minorHAnsi"/>
          <w:b/>
          <w:sz w:val="24"/>
          <w:szCs w:val="24"/>
        </w:rPr>
      </w:pPr>
    </w:p>
    <w:p w:rsidR="006A2856" w:rsidRPr="006A2856" w:rsidRDefault="006A2856" w:rsidP="006A2856">
      <w:pPr>
        <w:spacing w:after="0" w:line="240" w:lineRule="auto"/>
        <w:jc w:val="left"/>
        <w:rPr>
          <w:rFonts w:asciiTheme="minorHAnsi" w:hAnsiTheme="minorHAnsi"/>
          <w:b/>
          <w:sz w:val="24"/>
          <w:szCs w:val="24"/>
        </w:rPr>
      </w:pPr>
      <w:r w:rsidRPr="006A2856">
        <w:rPr>
          <w:rFonts w:asciiTheme="minorHAnsi" w:hAnsiTheme="minorHAnsi"/>
          <w:b/>
          <w:sz w:val="24"/>
          <w:szCs w:val="24"/>
        </w:rPr>
        <w:t xml:space="preserve">Πίνακας Αποδεκτών: </w:t>
      </w:r>
    </w:p>
    <w:p w:rsidR="006A2856" w:rsidRPr="006A2856" w:rsidRDefault="006A2856" w:rsidP="006A2856">
      <w:pPr>
        <w:spacing w:after="0" w:line="240" w:lineRule="auto"/>
        <w:jc w:val="left"/>
        <w:rPr>
          <w:rFonts w:asciiTheme="minorHAnsi" w:hAnsiTheme="minorHAnsi"/>
          <w:b/>
          <w:sz w:val="24"/>
          <w:szCs w:val="24"/>
        </w:rPr>
      </w:pPr>
    </w:p>
    <w:p w:rsidR="006A2856" w:rsidRPr="006A2856" w:rsidRDefault="006A2856" w:rsidP="006A2856">
      <w:pPr>
        <w:spacing w:after="0" w:line="240" w:lineRule="auto"/>
        <w:jc w:val="left"/>
        <w:rPr>
          <w:rFonts w:asciiTheme="minorHAnsi" w:hAnsiTheme="minorHAnsi"/>
          <w:sz w:val="24"/>
          <w:szCs w:val="24"/>
        </w:rPr>
      </w:pPr>
      <w:r w:rsidRPr="006A2856">
        <w:rPr>
          <w:rFonts w:asciiTheme="minorHAnsi" w:hAnsiTheme="minorHAnsi"/>
          <w:sz w:val="24"/>
          <w:szCs w:val="24"/>
        </w:rPr>
        <w:t>- Γραφείο Πρωθυπουργού της χώρας, κ. Αλ. Τσίπρα</w:t>
      </w:r>
    </w:p>
    <w:p w:rsidR="006A2856" w:rsidRPr="006A2856" w:rsidRDefault="006A2856" w:rsidP="006A2856">
      <w:pPr>
        <w:spacing w:after="0" w:line="240" w:lineRule="auto"/>
        <w:jc w:val="left"/>
        <w:rPr>
          <w:rFonts w:asciiTheme="minorHAnsi" w:hAnsiTheme="minorHAnsi"/>
          <w:sz w:val="24"/>
          <w:szCs w:val="24"/>
        </w:rPr>
      </w:pPr>
      <w:r w:rsidRPr="006A2856">
        <w:rPr>
          <w:rFonts w:asciiTheme="minorHAnsi" w:hAnsiTheme="minorHAnsi"/>
          <w:sz w:val="24"/>
          <w:szCs w:val="24"/>
        </w:rPr>
        <w:t xml:space="preserve">- Γραφείο Υπουργού Επικρατείας, κ. Αλ. </w:t>
      </w:r>
      <w:proofErr w:type="spellStart"/>
      <w:r w:rsidRPr="006A2856">
        <w:rPr>
          <w:rFonts w:asciiTheme="minorHAnsi" w:hAnsiTheme="minorHAnsi"/>
          <w:sz w:val="24"/>
          <w:szCs w:val="24"/>
        </w:rPr>
        <w:t>Φλαμπουράρη</w:t>
      </w:r>
      <w:proofErr w:type="spellEnd"/>
    </w:p>
    <w:p w:rsidR="006A2856" w:rsidRPr="006A2856" w:rsidRDefault="006A2856" w:rsidP="006A2856">
      <w:pPr>
        <w:spacing w:after="0" w:line="240" w:lineRule="auto"/>
        <w:jc w:val="left"/>
        <w:rPr>
          <w:rFonts w:asciiTheme="minorHAnsi" w:hAnsiTheme="minorHAnsi"/>
          <w:sz w:val="24"/>
          <w:szCs w:val="24"/>
        </w:rPr>
      </w:pPr>
      <w:r w:rsidRPr="006A2856">
        <w:rPr>
          <w:rFonts w:asciiTheme="minorHAnsi" w:hAnsiTheme="minorHAnsi"/>
          <w:sz w:val="24"/>
          <w:szCs w:val="24"/>
        </w:rPr>
        <w:t xml:space="preserve">- Γραφείο Υπουργού Επικρατείας, κ. Χρ. </w:t>
      </w:r>
      <w:proofErr w:type="spellStart"/>
      <w:r w:rsidRPr="006A2856">
        <w:rPr>
          <w:rFonts w:asciiTheme="minorHAnsi" w:hAnsiTheme="minorHAnsi"/>
          <w:sz w:val="24"/>
          <w:szCs w:val="24"/>
        </w:rPr>
        <w:t>Βερναδάκη</w:t>
      </w:r>
      <w:proofErr w:type="spellEnd"/>
    </w:p>
    <w:p w:rsidR="006A2856" w:rsidRPr="006A2856" w:rsidRDefault="006A2856" w:rsidP="006A2856">
      <w:pPr>
        <w:spacing w:after="0" w:line="240" w:lineRule="auto"/>
        <w:jc w:val="left"/>
        <w:rPr>
          <w:rFonts w:asciiTheme="minorHAnsi" w:hAnsiTheme="minorHAnsi"/>
          <w:sz w:val="24"/>
          <w:szCs w:val="24"/>
        </w:rPr>
      </w:pPr>
      <w:r w:rsidRPr="006A2856">
        <w:rPr>
          <w:rFonts w:asciiTheme="minorHAnsi" w:hAnsiTheme="minorHAnsi"/>
          <w:sz w:val="24"/>
          <w:szCs w:val="24"/>
        </w:rPr>
        <w:t xml:space="preserve">- Γραφείο </w:t>
      </w:r>
      <w:r w:rsidR="000572FD">
        <w:rPr>
          <w:rFonts w:asciiTheme="minorHAnsi" w:hAnsiTheme="minorHAnsi"/>
          <w:sz w:val="24"/>
          <w:szCs w:val="24"/>
        </w:rPr>
        <w:t>Αναπληρωτή Υ</w:t>
      </w:r>
      <w:r w:rsidRPr="006A2856">
        <w:rPr>
          <w:rFonts w:asciiTheme="minorHAnsi" w:hAnsiTheme="minorHAnsi"/>
          <w:sz w:val="24"/>
          <w:szCs w:val="24"/>
        </w:rPr>
        <w:t xml:space="preserve">πουργού Παιδείας, κ. Κ. </w:t>
      </w:r>
      <w:proofErr w:type="spellStart"/>
      <w:r w:rsidRPr="006A2856">
        <w:rPr>
          <w:rFonts w:asciiTheme="minorHAnsi" w:hAnsiTheme="minorHAnsi"/>
          <w:sz w:val="24"/>
          <w:szCs w:val="24"/>
        </w:rPr>
        <w:t>Φωτάκη</w:t>
      </w:r>
      <w:proofErr w:type="spellEnd"/>
    </w:p>
    <w:p w:rsidR="006A2856" w:rsidRPr="006A2856" w:rsidRDefault="006A2856" w:rsidP="006A2856">
      <w:pPr>
        <w:spacing w:after="0" w:line="240" w:lineRule="auto"/>
        <w:jc w:val="left"/>
        <w:rPr>
          <w:rFonts w:asciiTheme="minorHAnsi" w:hAnsiTheme="minorHAnsi"/>
          <w:sz w:val="24"/>
          <w:szCs w:val="24"/>
        </w:rPr>
      </w:pPr>
      <w:r w:rsidRPr="006A2856">
        <w:rPr>
          <w:rFonts w:asciiTheme="minorHAnsi" w:hAnsiTheme="minorHAnsi"/>
          <w:sz w:val="24"/>
          <w:szCs w:val="24"/>
        </w:rPr>
        <w:t xml:space="preserve">- Γραφείο Γενικού Γραμματέα Υπουργείου Παιδείας, κ. Ι. </w:t>
      </w:r>
      <w:proofErr w:type="spellStart"/>
      <w:r w:rsidRPr="006A2856">
        <w:rPr>
          <w:rFonts w:asciiTheme="minorHAnsi" w:hAnsiTheme="minorHAnsi"/>
          <w:sz w:val="24"/>
          <w:szCs w:val="24"/>
        </w:rPr>
        <w:t>Παντή</w:t>
      </w:r>
      <w:proofErr w:type="spellEnd"/>
      <w:r w:rsidRPr="006A2856">
        <w:rPr>
          <w:rFonts w:asciiTheme="minorHAnsi" w:hAnsiTheme="minorHAnsi"/>
          <w:sz w:val="24"/>
          <w:szCs w:val="24"/>
        </w:rPr>
        <w:t xml:space="preserve"> </w:t>
      </w:r>
    </w:p>
    <w:p w:rsidR="006A2856" w:rsidRPr="006A2856" w:rsidRDefault="006A2856" w:rsidP="006A2856">
      <w:pPr>
        <w:spacing w:after="0" w:line="240" w:lineRule="auto"/>
        <w:jc w:val="left"/>
        <w:rPr>
          <w:rFonts w:asciiTheme="minorHAnsi" w:hAnsiTheme="minorHAnsi"/>
          <w:sz w:val="24"/>
          <w:szCs w:val="24"/>
        </w:rPr>
      </w:pPr>
      <w:r w:rsidRPr="006A2856">
        <w:rPr>
          <w:rFonts w:asciiTheme="minorHAnsi" w:hAnsiTheme="minorHAnsi"/>
          <w:sz w:val="24"/>
          <w:szCs w:val="24"/>
        </w:rPr>
        <w:t>- Δ/</w:t>
      </w:r>
      <w:proofErr w:type="spellStart"/>
      <w:r w:rsidRPr="006A2856">
        <w:rPr>
          <w:rFonts w:asciiTheme="minorHAnsi" w:hAnsiTheme="minorHAnsi"/>
          <w:sz w:val="24"/>
          <w:szCs w:val="24"/>
        </w:rPr>
        <w:t>νση</w:t>
      </w:r>
      <w:proofErr w:type="spellEnd"/>
      <w:r w:rsidRPr="006A2856">
        <w:rPr>
          <w:rFonts w:asciiTheme="minorHAnsi" w:hAnsiTheme="minorHAnsi"/>
          <w:sz w:val="24"/>
          <w:szCs w:val="24"/>
        </w:rPr>
        <w:t xml:space="preserve"> Ειδικής Αγωγής, κ. Κασσιανό</w:t>
      </w:r>
    </w:p>
    <w:p w:rsidR="006A2856" w:rsidRPr="006A2856" w:rsidRDefault="006A2856" w:rsidP="006A2856">
      <w:pPr>
        <w:spacing w:after="0" w:line="240" w:lineRule="auto"/>
        <w:jc w:val="left"/>
        <w:rPr>
          <w:rFonts w:asciiTheme="minorHAnsi" w:hAnsiTheme="minorHAnsi"/>
          <w:sz w:val="24"/>
          <w:szCs w:val="24"/>
        </w:rPr>
      </w:pPr>
      <w:r w:rsidRPr="006A2856">
        <w:rPr>
          <w:rFonts w:asciiTheme="minorHAnsi" w:hAnsiTheme="minorHAnsi"/>
          <w:sz w:val="24"/>
          <w:szCs w:val="24"/>
        </w:rPr>
        <w:t xml:space="preserve">- Πρόεδρο και Μέλη Διαρκούς Επιτροπής Μορφωτικών Υποθέσεων της Βουλής </w:t>
      </w:r>
    </w:p>
    <w:p w:rsidR="00E70687" w:rsidRPr="006A2856" w:rsidRDefault="006A2856" w:rsidP="006A2856">
      <w:pPr>
        <w:spacing w:after="0" w:line="240" w:lineRule="auto"/>
        <w:jc w:val="left"/>
      </w:pPr>
      <w:r w:rsidRPr="006A2856">
        <w:rPr>
          <w:rFonts w:asciiTheme="minorHAnsi" w:hAnsiTheme="minorHAnsi"/>
          <w:sz w:val="24"/>
          <w:szCs w:val="24"/>
        </w:rPr>
        <w:t>- Φορείς – Μέλη Ε.Σ.Α.μεΑ.</w:t>
      </w:r>
    </w:p>
    <w:sectPr w:rsidR="00E70687" w:rsidRPr="006A2856"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30" w:rsidRDefault="009F1930" w:rsidP="00A5663B">
      <w:pPr>
        <w:spacing w:after="0" w:line="240" w:lineRule="auto"/>
      </w:pPr>
      <w:r>
        <w:separator/>
      </w:r>
    </w:p>
  </w:endnote>
  <w:endnote w:type="continuationSeparator" w:id="0">
    <w:p w:rsidR="009F1930" w:rsidRDefault="009F193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Footer"/>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Footer"/>
      <w:tabs>
        <w:tab w:val="clear" w:pos="8306"/>
        <w:tab w:val="right" w:pos="10065"/>
      </w:tabs>
      <w:ind w:left="-1800" w:right="-1759"/>
    </w:pPr>
    <w:r>
      <w:rPr>
        <w:noProof/>
        <w:lang w:eastAsia="el-GR"/>
      </w:rPr>
      <w:drawing>
        <wp:inline distT="0" distB="0" distL="0" distR="0">
          <wp:extent cx="7557611" cy="815340"/>
          <wp:effectExtent l="0" t="0" r="5715" b="0"/>
          <wp:docPr id="1" name="Εικόνα 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30" w:rsidRDefault="009F1930" w:rsidP="00A5663B">
      <w:pPr>
        <w:spacing w:after="0" w:line="240" w:lineRule="auto"/>
      </w:pPr>
      <w:r>
        <w:separator/>
      </w:r>
    </w:p>
  </w:footnote>
  <w:footnote w:type="continuationSeparator" w:id="0">
    <w:p w:rsidR="009F1930" w:rsidRDefault="009F193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Header"/>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C373B">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DEB"/>
    <w:rsid w:val="000404CF"/>
    <w:rsid w:val="00045128"/>
    <w:rsid w:val="0004757F"/>
    <w:rsid w:val="0005011E"/>
    <w:rsid w:val="00054529"/>
    <w:rsid w:val="000572FD"/>
    <w:rsid w:val="000650EA"/>
    <w:rsid w:val="00072BE4"/>
    <w:rsid w:val="00094C4E"/>
    <w:rsid w:val="000A7009"/>
    <w:rsid w:val="000C602B"/>
    <w:rsid w:val="000E5E24"/>
    <w:rsid w:val="00110DD2"/>
    <w:rsid w:val="0012754E"/>
    <w:rsid w:val="00140B08"/>
    <w:rsid w:val="00146D32"/>
    <w:rsid w:val="00156A41"/>
    <w:rsid w:val="0019234B"/>
    <w:rsid w:val="001B3428"/>
    <w:rsid w:val="001D6970"/>
    <w:rsid w:val="002008D5"/>
    <w:rsid w:val="00204C44"/>
    <w:rsid w:val="0020780F"/>
    <w:rsid w:val="0022499C"/>
    <w:rsid w:val="002345AE"/>
    <w:rsid w:val="0024465E"/>
    <w:rsid w:val="0026597B"/>
    <w:rsid w:val="0028361A"/>
    <w:rsid w:val="002969D5"/>
    <w:rsid w:val="002B328F"/>
    <w:rsid w:val="002D1046"/>
    <w:rsid w:val="00306646"/>
    <w:rsid w:val="00350BF7"/>
    <w:rsid w:val="00376183"/>
    <w:rsid w:val="003B339E"/>
    <w:rsid w:val="003C373B"/>
    <w:rsid w:val="003C4718"/>
    <w:rsid w:val="003C4DA7"/>
    <w:rsid w:val="003D4606"/>
    <w:rsid w:val="003E2B95"/>
    <w:rsid w:val="003F4E2A"/>
    <w:rsid w:val="00412BB7"/>
    <w:rsid w:val="004207DB"/>
    <w:rsid w:val="004364CA"/>
    <w:rsid w:val="004810D9"/>
    <w:rsid w:val="004A2AEF"/>
    <w:rsid w:val="004B2733"/>
    <w:rsid w:val="004C4BDD"/>
    <w:rsid w:val="004E7813"/>
    <w:rsid w:val="00507D57"/>
    <w:rsid w:val="00536517"/>
    <w:rsid w:val="00537EE5"/>
    <w:rsid w:val="00552204"/>
    <w:rsid w:val="0059479B"/>
    <w:rsid w:val="00597F96"/>
    <w:rsid w:val="005A260B"/>
    <w:rsid w:val="005B4BF5"/>
    <w:rsid w:val="0062257A"/>
    <w:rsid w:val="00651CD5"/>
    <w:rsid w:val="00665707"/>
    <w:rsid w:val="006A2856"/>
    <w:rsid w:val="006D06B3"/>
    <w:rsid w:val="006F050F"/>
    <w:rsid w:val="006F1560"/>
    <w:rsid w:val="007531BD"/>
    <w:rsid w:val="0077016C"/>
    <w:rsid w:val="007A036F"/>
    <w:rsid w:val="007B555E"/>
    <w:rsid w:val="007E52A3"/>
    <w:rsid w:val="00810DF5"/>
    <w:rsid w:val="00811A9B"/>
    <w:rsid w:val="00831842"/>
    <w:rsid w:val="00850529"/>
    <w:rsid w:val="008511C9"/>
    <w:rsid w:val="0089495A"/>
    <w:rsid w:val="00897349"/>
    <w:rsid w:val="008D067D"/>
    <w:rsid w:val="008E1214"/>
    <w:rsid w:val="008E5393"/>
    <w:rsid w:val="008F4A49"/>
    <w:rsid w:val="00904717"/>
    <w:rsid w:val="00923E60"/>
    <w:rsid w:val="00960A7A"/>
    <w:rsid w:val="00971962"/>
    <w:rsid w:val="00977C5A"/>
    <w:rsid w:val="009B1F9A"/>
    <w:rsid w:val="009B3183"/>
    <w:rsid w:val="009C133F"/>
    <w:rsid w:val="009C6FE8"/>
    <w:rsid w:val="009F1930"/>
    <w:rsid w:val="00A016ED"/>
    <w:rsid w:val="00A11D9F"/>
    <w:rsid w:val="00A12B50"/>
    <w:rsid w:val="00A15187"/>
    <w:rsid w:val="00A179EA"/>
    <w:rsid w:val="00A2325D"/>
    <w:rsid w:val="00A352B7"/>
    <w:rsid w:val="00A5663B"/>
    <w:rsid w:val="00A758F3"/>
    <w:rsid w:val="00AC0837"/>
    <w:rsid w:val="00AD2A65"/>
    <w:rsid w:val="00B01AB1"/>
    <w:rsid w:val="00B2173B"/>
    <w:rsid w:val="00B22339"/>
    <w:rsid w:val="00B40BCE"/>
    <w:rsid w:val="00B859AD"/>
    <w:rsid w:val="00BB4243"/>
    <w:rsid w:val="00BB793A"/>
    <w:rsid w:val="00BE4E73"/>
    <w:rsid w:val="00C0166C"/>
    <w:rsid w:val="00C01935"/>
    <w:rsid w:val="00C141C1"/>
    <w:rsid w:val="00C27766"/>
    <w:rsid w:val="00C433CD"/>
    <w:rsid w:val="00C67B95"/>
    <w:rsid w:val="00C72AEE"/>
    <w:rsid w:val="00C8235E"/>
    <w:rsid w:val="00C83A63"/>
    <w:rsid w:val="00CA6AD4"/>
    <w:rsid w:val="00CC68A6"/>
    <w:rsid w:val="00CD1AA5"/>
    <w:rsid w:val="00CD569A"/>
    <w:rsid w:val="00CE07F1"/>
    <w:rsid w:val="00CE5209"/>
    <w:rsid w:val="00CE5726"/>
    <w:rsid w:val="00CF5056"/>
    <w:rsid w:val="00CF5E87"/>
    <w:rsid w:val="00D0506D"/>
    <w:rsid w:val="00D11B9D"/>
    <w:rsid w:val="00D31022"/>
    <w:rsid w:val="00D44A82"/>
    <w:rsid w:val="00D70CD1"/>
    <w:rsid w:val="00D729D2"/>
    <w:rsid w:val="00DA0E1F"/>
    <w:rsid w:val="00DC453F"/>
    <w:rsid w:val="00DE04CF"/>
    <w:rsid w:val="00DF67DC"/>
    <w:rsid w:val="00E257FB"/>
    <w:rsid w:val="00E26695"/>
    <w:rsid w:val="00E70687"/>
    <w:rsid w:val="00EA54CA"/>
    <w:rsid w:val="00EB5238"/>
    <w:rsid w:val="00EC57C4"/>
    <w:rsid w:val="00EE6171"/>
    <w:rsid w:val="00F21B29"/>
    <w:rsid w:val="00F25AD8"/>
    <w:rsid w:val="00F349CB"/>
    <w:rsid w:val="00F77754"/>
    <w:rsid w:val="00F841C0"/>
    <w:rsid w:val="00F975BA"/>
    <w:rsid w:val="00FA561B"/>
    <w:rsid w:val="00FB4000"/>
    <w:rsid w:val="00FE4B67"/>
    <w:rsid w:val="00FE6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basedOn w:val="DefaultParagraphFont"/>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916453-4C1D-4F7A-A2BF-4DE1CFD7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3807</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2</cp:revision>
  <cp:lastPrinted>2017-04-26T11:22:00Z</cp:lastPrinted>
  <dcterms:created xsi:type="dcterms:W3CDTF">2017-04-26T13:35:00Z</dcterms:created>
  <dcterms:modified xsi:type="dcterms:W3CDTF">2017-04-26T13:35:00Z</dcterms:modified>
</cp:coreProperties>
</file>