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4843A0" w:rsidP="00A5663B">
      <w:pPr>
        <w:spacing w:before="240"/>
        <w:rPr>
          <w:b/>
        </w:rPr>
      </w:pPr>
      <w:r>
        <w:rPr>
          <w:b/>
        </w:rPr>
        <w:t xml:space="preserve">ΕΞΑΙΡΕΤΙΚΑ </w:t>
      </w:r>
      <w:r w:rsidR="00A5663B" w:rsidRPr="00A5663B">
        <w:rPr>
          <w:b/>
        </w:rPr>
        <w:t>ΕΠΕΙΓΟΝ</w:t>
      </w:r>
    </w:p>
    <w:p w:rsidR="00F310D0" w:rsidRPr="00A34BEB" w:rsidRDefault="00B816B7" w:rsidP="00E46BF1">
      <w:pPr>
        <w:rPr>
          <w:rFonts w:ascii="Calibri" w:hAnsi="Calibri"/>
          <w:b/>
        </w:rPr>
      </w:pPr>
      <w:r w:rsidRPr="00A34BEB">
        <w:rPr>
          <w:rFonts w:ascii="Calibri" w:hAnsi="Calibri"/>
        </w:rPr>
        <w:t>Πληροφορίες: Χριστίνα Σαμαρά</w:t>
      </w:r>
    </w:p>
    <w:p w:rsidR="00112B9B" w:rsidRDefault="00EE4587" w:rsidP="00112B9B">
      <w:pPr>
        <w:spacing w:before="480"/>
        <w:jc w:val="right"/>
        <w:rPr>
          <w:b/>
        </w:rPr>
      </w:pPr>
      <w:r>
        <w:rPr>
          <w:b/>
        </w:rPr>
        <w:br w:type="column"/>
      </w:r>
      <w:r>
        <w:rPr>
          <w:b/>
        </w:rPr>
        <w:t>Αθήνα: 13</w:t>
      </w:r>
      <w:r w:rsidR="00DC4D2B">
        <w:rPr>
          <w:b/>
        </w:rPr>
        <w:t>.0</w:t>
      </w:r>
      <w:r w:rsidR="00B33B6A">
        <w:rPr>
          <w:b/>
        </w:rPr>
        <w:t>4</w:t>
      </w:r>
      <w:r w:rsidR="00B816B7">
        <w:rPr>
          <w:b/>
        </w:rPr>
        <w:t>.201</w:t>
      </w:r>
      <w:r w:rsidR="009E62BE">
        <w:rPr>
          <w:b/>
        </w:rPr>
        <w:t>6</w:t>
      </w:r>
    </w:p>
    <w:p w:rsidR="00A5663B" w:rsidRPr="00A5663B" w:rsidRDefault="00E46BF1" w:rsidP="00112B9B">
      <w:pPr>
        <w:spacing w:before="480"/>
        <w:jc w:val="right"/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>
        <w:rPr>
          <w:b/>
        </w:rPr>
        <w:t xml:space="preserve">Αρ. Πρωτ.: </w:t>
      </w:r>
      <w:r w:rsidR="00EE4587">
        <w:rPr>
          <w:b/>
        </w:rPr>
        <w:t>634</w:t>
      </w:r>
    </w:p>
    <w:p w:rsidR="00A5663B" w:rsidRPr="00DB674B" w:rsidRDefault="00A5663B" w:rsidP="00907ADF">
      <w:pPr>
        <w:spacing w:before="360"/>
        <w:rPr>
          <w:rFonts w:asciiTheme="minorHAnsi" w:hAnsiTheme="minorHAnsi"/>
          <w:b/>
          <w:sz w:val="24"/>
          <w:szCs w:val="24"/>
        </w:rPr>
      </w:pPr>
      <w:r w:rsidRPr="00DB674B">
        <w:rPr>
          <w:rFonts w:asciiTheme="minorHAnsi" w:hAnsiTheme="minorHAnsi"/>
          <w:b/>
          <w:sz w:val="24"/>
          <w:szCs w:val="24"/>
        </w:rPr>
        <w:t xml:space="preserve">Προς: </w:t>
      </w:r>
      <w:r w:rsidR="00907ADF">
        <w:rPr>
          <w:rFonts w:asciiTheme="minorHAnsi" w:hAnsiTheme="minorHAnsi"/>
          <w:b/>
          <w:sz w:val="24"/>
          <w:szCs w:val="24"/>
        </w:rPr>
        <w:t xml:space="preserve">κ. </w:t>
      </w:r>
      <w:r w:rsidR="00B33B6A">
        <w:rPr>
          <w:rFonts w:asciiTheme="minorHAnsi" w:hAnsiTheme="minorHAnsi"/>
          <w:b/>
          <w:sz w:val="24"/>
          <w:szCs w:val="24"/>
        </w:rPr>
        <w:t>Ευκλείδη Τσακαλώτο</w:t>
      </w:r>
      <w:r w:rsidR="00CD4B56">
        <w:rPr>
          <w:rFonts w:asciiTheme="minorHAnsi" w:hAnsiTheme="minorHAnsi"/>
          <w:b/>
          <w:sz w:val="24"/>
          <w:szCs w:val="24"/>
        </w:rPr>
        <w:t xml:space="preserve">, Υπουργό </w:t>
      </w:r>
      <w:r w:rsidR="00B33B6A">
        <w:rPr>
          <w:rFonts w:asciiTheme="minorHAnsi" w:hAnsiTheme="minorHAnsi"/>
          <w:b/>
          <w:sz w:val="24"/>
          <w:szCs w:val="24"/>
        </w:rPr>
        <w:t>Οικονομικών</w:t>
      </w:r>
    </w:p>
    <w:p w:rsidR="00A5663B" w:rsidRPr="00DB674B" w:rsidRDefault="005E5AFA" w:rsidP="00B816B7">
      <w:pPr>
        <w:pStyle w:val="a7"/>
        <w:spacing w:before="360" w:after="240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Θέμα: </w:t>
      </w:r>
      <w:bookmarkStart w:id="0" w:name="_GoBack"/>
      <w:bookmarkEnd w:id="0"/>
      <w:r w:rsidR="00EE4587">
        <w:rPr>
          <w:rFonts w:asciiTheme="minorHAnsi" w:hAnsiTheme="minorHAnsi"/>
          <w:b/>
          <w:color w:val="auto"/>
          <w:sz w:val="24"/>
          <w:szCs w:val="24"/>
        </w:rPr>
        <w:t xml:space="preserve">Ζητείται επίλυση ζητήματος που αφορά στη </w:t>
      </w:r>
      <w:r w:rsidR="006961A1" w:rsidRPr="006961A1">
        <w:rPr>
          <w:rFonts w:asciiTheme="minorHAnsi" w:hAnsiTheme="minorHAnsi"/>
          <w:b/>
          <w:color w:val="auto"/>
          <w:sz w:val="24"/>
          <w:szCs w:val="24"/>
        </w:rPr>
        <w:t>δήλωση των επιδομάτων από άτομα με αναπηρία στη συμπλήρωση των φορολογικών τους δηλώσεων</w:t>
      </w:r>
    </w:p>
    <w:p w:rsidR="00EE4587" w:rsidRDefault="00A5663B" w:rsidP="00EE4587">
      <w:pPr>
        <w:spacing w:after="480"/>
        <w:rPr>
          <w:rFonts w:asciiTheme="minorHAnsi" w:hAnsiTheme="minorHAnsi"/>
          <w:sz w:val="24"/>
          <w:szCs w:val="24"/>
        </w:rPr>
      </w:pPr>
      <w:proofErr w:type="spellStart"/>
      <w:r w:rsidRPr="00DB674B">
        <w:rPr>
          <w:rFonts w:asciiTheme="minorHAnsi" w:hAnsiTheme="minorHAnsi"/>
          <w:b/>
          <w:sz w:val="24"/>
          <w:szCs w:val="24"/>
        </w:rPr>
        <w:t>Κοιν</w:t>
      </w:r>
      <w:proofErr w:type="spellEnd"/>
      <w:r w:rsidR="00811A9B" w:rsidRPr="00DB674B">
        <w:rPr>
          <w:rFonts w:asciiTheme="minorHAnsi" w:hAnsiTheme="minorHAnsi"/>
          <w:sz w:val="24"/>
          <w:szCs w:val="24"/>
        </w:rPr>
        <w:t xml:space="preserve">: </w:t>
      </w:r>
      <w:r w:rsidR="00EE4587">
        <w:rPr>
          <w:rFonts w:asciiTheme="minorHAnsi" w:hAnsiTheme="minorHAnsi"/>
          <w:sz w:val="24"/>
          <w:szCs w:val="24"/>
        </w:rPr>
        <w:t>Πίνακα Αποδεκτών</w:t>
      </w:r>
    </w:p>
    <w:p w:rsidR="000547C3" w:rsidRPr="00EE4587" w:rsidRDefault="00A5663B" w:rsidP="00EE4587">
      <w:pPr>
        <w:spacing w:after="480"/>
        <w:rPr>
          <w:rFonts w:asciiTheme="minorHAnsi" w:hAnsiTheme="minorHAnsi"/>
          <w:sz w:val="24"/>
          <w:szCs w:val="24"/>
        </w:rPr>
      </w:pPr>
      <w:r w:rsidRPr="00A764A4">
        <w:rPr>
          <w:rFonts w:asciiTheme="minorHAnsi" w:hAnsiTheme="minorHAnsi"/>
          <w:b/>
          <w:sz w:val="24"/>
          <w:szCs w:val="24"/>
        </w:rPr>
        <w:t xml:space="preserve">Κύριε Υπουργέ, </w:t>
      </w:r>
    </w:p>
    <w:p w:rsidR="000547C3" w:rsidRPr="00B264D8" w:rsidRDefault="000547C3" w:rsidP="00C8633E">
      <w:pPr>
        <w:rPr>
          <w:rFonts w:asciiTheme="minorHAnsi" w:hAnsiTheme="minorHAnsi"/>
          <w:b/>
          <w:sz w:val="24"/>
          <w:szCs w:val="24"/>
        </w:rPr>
      </w:pPr>
      <w:r w:rsidRPr="00B264D8">
        <w:rPr>
          <w:rFonts w:asciiTheme="minorHAnsi" w:hAnsiTheme="minorHAnsi"/>
          <w:b/>
          <w:sz w:val="24"/>
          <w:szCs w:val="24"/>
        </w:rPr>
        <w:t>Η Εθνική Συνομοσπονδία Ατόμων με Αναπηρία (Ε.Σ.Α.μεΑ.)</w:t>
      </w:r>
      <w:r w:rsidRPr="000547C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που </w:t>
      </w:r>
      <w:r w:rsidRPr="000547C3">
        <w:rPr>
          <w:rFonts w:asciiTheme="minorHAnsi" w:hAnsiTheme="minorHAnsi"/>
          <w:sz w:val="24"/>
          <w:szCs w:val="24"/>
        </w:rPr>
        <w:t xml:space="preserve">αποτελεί τον τριτοβάθμιο κοινωνικό και συνδικαλιστικό φορέα των ατόμων με αναπηρία και των οικογενειών τους στη χώρα, επίσημα αναγνωρισμένο δια του Ν.2430/96 (ΦΕΚ 156Α/10.7.96) Κοινωνικό Εταίρο της ελληνικής Πολιτείας σε ζητήματα αναπηρίας, </w:t>
      </w:r>
      <w:r w:rsidRPr="00B264D8">
        <w:rPr>
          <w:rFonts w:asciiTheme="minorHAnsi" w:hAnsiTheme="minorHAnsi"/>
          <w:b/>
          <w:sz w:val="24"/>
          <w:szCs w:val="24"/>
        </w:rPr>
        <w:t xml:space="preserve">με το παρόν </w:t>
      </w:r>
      <w:r w:rsidR="00B264D8" w:rsidRPr="00B264D8">
        <w:rPr>
          <w:rFonts w:asciiTheme="minorHAnsi" w:hAnsiTheme="minorHAnsi"/>
          <w:b/>
          <w:sz w:val="24"/>
          <w:szCs w:val="24"/>
        </w:rPr>
        <w:t xml:space="preserve">επιθυμεί να θέσει υπόψη σας ένα πρόβλημα που έχει προκύψει αναφορικά με τη </w:t>
      </w:r>
      <w:r w:rsidR="00EE4587">
        <w:rPr>
          <w:rFonts w:asciiTheme="minorHAnsi" w:hAnsiTheme="minorHAnsi"/>
          <w:b/>
          <w:sz w:val="24"/>
          <w:szCs w:val="24"/>
        </w:rPr>
        <w:t xml:space="preserve">δήλωση των επιδομάτων από άτομα με αναπηρία στη </w:t>
      </w:r>
      <w:r w:rsidR="00B264D8" w:rsidRPr="00B264D8">
        <w:rPr>
          <w:rFonts w:asciiTheme="minorHAnsi" w:hAnsiTheme="minorHAnsi"/>
          <w:b/>
          <w:sz w:val="24"/>
          <w:szCs w:val="24"/>
        </w:rPr>
        <w:t xml:space="preserve">συμπλήρωση των φορολογικών </w:t>
      </w:r>
      <w:r w:rsidR="00EE4587">
        <w:rPr>
          <w:rFonts w:asciiTheme="minorHAnsi" w:hAnsiTheme="minorHAnsi"/>
          <w:b/>
          <w:sz w:val="24"/>
          <w:szCs w:val="24"/>
        </w:rPr>
        <w:t xml:space="preserve">τους </w:t>
      </w:r>
      <w:r w:rsidR="00B264D8" w:rsidRPr="00B264D8">
        <w:rPr>
          <w:rFonts w:asciiTheme="minorHAnsi" w:hAnsiTheme="minorHAnsi"/>
          <w:b/>
          <w:sz w:val="24"/>
          <w:szCs w:val="24"/>
        </w:rPr>
        <w:t>δηλώσεων</w:t>
      </w:r>
      <w:r w:rsidR="00EE4587">
        <w:rPr>
          <w:rFonts w:asciiTheme="minorHAnsi" w:hAnsiTheme="minorHAnsi"/>
          <w:b/>
          <w:sz w:val="24"/>
          <w:szCs w:val="24"/>
        </w:rPr>
        <w:t>.</w:t>
      </w:r>
      <w:r w:rsidR="00B264D8" w:rsidRPr="00B264D8">
        <w:rPr>
          <w:rFonts w:asciiTheme="minorHAnsi" w:hAnsiTheme="minorHAnsi"/>
          <w:b/>
          <w:sz w:val="24"/>
          <w:szCs w:val="24"/>
        </w:rPr>
        <w:t xml:space="preserve"> </w:t>
      </w:r>
    </w:p>
    <w:p w:rsidR="006961A1" w:rsidRDefault="000A3170" w:rsidP="000547C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Σύμφωνα με </w:t>
      </w:r>
      <w:r w:rsidR="000547C3" w:rsidRPr="000547C3">
        <w:rPr>
          <w:rFonts w:asciiTheme="minorHAnsi" w:hAnsiTheme="minorHAnsi"/>
          <w:sz w:val="24"/>
          <w:szCs w:val="24"/>
        </w:rPr>
        <w:t xml:space="preserve">το έντυπο των οδηγιών του Υπουργείου Οικονομικών για τη συμπλήρωση της φορολογικής δήλωσης φορολογικού έτους 2015, όπως απορρέει από το άρθρο 14 του Ν.4172/2013, </w:t>
      </w:r>
      <w:r w:rsidR="002D636E">
        <w:rPr>
          <w:rFonts w:asciiTheme="minorHAnsi" w:hAnsiTheme="minorHAnsi"/>
          <w:sz w:val="24"/>
          <w:szCs w:val="24"/>
        </w:rPr>
        <w:t>οι κωδικοί</w:t>
      </w:r>
      <w:r w:rsidR="000547C3" w:rsidRPr="000547C3">
        <w:rPr>
          <w:rFonts w:asciiTheme="minorHAnsi" w:hAnsiTheme="minorHAnsi"/>
          <w:sz w:val="24"/>
          <w:szCs w:val="24"/>
        </w:rPr>
        <w:t xml:space="preserve"> 659-660 και 619-620 συμπληρών</w:t>
      </w:r>
      <w:r w:rsidR="002D636E">
        <w:rPr>
          <w:rFonts w:asciiTheme="minorHAnsi" w:hAnsiTheme="minorHAnsi"/>
          <w:sz w:val="24"/>
          <w:szCs w:val="24"/>
        </w:rPr>
        <w:t>ονται</w:t>
      </w:r>
      <w:r w:rsidR="000547C3" w:rsidRPr="000547C3">
        <w:rPr>
          <w:rFonts w:asciiTheme="minorHAnsi" w:hAnsiTheme="minorHAnsi"/>
          <w:sz w:val="24"/>
          <w:szCs w:val="24"/>
        </w:rPr>
        <w:t xml:space="preserve"> </w:t>
      </w:r>
      <w:r w:rsidR="002D636E">
        <w:rPr>
          <w:rFonts w:asciiTheme="minorHAnsi" w:hAnsiTheme="minorHAnsi"/>
          <w:sz w:val="24"/>
          <w:szCs w:val="24"/>
        </w:rPr>
        <w:t xml:space="preserve">με </w:t>
      </w:r>
      <w:r w:rsidR="000547C3" w:rsidRPr="000547C3">
        <w:rPr>
          <w:rFonts w:asciiTheme="minorHAnsi" w:hAnsiTheme="minorHAnsi"/>
          <w:sz w:val="24"/>
          <w:szCs w:val="24"/>
        </w:rPr>
        <w:t xml:space="preserve">το εξωιδρυματικό επίδομα και κάθε συναφές ποσό που καταβάλλεται σε </w:t>
      </w:r>
      <w:r w:rsidR="000547C3">
        <w:rPr>
          <w:rFonts w:asciiTheme="minorHAnsi" w:hAnsiTheme="minorHAnsi"/>
          <w:sz w:val="24"/>
          <w:szCs w:val="24"/>
        </w:rPr>
        <w:t>άτομα με αναπηρία</w:t>
      </w:r>
      <w:r w:rsidR="005E72CC">
        <w:rPr>
          <w:rFonts w:asciiTheme="minorHAnsi" w:hAnsiTheme="minorHAnsi"/>
          <w:sz w:val="24"/>
          <w:szCs w:val="24"/>
        </w:rPr>
        <w:t xml:space="preserve">. Όμως, </w:t>
      </w:r>
      <w:r w:rsidR="000547C3" w:rsidRPr="000547C3">
        <w:rPr>
          <w:rFonts w:asciiTheme="minorHAnsi" w:hAnsiTheme="minorHAnsi"/>
          <w:sz w:val="24"/>
          <w:szCs w:val="24"/>
        </w:rPr>
        <w:t xml:space="preserve">τα προνοιακά επιδόματα που καταβάλλονται σε άτομα </w:t>
      </w:r>
      <w:r>
        <w:rPr>
          <w:rFonts w:asciiTheme="minorHAnsi" w:hAnsiTheme="minorHAnsi"/>
          <w:sz w:val="24"/>
          <w:szCs w:val="24"/>
        </w:rPr>
        <w:t xml:space="preserve">με αναπηρία </w:t>
      </w:r>
      <w:r w:rsidR="000547C3" w:rsidRPr="000547C3">
        <w:rPr>
          <w:rFonts w:asciiTheme="minorHAnsi" w:hAnsiTheme="minorHAnsi"/>
          <w:sz w:val="24"/>
          <w:szCs w:val="24"/>
        </w:rPr>
        <w:t>δεν φέρουν τα</w:t>
      </w:r>
      <w:r w:rsidR="009C15DC">
        <w:rPr>
          <w:rFonts w:asciiTheme="minorHAnsi" w:hAnsiTheme="minorHAnsi"/>
          <w:sz w:val="24"/>
          <w:szCs w:val="24"/>
        </w:rPr>
        <w:t xml:space="preserve"> </w:t>
      </w:r>
      <w:r w:rsidR="000547C3" w:rsidRPr="000547C3">
        <w:rPr>
          <w:rFonts w:asciiTheme="minorHAnsi" w:hAnsiTheme="minorHAnsi"/>
          <w:sz w:val="24"/>
          <w:szCs w:val="24"/>
        </w:rPr>
        <w:t>χαρακτηριστικά του εισοδήματος, γι' αυτό και δεν πρέπει να συγχέονται με αυτά που αναφέρονται ως "συναφή ποσά" διότι δεν είναι συναφή με μισθούς-συντάξεις ούτε και με το εξωιδρυματικό επίδομα, το οποίο έχει χαρακτηριστεί ως επίδομα τύπου σύνταξης με το αρ.πρωτ.Φ7/1342/6-11-81 έγγραφο του τότε Υ</w:t>
      </w:r>
      <w:r w:rsidR="005E72CC">
        <w:rPr>
          <w:rFonts w:asciiTheme="minorHAnsi" w:hAnsiTheme="minorHAnsi"/>
          <w:sz w:val="24"/>
          <w:szCs w:val="24"/>
        </w:rPr>
        <w:t>πουργείου Κοινωνικών Υπηρεσιών.</w:t>
      </w:r>
      <w:r w:rsidR="006961A1">
        <w:rPr>
          <w:rFonts w:asciiTheme="minorHAnsi" w:hAnsiTheme="minorHAnsi"/>
          <w:sz w:val="24"/>
          <w:szCs w:val="24"/>
        </w:rPr>
        <w:t xml:space="preserve">  </w:t>
      </w:r>
    </w:p>
    <w:p w:rsidR="0018559F" w:rsidRPr="000547C3" w:rsidRDefault="0018559F" w:rsidP="000547C3">
      <w:pPr>
        <w:rPr>
          <w:rFonts w:asciiTheme="minorHAnsi" w:hAnsiTheme="minorHAnsi"/>
          <w:sz w:val="24"/>
          <w:szCs w:val="24"/>
        </w:rPr>
      </w:pPr>
      <w:r w:rsidRPr="0018559F">
        <w:rPr>
          <w:rFonts w:asciiTheme="minorHAnsi" w:hAnsiTheme="minorHAnsi"/>
          <w:sz w:val="24"/>
          <w:szCs w:val="24"/>
        </w:rPr>
        <w:t>Αν τα προνοιακά επιδόματα που κατ</w:t>
      </w:r>
      <w:r w:rsidR="00C801C1">
        <w:rPr>
          <w:rFonts w:asciiTheme="minorHAnsi" w:hAnsiTheme="minorHAnsi"/>
          <w:sz w:val="24"/>
          <w:szCs w:val="24"/>
        </w:rPr>
        <w:t>αβάλλονται σε άτομα με αναπηρία</w:t>
      </w:r>
      <w:r w:rsidRPr="0018559F">
        <w:rPr>
          <w:rFonts w:asciiTheme="minorHAnsi" w:hAnsiTheme="minorHAnsi"/>
          <w:sz w:val="24"/>
          <w:szCs w:val="24"/>
        </w:rPr>
        <w:t xml:space="preserve"> δηλωθούν στους κωδικούς 659-660 ή 619-620 τότε </w:t>
      </w:r>
      <w:r w:rsidR="004D225B" w:rsidRPr="004D225B">
        <w:rPr>
          <w:rFonts w:asciiTheme="minorHAnsi" w:hAnsiTheme="minorHAnsi"/>
          <w:sz w:val="24"/>
          <w:szCs w:val="24"/>
        </w:rPr>
        <w:t xml:space="preserve">σύμφωνα με την ΠΟΛ.1212/24.9.2015 θα </w:t>
      </w:r>
      <w:r w:rsidR="004D225B" w:rsidRPr="004D225B">
        <w:rPr>
          <w:rFonts w:asciiTheme="minorHAnsi" w:hAnsiTheme="minorHAnsi"/>
          <w:sz w:val="24"/>
          <w:szCs w:val="24"/>
        </w:rPr>
        <w:lastRenderedPageBreak/>
        <w:t>συνυπολογιστούν στο συνολικό φορολογητέο εισόδημα</w:t>
      </w:r>
      <w:r w:rsidR="004D225B">
        <w:rPr>
          <w:rFonts w:asciiTheme="minorHAnsi" w:hAnsiTheme="minorHAnsi"/>
          <w:sz w:val="24"/>
          <w:szCs w:val="24"/>
        </w:rPr>
        <w:t>,</w:t>
      </w:r>
      <w:r w:rsidR="004D225B" w:rsidRPr="004D225B">
        <w:rPr>
          <w:rFonts w:asciiTheme="minorHAnsi" w:hAnsiTheme="minorHAnsi"/>
          <w:sz w:val="24"/>
          <w:szCs w:val="24"/>
        </w:rPr>
        <w:t xml:space="preserve"> με αποτέλεσμα πολλά άτομα με ποσοστό αναπηρίας </w:t>
      </w:r>
      <w:r w:rsidR="004D225B">
        <w:rPr>
          <w:rFonts w:asciiTheme="minorHAnsi" w:hAnsiTheme="minorHAnsi"/>
          <w:sz w:val="24"/>
          <w:szCs w:val="24"/>
        </w:rPr>
        <w:t>από 80% και άνω,</w:t>
      </w:r>
      <w:r w:rsidR="004D225B" w:rsidRPr="004D225B">
        <w:rPr>
          <w:rFonts w:asciiTheme="minorHAnsi" w:hAnsiTheme="minorHAnsi"/>
          <w:sz w:val="24"/>
          <w:szCs w:val="24"/>
        </w:rPr>
        <w:t xml:space="preserve"> να μην μπορέσουν να  έχουν την</w:t>
      </w:r>
      <w:r w:rsidR="004D225B">
        <w:rPr>
          <w:rFonts w:asciiTheme="minorHAnsi" w:hAnsiTheme="minorHAnsi"/>
          <w:sz w:val="24"/>
          <w:szCs w:val="24"/>
        </w:rPr>
        <w:t xml:space="preserve"> έκπτωση του 100% από τον ΕΝΦΙΑ</w:t>
      </w:r>
      <w:r w:rsidR="004D225B" w:rsidRPr="004D225B">
        <w:rPr>
          <w:rFonts w:asciiTheme="minorHAnsi" w:hAnsiTheme="minorHAnsi"/>
          <w:sz w:val="24"/>
          <w:szCs w:val="24"/>
        </w:rPr>
        <w:t xml:space="preserve"> </w:t>
      </w:r>
      <w:r w:rsidR="004D225B">
        <w:rPr>
          <w:rFonts w:asciiTheme="minorHAnsi" w:hAnsiTheme="minorHAnsi"/>
          <w:sz w:val="24"/>
          <w:szCs w:val="24"/>
        </w:rPr>
        <w:t>που</w:t>
      </w:r>
      <w:r w:rsidR="004D225B" w:rsidRPr="004D225B">
        <w:rPr>
          <w:rFonts w:asciiTheme="minorHAnsi" w:hAnsiTheme="minorHAnsi"/>
          <w:sz w:val="24"/>
          <w:szCs w:val="24"/>
        </w:rPr>
        <w:t xml:space="preserve"> δικαιούνται</w:t>
      </w:r>
      <w:r w:rsidR="004D225B">
        <w:rPr>
          <w:rFonts w:asciiTheme="minorHAnsi" w:hAnsiTheme="minorHAnsi"/>
          <w:sz w:val="24"/>
          <w:szCs w:val="24"/>
        </w:rPr>
        <w:t>.</w:t>
      </w:r>
    </w:p>
    <w:p w:rsidR="00B264D8" w:rsidRDefault="00B264D8" w:rsidP="000547C3">
      <w:pPr>
        <w:rPr>
          <w:rFonts w:asciiTheme="minorHAnsi" w:hAnsiTheme="minorHAnsi"/>
          <w:sz w:val="24"/>
          <w:szCs w:val="24"/>
        </w:rPr>
      </w:pPr>
      <w:r w:rsidRPr="00B264D8">
        <w:rPr>
          <w:rFonts w:asciiTheme="minorHAnsi" w:hAnsiTheme="minorHAnsi"/>
          <w:sz w:val="24"/>
          <w:szCs w:val="24"/>
        </w:rPr>
        <w:t xml:space="preserve">Επιπρόσθετα, δεν θα μπορέσει να γίνει </w:t>
      </w:r>
      <w:r w:rsidR="008D3F3E">
        <w:rPr>
          <w:rFonts w:asciiTheme="minorHAnsi" w:hAnsiTheme="minorHAnsi"/>
          <w:sz w:val="24"/>
          <w:szCs w:val="24"/>
        </w:rPr>
        <w:t>σωστός διαχωρισμός</w:t>
      </w:r>
      <w:r w:rsidRPr="00B264D8">
        <w:rPr>
          <w:rFonts w:asciiTheme="minorHAnsi" w:hAnsiTheme="minorHAnsi"/>
          <w:sz w:val="24"/>
          <w:szCs w:val="24"/>
        </w:rPr>
        <w:t xml:space="preserve"> από τα ασφαλιστικά ταμεία για τα εισοδηματικά κριτήρια του υπολογισμού του Ε.Κ.Α.Σ., αφού για τον υπολογισμό των εισοδηματικών κριτηρίων λαμβάνεται υπόψη το εξωιδρυματικό επίδομα, </w:t>
      </w:r>
      <w:r w:rsidR="00C801C1">
        <w:rPr>
          <w:rFonts w:asciiTheme="minorHAnsi" w:hAnsiTheme="minorHAnsi"/>
          <w:sz w:val="24"/>
          <w:szCs w:val="24"/>
        </w:rPr>
        <w:t>όχι</w:t>
      </w:r>
      <w:r w:rsidRPr="00B264D8">
        <w:rPr>
          <w:rFonts w:asciiTheme="minorHAnsi" w:hAnsiTheme="minorHAnsi"/>
          <w:sz w:val="24"/>
          <w:szCs w:val="24"/>
        </w:rPr>
        <w:t xml:space="preserve"> όμως </w:t>
      </w:r>
      <w:r w:rsidR="00C801C1">
        <w:rPr>
          <w:rFonts w:asciiTheme="minorHAnsi" w:hAnsiTheme="minorHAnsi"/>
          <w:sz w:val="24"/>
          <w:szCs w:val="24"/>
        </w:rPr>
        <w:t>τα προνοιακά επιδόματα για ΑμεΑ, τα οποία εξαιρούνται.</w:t>
      </w:r>
    </w:p>
    <w:p w:rsidR="000547C3" w:rsidRPr="00EE4587" w:rsidRDefault="0018559F" w:rsidP="000547C3">
      <w:pPr>
        <w:rPr>
          <w:rFonts w:asciiTheme="minorHAnsi" w:hAnsiTheme="minorHAnsi"/>
          <w:b/>
          <w:sz w:val="24"/>
          <w:szCs w:val="24"/>
        </w:rPr>
      </w:pPr>
      <w:r w:rsidRPr="00EE4587">
        <w:rPr>
          <w:rFonts w:asciiTheme="minorHAnsi" w:hAnsiTheme="minorHAnsi"/>
          <w:b/>
          <w:sz w:val="24"/>
          <w:szCs w:val="24"/>
        </w:rPr>
        <w:t>Ως εκ τούτου,</w:t>
      </w:r>
      <w:r w:rsidR="00B264D8" w:rsidRPr="00EE4587">
        <w:rPr>
          <w:rFonts w:asciiTheme="minorHAnsi" w:hAnsiTheme="minorHAnsi"/>
          <w:b/>
          <w:sz w:val="24"/>
          <w:szCs w:val="24"/>
        </w:rPr>
        <w:t xml:space="preserve"> ζητάμε</w:t>
      </w:r>
      <w:r w:rsidRPr="00EE4587">
        <w:rPr>
          <w:rFonts w:asciiTheme="minorHAnsi" w:hAnsiTheme="minorHAnsi"/>
          <w:b/>
          <w:sz w:val="24"/>
          <w:szCs w:val="24"/>
        </w:rPr>
        <w:t xml:space="preserve"> </w:t>
      </w:r>
      <w:r w:rsidR="00514359">
        <w:rPr>
          <w:rFonts w:asciiTheme="minorHAnsi" w:hAnsiTheme="minorHAnsi"/>
          <w:b/>
          <w:sz w:val="24"/>
          <w:szCs w:val="24"/>
        </w:rPr>
        <w:t>το</w:t>
      </w:r>
      <w:r w:rsidR="000547C3" w:rsidRPr="00EE4587">
        <w:rPr>
          <w:rFonts w:asciiTheme="minorHAnsi" w:hAnsiTheme="minorHAnsi"/>
          <w:b/>
          <w:sz w:val="24"/>
          <w:szCs w:val="24"/>
        </w:rPr>
        <w:t xml:space="preserve"> επίδομα που καταβάλλεται από την Πρόνοια </w:t>
      </w:r>
      <w:r w:rsidR="00514359">
        <w:rPr>
          <w:rFonts w:asciiTheme="minorHAnsi" w:hAnsiTheme="minorHAnsi"/>
          <w:b/>
          <w:sz w:val="24"/>
          <w:szCs w:val="24"/>
        </w:rPr>
        <w:t xml:space="preserve">στα άτομα με αναπηρία </w:t>
      </w:r>
      <w:r w:rsidR="000547C3" w:rsidRPr="00EE4587">
        <w:rPr>
          <w:rFonts w:asciiTheme="minorHAnsi" w:hAnsiTheme="minorHAnsi"/>
          <w:b/>
          <w:sz w:val="24"/>
          <w:szCs w:val="24"/>
        </w:rPr>
        <w:t>να δηλώνεται στους κωδικούς 781-7</w:t>
      </w:r>
      <w:r w:rsidR="00514359">
        <w:rPr>
          <w:rFonts w:asciiTheme="minorHAnsi" w:hAnsiTheme="minorHAnsi"/>
          <w:b/>
          <w:sz w:val="24"/>
          <w:szCs w:val="24"/>
        </w:rPr>
        <w:t>82, διότι δεν αποτελεί εισόδημα.</w:t>
      </w:r>
    </w:p>
    <w:p w:rsidR="000547C3" w:rsidRPr="000547C3" w:rsidRDefault="000547C3" w:rsidP="000547C3">
      <w:pPr>
        <w:rPr>
          <w:rFonts w:asciiTheme="minorHAnsi" w:hAnsiTheme="minorHAnsi"/>
          <w:sz w:val="24"/>
          <w:szCs w:val="24"/>
        </w:rPr>
      </w:pPr>
      <w:r w:rsidRPr="000547C3">
        <w:rPr>
          <w:rFonts w:asciiTheme="minorHAnsi" w:hAnsiTheme="minorHAnsi"/>
          <w:sz w:val="24"/>
          <w:szCs w:val="24"/>
        </w:rPr>
        <w:t xml:space="preserve">Επιπλέον, το Υπουργείο Οικονομικών έχει διευκρινίσει με το </w:t>
      </w:r>
      <w:r w:rsidR="00B264D8">
        <w:rPr>
          <w:rFonts w:asciiTheme="minorHAnsi" w:hAnsiTheme="minorHAnsi"/>
          <w:sz w:val="24"/>
          <w:szCs w:val="24"/>
        </w:rPr>
        <w:t xml:space="preserve">υπ’ αρ. </w:t>
      </w:r>
      <w:proofErr w:type="spellStart"/>
      <w:r w:rsidR="00B264D8">
        <w:rPr>
          <w:rFonts w:asciiTheme="minorHAnsi" w:hAnsiTheme="minorHAnsi"/>
          <w:sz w:val="24"/>
          <w:szCs w:val="24"/>
        </w:rPr>
        <w:t>π</w:t>
      </w:r>
      <w:r w:rsidRPr="000547C3">
        <w:rPr>
          <w:rFonts w:asciiTheme="minorHAnsi" w:hAnsiTheme="minorHAnsi"/>
          <w:sz w:val="24"/>
          <w:szCs w:val="24"/>
        </w:rPr>
        <w:t>ρωτ</w:t>
      </w:r>
      <w:proofErr w:type="spellEnd"/>
      <w:r w:rsidRPr="000547C3">
        <w:rPr>
          <w:rFonts w:asciiTheme="minorHAnsi" w:hAnsiTheme="minorHAnsi"/>
          <w:sz w:val="24"/>
          <w:szCs w:val="24"/>
        </w:rPr>
        <w:t>.: Δ1</w:t>
      </w:r>
      <w:r w:rsidR="00EE4587">
        <w:rPr>
          <w:rFonts w:asciiTheme="minorHAnsi" w:hAnsiTheme="minorHAnsi"/>
          <w:sz w:val="24"/>
          <w:szCs w:val="24"/>
        </w:rPr>
        <w:t xml:space="preserve">2 Α 1117818 ΕΞ 2013 </w:t>
      </w:r>
      <w:r w:rsidRPr="000547C3">
        <w:rPr>
          <w:rFonts w:asciiTheme="minorHAnsi" w:hAnsiTheme="minorHAnsi"/>
          <w:sz w:val="24"/>
          <w:szCs w:val="24"/>
        </w:rPr>
        <w:t xml:space="preserve">έγγραφό του ότι τα ποσά των προνοιακών για ΑμεΑ, αναγράφονται στους </w:t>
      </w:r>
      <w:proofErr w:type="spellStart"/>
      <w:r w:rsidRPr="000547C3">
        <w:rPr>
          <w:rFonts w:asciiTheme="minorHAnsi" w:hAnsiTheme="minorHAnsi"/>
          <w:sz w:val="24"/>
          <w:szCs w:val="24"/>
        </w:rPr>
        <w:t>κωδ</w:t>
      </w:r>
      <w:proofErr w:type="spellEnd"/>
      <w:r w:rsidRPr="000547C3">
        <w:rPr>
          <w:rFonts w:asciiTheme="minorHAnsi" w:hAnsiTheme="minorHAnsi"/>
          <w:sz w:val="24"/>
          <w:szCs w:val="24"/>
        </w:rPr>
        <w:t>. 781-782 του εντύπου Ε1 της δήλωσης φορολογίας εισοδήματος.</w:t>
      </w:r>
    </w:p>
    <w:p w:rsidR="000547C3" w:rsidRPr="00B264D8" w:rsidRDefault="00B264D8" w:rsidP="000547C3">
      <w:pPr>
        <w:rPr>
          <w:rFonts w:asciiTheme="minorHAnsi" w:hAnsiTheme="minorHAnsi"/>
          <w:b/>
          <w:sz w:val="24"/>
          <w:szCs w:val="24"/>
        </w:rPr>
      </w:pPr>
      <w:r w:rsidRPr="00B264D8">
        <w:rPr>
          <w:rFonts w:asciiTheme="minorHAnsi" w:hAnsiTheme="minorHAnsi"/>
          <w:b/>
          <w:sz w:val="24"/>
          <w:szCs w:val="24"/>
        </w:rPr>
        <w:t xml:space="preserve">Κύριε Υπουργέ, </w:t>
      </w:r>
    </w:p>
    <w:p w:rsidR="00407FD0" w:rsidRDefault="00B264D8" w:rsidP="00A566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Ζητάμε την άμεση παρέμβασή σας για </w:t>
      </w:r>
      <w:r w:rsidR="00EE4587">
        <w:rPr>
          <w:rFonts w:asciiTheme="minorHAnsi" w:hAnsiTheme="minorHAnsi"/>
          <w:sz w:val="24"/>
          <w:szCs w:val="24"/>
        </w:rPr>
        <w:t>την εξέταση</w:t>
      </w:r>
      <w:r>
        <w:rPr>
          <w:rFonts w:asciiTheme="minorHAnsi" w:hAnsiTheme="minorHAnsi"/>
          <w:sz w:val="24"/>
          <w:szCs w:val="24"/>
        </w:rPr>
        <w:t xml:space="preserve"> το</w:t>
      </w:r>
      <w:r w:rsidR="00EE4587">
        <w:rPr>
          <w:rFonts w:asciiTheme="minorHAnsi" w:hAnsiTheme="minorHAnsi"/>
          <w:sz w:val="24"/>
          <w:szCs w:val="24"/>
        </w:rPr>
        <w:t>υ ανωτέρω ζητή</w:t>
      </w:r>
      <w:r>
        <w:rPr>
          <w:rFonts w:asciiTheme="minorHAnsi" w:hAnsiTheme="minorHAnsi"/>
          <w:sz w:val="24"/>
          <w:szCs w:val="24"/>
        </w:rPr>
        <w:t>μα</w:t>
      </w:r>
      <w:r w:rsidR="00EE4587">
        <w:rPr>
          <w:rFonts w:asciiTheme="minorHAnsi" w:hAnsiTheme="minorHAnsi"/>
          <w:sz w:val="24"/>
          <w:szCs w:val="24"/>
        </w:rPr>
        <w:t>τος</w:t>
      </w:r>
      <w:r>
        <w:rPr>
          <w:rFonts w:asciiTheme="minorHAnsi" w:hAnsiTheme="minorHAnsi"/>
          <w:sz w:val="24"/>
          <w:szCs w:val="24"/>
        </w:rPr>
        <w:t xml:space="preserve"> από τις αρμόδιες υπηρεσίες </w:t>
      </w:r>
      <w:r w:rsidR="00C801C1">
        <w:rPr>
          <w:rFonts w:asciiTheme="minorHAnsi" w:hAnsiTheme="minorHAnsi"/>
          <w:sz w:val="24"/>
          <w:szCs w:val="24"/>
        </w:rPr>
        <w:t>του Υπουργείου και</w:t>
      </w:r>
      <w:r>
        <w:rPr>
          <w:rFonts w:asciiTheme="minorHAnsi" w:hAnsiTheme="minorHAnsi"/>
          <w:sz w:val="24"/>
          <w:szCs w:val="24"/>
        </w:rPr>
        <w:t xml:space="preserve"> την επίλυσή του, ώστε να μη θιγούν </w:t>
      </w:r>
      <w:r w:rsidR="00EE4587">
        <w:rPr>
          <w:rFonts w:asciiTheme="minorHAnsi" w:hAnsiTheme="minorHAnsi"/>
          <w:sz w:val="24"/>
          <w:szCs w:val="24"/>
        </w:rPr>
        <w:t xml:space="preserve"> κεκτημένα</w:t>
      </w:r>
      <w:r w:rsidR="00C801C1">
        <w:rPr>
          <w:rFonts w:asciiTheme="minorHAnsi" w:hAnsiTheme="minorHAnsi"/>
          <w:sz w:val="24"/>
          <w:szCs w:val="24"/>
        </w:rPr>
        <w:t xml:space="preserve"> δικαιώματα ατόμων με αναπηρία.</w:t>
      </w:r>
    </w:p>
    <w:p w:rsidR="00514359" w:rsidRPr="00DB674B" w:rsidRDefault="00514359" w:rsidP="00A5663B">
      <w:pPr>
        <w:rPr>
          <w:rFonts w:asciiTheme="minorHAnsi" w:hAnsiTheme="minorHAnsi"/>
          <w:sz w:val="24"/>
          <w:szCs w:val="24"/>
        </w:rPr>
        <w:sectPr w:rsidR="00514359" w:rsidRPr="00DB674B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DB674B" w:rsidRDefault="00E70687" w:rsidP="00E70687">
      <w:pPr>
        <w:jc w:val="center"/>
        <w:rPr>
          <w:rFonts w:asciiTheme="minorHAnsi" w:hAnsiTheme="minorHAnsi"/>
          <w:b/>
          <w:sz w:val="24"/>
          <w:szCs w:val="24"/>
        </w:rPr>
      </w:pPr>
      <w:r w:rsidRPr="00DB674B">
        <w:rPr>
          <w:rFonts w:asciiTheme="minorHAnsi" w:hAnsiTheme="minorHAnsi"/>
          <w:b/>
          <w:sz w:val="24"/>
          <w:szCs w:val="24"/>
        </w:rPr>
        <w:t>Με εκτίμηση</w:t>
      </w:r>
    </w:p>
    <w:p w:rsidR="00E70687" w:rsidRPr="00DB674B" w:rsidRDefault="00E70687" w:rsidP="00E70687">
      <w:pPr>
        <w:jc w:val="center"/>
        <w:rPr>
          <w:rFonts w:asciiTheme="minorHAnsi" w:hAnsiTheme="minorHAnsi"/>
          <w:b/>
          <w:sz w:val="24"/>
          <w:szCs w:val="24"/>
        </w:rPr>
        <w:sectPr w:rsidR="00E70687" w:rsidRPr="00DB674B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DB674B" w:rsidRDefault="00E70687" w:rsidP="00E70687">
      <w:pPr>
        <w:jc w:val="center"/>
        <w:rPr>
          <w:rFonts w:asciiTheme="minorHAnsi" w:hAnsiTheme="minorHAnsi"/>
          <w:b/>
          <w:sz w:val="24"/>
          <w:szCs w:val="24"/>
        </w:rPr>
      </w:pPr>
      <w:r w:rsidRPr="00DB674B">
        <w:rPr>
          <w:rFonts w:asciiTheme="minorHAnsi" w:hAnsiTheme="minorHAnsi"/>
          <w:b/>
          <w:sz w:val="24"/>
          <w:szCs w:val="24"/>
        </w:rPr>
        <w:t>Ο ΠΡΟΕΔΡΟΣ</w:t>
      </w:r>
    </w:p>
    <w:p w:rsidR="00407FD0" w:rsidRPr="00DB674B" w:rsidRDefault="00407FD0" w:rsidP="00E706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E70687" w:rsidRPr="00DB674B" w:rsidRDefault="00E70687" w:rsidP="00E70687">
      <w:pPr>
        <w:jc w:val="center"/>
        <w:rPr>
          <w:rFonts w:asciiTheme="minorHAnsi" w:hAnsiTheme="minorHAnsi"/>
          <w:b/>
          <w:sz w:val="24"/>
          <w:szCs w:val="24"/>
        </w:rPr>
      </w:pPr>
      <w:r w:rsidRPr="00DB674B">
        <w:rPr>
          <w:rFonts w:asciiTheme="minorHAnsi" w:hAnsiTheme="minorHAnsi"/>
          <w:b/>
          <w:sz w:val="24"/>
          <w:szCs w:val="24"/>
        </w:rPr>
        <w:t>Ι. ΒΑΡΔΑΚΑΣΤΑΝΗΣ</w:t>
      </w:r>
    </w:p>
    <w:p w:rsidR="00E70687" w:rsidRPr="00DB674B" w:rsidRDefault="00E70687" w:rsidP="00E70687">
      <w:pPr>
        <w:jc w:val="center"/>
        <w:rPr>
          <w:rFonts w:asciiTheme="minorHAnsi" w:hAnsiTheme="minorHAnsi"/>
          <w:b/>
          <w:sz w:val="24"/>
          <w:szCs w:val="24"/>
        </w:rPr>
      </w:pPr>
      <w:r w:rsidRPr="00DB674B">
        <w:rPr>
          <w:rFonts w:asciiTheme="minorHAnsi" w:hAnsiTheme="minorHAnsi"/>
          <w:b/>
          <w:sz w:val="24"/>
          <w:szCs w:val="24"/>
        </w:rPr>
        <w:br w:type="column"/>
      </w:r>
      <w:r w:rsidRPr="00DB674B">
        <w:rPr>
          <w:rFonts w:asciiTheme="minorHAnsi" w:hAnsiTheme="minorHAnsi"/>
          <w:b/>
          <w:sz w:val="24"/>
          <w:szCs w:val="24"/>
        </w:rPr>
        <w:t>Ο ΓΕΝ. ΓΡΑΜΜΑΤΕΑΣ</w:t>
      </w:r>
    </w:p>
    <w:p w:rsidR="00407FD0" w:rsidRPr="00DB674B" w:rsidRDefault="00407FD0" w:rsidP="00E706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E70687" w:rsidRPr="00DB674B" w:rsidRDefault="00E70687" w:rsidP="00DB674B">
      <w:pPr>
        <w:jc w:val="center"/>
        <w:rPr>
          <w:rFonts w:asciiTheme="minorHAnsi" w:hAnsiTheme="minorHAnsi"/>
          <w:b/>
          <w:sz w:val="24"/>
          <w:szCs w:val="24"/>
        </w:rPr>
        <w:sectPr w:rsidR="00E70687" w:rsidRPr="00DB674B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DB674B">
        <w:rPr>
          <w:rFonts w:asciiTheme="minorHAnsi" w:hAnsiTheme="minorHAnsi"/>
          <w:b/>
          <w:sz w:val="24"/>
          <w:szCs w:val="24"/>
        </w:rPr>
        <w:t>ΧΡ. ΝΑΣΤΑΣ</w:t>
      </w:r>
    </w:p>
    <w:p w:rsidR="00861D65" w:rsidRDefault="00861D65" w:rsidP="009B19A2">
      <w:pPr>
        <w:spacing w:after="0" w:line="240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9B19A2" w:rsidRDefault="009B19A2" w:rsidP="009B19A2">
      <w:pPr>
        <w:spacing w:after="0" w:line="240" w:lineRule="auto"/>
        <w:jc w:val="left"/>
        <w:rPr>
          <w:rFonts w:asciiTheme="minorHAnsi" w:hAnsiTheme="minorHAnsi"/>
          <w:b/>
          <w:sz w:val="24"/>
          <w:szCs w:val="24"/>
        </w:rPr>
      </w:pPr>
      <w:r w:rsidRPr="00BB6C32">
        <w:rPr>
          <w:rFonts w:asciiTheme="minorHAnsi" w:hAnsiTheme="minorHAnsi"/>
          <w:b/>
          <w:sz w:val="24"/>
          <w:szCs w:val="24"/>
        </w:rPr>
        <w:t xml:space="preserve">Πίνακας Αποδεκτών: </w:t>
      </w:r>
    </w:p>
    <w:p w:rsidR="00EE4587" w:rsidRDefault="00EE4587" w:rsidP="009B19A2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112B9B" w:rsidRDefault="00EE4587" w:rsidP="009B19A2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EE4587">
        <w:rPr>
          <w:rFonts w:asciiTheme="minorHAnsi" w:hAnsiTheme="minorHAnsi"/>
          <w:sz w:val="24"/>
          <w:szCs w:val="24"/>
        </w:rPr>
        <w:t>κ. Τρ. Αλεξιάδη, Αναπληρωτή Υπουργό Οικονομικών</w:t>
      </w:r>
    </w:p>
    <w:p w:rsidR="00EE4587" w:rsidRDefault="00EE4587" w:rsidP="009B19A2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κ. Γ. </w:t>
      </w:r>
      <w:proofErr w:type="spellStart"/>
      <w:r>
        <w:rPr>
          <w:rFonts w:asciiTheme="minorHAnsi" w:hAnsiTheme="minorHAnsi"/>
          <w:sz w:val="24"/>
          <w:szCs w:val="24"/>
        </w:rPr>
        <w:t>Πιτσιλή</w:t>
      </w:r>
      <w:proofErr w:type="spellEnd"/>
      <w:r>
        <w:rPr>
          <w:rFonts w:asciiTheme="minorHAnsi" w:hAnsiTheme="minorHAnsi"/>
          <w:sz w:val="24"/>
          <w:szCs w:val="24"/>
        </w:rPr>
        <w:t>, Γενικό Γραμματέα Δημοσίων Εσόδων</w:t>
      </w:r>
      <w:r w:rsidRPr="00EE4587">
        <w:rPr>
          <w:rFonts w:asciiTheme="minorHAnsi" w:hAnsiTheme="minorHAnsi"/>
          <w:sz w:val="24"/>
          <w:szCs w:val="24"/>
        </w:rPr>
        <w:t xml:space="preserve">  </w:t>
      </w:r>
    </w:p>
    <w:p w:rsidR="00112B9B" w:rsidRDefault="00EE4587" w:rsidP="00EE4587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EE4587">
        <w:rPr>
          <w:rFonts w:asciiTheme="minorHAnsi" w:hAnsiTheme="minorHAnsi"/>
          <w:sz w:val="24"/>
          <w:szCs w:val="24"/>
        </w:rPr>
        <w:t xml:space="preserve">Πρόεδρο και μέλη της Διαρκούς Επιτροπής </w:t>
      </w:r>
      <w:r>
        <w:rPr>
          <w:rFonts w:asciiTheme="minorHAnsi" w:hAnsiTheme="minorHAnsi"/>
          <w:sz w:val="24"/>
          <w:szCs w:val="24"/>
        </w:rPr>
        <w:t>Οικονομικών</w:t>
      </w:r>
      <w:r w:rsidRPr="00EE4587">
        <w:rPr>
          <w:rFonts w:asciiTheme="minorHAnsi" w:hAnsiTheme="minorHAnsi"/>
          <w:sz w:val="24"/>
          <w:szCs w:val="24"/>
        </w:rPr>
        <w:t xml:space="preserve"> Υποθέσεων της Βουλής</w:t>
      </w:r>
    </w:p>
    <w:p w:rsidR="00112B9B" w:rsidRDefault="00EE4587" w:rsidP="00EE4587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EE4587">
        <w:rPr>
          <w:rFonts w:asciiTheme="minorHAnsi" w:hAnsiTheme="minorHAnsi"/>
          <w:sz w:val="24"/>
          <w:szCs w:val="24"/>
        </w:rPr>
        <w:t>- Πρόεδρο και μέλη της Διαρκούς Επιτροπής Κοινωνικών Υποθέσεων της Βουλής</w:t>
      </w:r>
    </w:p>
    <w:p w:rsidR="00B816B7" w:rsidRPr="00DB674B" w:rsidRDefault="00EE4587" w:rsidP="00112B9B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EE4587">
        <w:rPr>
          <w:rFonts w:asciiTheme="minorHAnsi" w:hAnsiTheme="minorHAnsi"/>
          <w:sz w:val="24"/>
          <w:szCs w:val="24"/>
        </w:rPr>
        <w:t>- Φορείς Μέλη Ε.Σ.Α.μεΑ.</w:t>
      </w:r>
      <w:r w:rsidR="00861D65">
        <w:rPr>
          <w:rFonts w:asciiTheme="minorHAnsi" w:hAnsiTheme="minorHAnsi"/>
          <w:sz w:val="24"/>
          <w:szCs w:val="24"/>
        </w:rPr>
        <w:t xml:space="preserve"> </w:t>
      </w:r>
    </w:p>
    <w:sectPr w:rsidR="00B816B7" w:rsidRPr="00DB674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DD" w:rsidRDefault="004949DD" w:rsidP="00A5663B">
      <w:pPr>
        <w:spacing w:after="0" w:line="240" w:lineRule="auto"/>
      </w:pPr>
      <w:r>
        <w:separator/>
      </w:r>
    </w:p>
  </w:endnote>
  <w:endnote w:type="continuationSeparator" w:id="0">
    <w:p w:rsidR="004949DD" w:rsidRDefault="004949D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DD" w:rsidRDefault="004949DD" w:rsidP="00A5663B">
      <w:pPr>
        <w:spacing w:after="0" w:line="240" w:lineRule="auto"/>
      </w:pPr>
      <w:r>
        <w:separator/>
      </w:r>
    </w:p>
  </w:footnote>
  <w:footnote w:type="continuationSeparator" w:id="0">
    <w:p w:rsidR="004949DD" w:rsidRDefault="004949D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5E5AFA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04BF7"/>
    <w:rsid w:val="000547C3"/>
    <w:rsid w:val="0008007F"/>
    <w:rsid w:val="000A3170"/>
    <w:rsid w:val="000C602B"/>
    <w:rsid w:val="00112B9B"/>
    <w:rsid w:val="001135EA"/>
    <w:rsid w:val="0018559F"/>
    <w:rsid w:val="00193E0D"/>
    <w:rsid w:val="001B3428"/>
    <w:rsid w:val="001B52A2"/>
    <w:rsid w:val="00201C93"/>
    <w:rsid w:val="00261E77"/>
    <w:rsid w:val="00275BC4"/>
    <w:rsid w:val="002A2A78"/>
    <w:rsid w:val="002B70DA"/>
    <w:rsid w:val="002D1046"/>
    <w:rsid w:val="002D636E"/>
    <w:rsid w:val="003870E7"/>
    <w:rsid w:val="003A2A9F"/>
    <w:rsid w:val="003D7AF1"/>
    <w:rsid w:val="0040321A"/>
    <w:rsid w:val="00407FD0"/>
    <w:rsid w:val="00412BB7"/>
    <w:rsid w:val="00421F44"/>
    <w:rsid w:val="004807F3"/>
    <w:rsid w:val="004843A0"/>
    <w:rsid w:val="004949DD"/>
    <w:rsid w:val="004B561F"/>
    <w:rsid w:val="004D225B"/>
    <w:rsid w:val="00514359"/>
    <w:rsid w:val="005C081C"/>
    <w:rsid w:val="005E5AFA"/>
    <w:rsid w:val="005E72CC"/>
    <w:rsid w:val="00651CD5"/>
    <w:rsid w:val="0066371D"/>
    <w:rsid w:val="006961A1"/>
    <w:rsid w:val="006B6827"/>
    <w:rsid w:val="006C0237"/>
    <w:rsid w:val="007400F8"/>
    <w:rsid w:val="0077016C"/>
    <w:rsid w:val="007D4A7A"/>
    <w:rsid w:val="007E4965"/>
    <w:rsid w:val="008108AA"/>
    <w:rsid w:val="00811A9B"/>
    <w:rsid w:val="00834D64"/>
    <w:rsid w:val="00861D65"/>
    <w:rsid w:val="008D3F3E"/>
    <w:rsid w:val="008F4A49"/>
    <w:rsid w:val="008F6CE8"/>
    <w:rsid w:val="00907ADF"/>
    <w:rsid w:val="009A7A38"/>
    <w:rsid w:val="009B19A2"/>
    <w:rsid w:val="009B3183"/>
    <w:rsid w:val="009B7EB0"/>
    <w:rsid w:val="009C15DC"/>
    <w:rsid w:val="009C7541"/>
    <w:rsid w:val="009E62BE"/>
    <w:rsid w:val="00A34BEB"/>
    <w:rsid w:val="00A5663B"/>
    <w:rsid w:val="00A764A4"/>
    <w:rsid w:val="00AA006E"/>
    <w:rsid w:val="00AE0048"/>
    <w:rsid w:val="00AF0622"/>
    <w:rsid w:val="00B01AB1"/>
    <w:rsid w:val="00B23A87"/>
    <w:rsid w:val="00B264D8"/>
    <w:rsid w:val="00B33B6A"/>
    <w:rsid w:val="00B762D4"/>
    <w:rsid w:val="00B816B7"/>
    <w:rsid w:val="00BA5B8F"/>
    <w:rsid w:val="00C0462B"/>
    <w:rsid w:val="00C07D2C"/>
    <w:rsid w:val="00C552AB"/>
    <w:rsid w:val="00C632FE"/>
    <w:rsid w:val="00C801C1"/>
    <w:rsid w:val="00C80338"/>
    <w:rsid w:val="00C8633E"/>
    <w:rsid w:val="00CA6A79"/>
    <w:rsid w:val="00CD4B56"/>
    <w:rsid w:val="00D255DF"/>
    <w:rsid w:val="00DB674B"/>
    <w:rsid w:val="00DC4D2B"/>
    <w:rsid w:val="00DC7532"/>
    <w:rsid w:val="00E46BF1"/>
    <w:rsid w:val="00E479F1"/>
    <w:rsid w:val="00E56280"/>
    <w:rsid w:val="00E66885"/>
    <w:rsid w:val="00E70687"/>
    <w:rsid w:val="00EB403C"/>
    <w:rsid w:val="00ED3C44"/>
    <w:rsid w:val="00EE4587"/>
    <w:rsid w:val="00EE6171"/>
    <w:rsid w:val="00F21B29"/>
    <w:rsid w:val="00F310D0"/>
    <w:rsid w:val="00F43E38"/>
    <w:rsid w:val="00F44E17"/>
    <w:rsid w:val="00F60186"/>
    <w:rsid w:val="00F62902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52695E-5082-4668-B099-B2B255BB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2016-04-13T08:26:00Z</cp:lastPrinted>
  <dcterms:created xsi:type="dcterms:W3CDTF">2016-04-13T09:08:00Z</dcterms:created>
  <dcterms:modified xsi:type="dcterms:W3CDTF">2016-04-13T09:11:00Z</dcterms:modified>
</cp:coreProperties>
</file>