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1A4FD6" w:rsidRDefault="00A5663B" w:rsidP="00A5663B">
      <w:pPr>
        <w:spacing w:before="240"/>
        <w:rPr>
          <w:rFonts w:asciiTheme="majorHAnsi" w:hAnsiTheme="majorHAnsi"/>
          <w:b/>
          <w:sz w:val="24"/>
          <w:szCs w:val="24"/>
        </w:rPr>
      </w:pPr>
      <w:r w:rsidRPr="001A4FD6">
        <w:rPr>
          <w:rFonts w:asciiTheme="majorHAnsi" w:hAnsiTheme="majorHAnsi"/>
          <w:b/>
          <w:sz w:val="24"/>
          <w:szCs w:val="24"/>
        </w:rPr>
        <w:t>ΚΑΤΕΠΕΙΓΟΝ</w:t>
      </w:r>
    </w:p>
    <w:p w:rsidR="00A5663B" w:rsidRPr="001A4FD6" w:rsidRDefault="00B816B7">
      <w:pPr>
        <w:rPr>
          <w:rFonts w:asciiTheme="majorHAnsi" w:hAnsiTheme="majorHAnsi"/>
          <w:sz w:val="24"/>
          <w:szCs w:val="24"/>
        </w:rPr>
      </w:pPr>
      <w:r w:rsidRPr="001A4FD6">
        <w:rPr>
          <w:rFonts w:asciiTheme="majorHAnsi" w:hAnsiTheme="majorHAnsi"/>
          <w:sz w:val="24"/>
          <w:szCs w:val="24"/>
        </w:rPr>
        <w:t xml:space="preserve">Πληροφορίες: </w:t>
      </w:r>
      <w:r w:rsidR="001E5720" w:rsidRPr="001A4FD6">
        <w:rPr>
          <w:rFonts w:asciiTheme="majorHAnsi" w:hAnsiTheme="majorHAnsi"/>
          <w:sz w:val="24"/>
          <w:szCs w:val="24"/>
        </w:rPr>
        <w:t>Τάνια Κατσάνη</w:t>
      </w:r>
    </w:p>
    <w:p w:rsidR="00A5663B" w:rsidRPr="001A4FD6" w:rsidRDefault="00FD2AC2" w:rsidP="00A5663B">
      <w:pPr>
        <w:spacing w:before="480"/>
        <w:jc w:val="right"/>
        <w:rPr>
          <w:rFonts w:asciiTheme="majorHAnsi" w:hAnsiTheme="majorHAnsi"/>
          <w:b/>
          <w:sz w:val="24"/>
          <w:szCs w:val="24"/>
        </w:rPr>
      </w:pPr>
      <w:r>
        <w:rPr>
          <w:rFonts w:asciiTheme="majorHAnsi" w:hAnsiTheme="majorHAnsi"/>
          <w:b/>
          <w:sz w:val="24"/>
          <w:szCs w:val="24"/>
        </w:rPr>
        <w:br w:type="column"/>
      </w:r>
      <w:r>
        <w:rPr>
          <w:rFonts w:asciiTheme="majorHAnsi" w:hAnsiTheme="majorHAnsi"/>
          <w:b/>
          <w:sz w:val="24"/>
          <w:szCs w:val="24"/>
        </w:rPr>
        <w:lastRenderedPageBreak/>
        <w:t>Αθήνα: 29.10</w:t>
      </w:r>
      <w:r w:rsidR="00B816B7" w:rsidRPr="001A4FD6">
        <w:rPr>
          <w:rFonts w:asciiTheme="majorHAnsi" w:hAnsiTheme="majorHAnsi"/>
          <w:b/>
          <w:sz w:val="24"/>
          <w:szCs w:val="24"/>
        </w:rPr>
        <w:t>.2015</w:t>
      </w:r>
    </w:p>
    <w:p w:rsidR="00A5663B" w:rsidRPr="001A4FD6" w:rsidRDefault="00AC50B9" w:rsidP="00A5663B">
      <w:pPr>
        <w:jc w:val="right"/>
        <w:rPr>
          <w:rFonts w:asciiTheme="majorHAnsi" w:hAnsiTheme="majorHAnsi"/>
          <w:b/>
          <w:sz w:val="24"/>
          <w:szCs w:val="24"/>
        </w:rPr>
      </w:pPr>
      <w:proofErr w:type="spellStart"/>
      <w:r w:rsidRPr="001A4FD6">
        <w:rPr>
          <w:rFonts w:asciiTheme="majorHAnsi" w:hAnsiTheme="majorHAnsi"/>
          <w:b/>
          <w:sz w:val="24"/>
          <w:szCs w:val="24"/>
        </w:rPr>
        <w:t>Αρ</w:t>
      </w:r>
      <w:proofErr w:type="spellEnd"/>
      <w:r w:rsidRPr="001A4FD6">
        <w:rPr>
          <w:rFonts w:asciiTheme="majorHAnsi" w:hAnsiTheme="majorHAnsi"/>
          <w:b/>
          <w:sz w:val="24"/>
          <w:szCs w:val="24"/>
        </w:rPr>
        <w:t>. Πρωτ.:</w:t>
      </w:r>
      <w:r w:rsidR="000939BD">
        <w:rPr>
          <w:rFonts w:asciiTheme="majorHAnsi" w:hAnsiTheme="majorHAnsi"/>
          <w:b/>
          <w:sz w:val="24"/>
          <w:szCs w:val="24"/>
        </w:rPr>
        <w:t>2516</w:t>
      </w:r>
      <w:r w:rsidRPr="001A4FD6">
        <w:rPr>
          <w:rFonts w:asciiTheme="majorHAnsi" w:hAnsiTheme="majorHAnsi"/>
          <w:b/>
          <w:sz w:val="24"/>
          <w:szCs w:val="24"/>
        </w:rPr>
        <w:t xml:space="preserve"> </w:t>
      </w:r>
    </w:p>
    <w:p w:rsidR="00A5663B" w:rsidRPr="001A4FD6" w:rsidRDefault="00A5663B">
      <w:pPr>
        <w:rPr>
          <w:rFonts w:asciiTheme="majorHAnsi" w:hAnsiTheme="majorHAnsi"/>
          <w:b/>
          <w:sz w:val="24"/>
          <w:szCs w:val="24"/>
        </w:rPr>
        <w:sectPr w:rsidR="00A5663B" w:rsidRPr="001A4FD6"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1A4FD6" w:rsidRDefault="00E427D7" w:rsidP="00A5663B">
      <w:pPr>
        <w:spacing w:before="360"/>
        <w:jc w:val="center"/>
        <w:rPr>
          <w:rFonts w:asciiTheme="majorHAnsi" w:hAnsiTheme="majorHAnsi"/>
          <w:b/>
          <w:sz w:val="24"/>
          <w:szCs w:val="24"/>
        </w:rPr>
      </w:pPr>
      <w:r w:rsidRPr="001A4FD6">
        <w:rPr>
          <w:rFonts w:asciiTheme="majorHAnsi" w:hAnsiTheme="majorHAnsi"/>
          <w:b/>
          <w:sz w:val="24"/>
          <w:szCs w:val="24"/>
        </w:rPr>
        <w:lastRenderedPageBreak/>
        <w:t xml:space="preserve">Προς </w:t>
      </w:r>
      <w:r w:rsidR="00FD2AC2">
        <w:rPr>
          <w:rFonts w:asciiTheme="majorHAnsi" w:hAnsiTheme="majorHAnsi"/>
          <w:b/>
          <w:sz w:val="24"/>
          <w:szCs w:val="24"/>
        </w:rPr>
        <w:t>: Επίτροπο</w:t>
      </w:r>
      <w:r w:rsidR="00FD2AC2" w:rsidRPr="00FD2AC2">
        <w:rPr>
          <w:rFonts w:asciiTheme="majorHAnsi" w:hAnsiTheme="majorHAnsi"/>
          <w:b/>
          <w:sz w:val="24"/>
          <w:szCs w:val="24"/>
        </w:rPr>
        <w:t xml:space="preserve"> Μετανάστευσης, Εσωτερικών Υποθέσεων και Ιθαγένειας </w:t>
      </w:r>
      <w:r w:rsidR="00FD2AC2">
        <w:rPr>
          <w:rFonts w:asciiTheme="majorHAnsi" w:hAnsiTheme="majorHAnsi"/>
          <w:b/>
          <w:sz w:val="24"/>
          <w:szCs w:val="24"/>
        </w:rPr>
        <w:t xml:space="preserve">κ. </w:t>
      </w:r>
      <w:r w:rsidR="00FD2AC2" w:rsidRPr="00FD2AC2">
        <w:rPr>
          <w:rFonts w:asciiTheme="majorHAnsi" w:hAnsiTheme="majorHAnsi"/>
          <w:b/>
          <w:sz w:val="24"/>
          <w:szCs w:val="24"/>
        </w:rPr>
        <w:t>Δ. Αβραμόπουλου</w:t>
      </w:r>
    </w:p>
    <w:p w:rsidR="00A5663B" w:rsidRPr="001A4FD6" w:rsidRDefault="00943FB8" w:rsidP="00B816B7">
      <w:pPr>
        <w:pStyle w:val="a7"/>
        <w:spacing w:before="360" w:after="240"/>
        <w:rPr>
          <w:b/>
          <w:color w:val="auto"/>
          <w:sz w:val="24"/>
          <w:szCs w:val="24"/>
        </w:rPr>
      </w:pPr>
      <w:r w:rsidRPr="001A4FD6">
        <w:rPr>
          <w:b/>
          <w:color w:val="auto"/>
          <w:sz w:val="24"/>
          <w:szCs w:val="24"/>
        </w:rPr>
        <w:t xml:space="preserve">Επιστολή </w:t>
      </w:r>
      <w:r w:rsidR="00B816B7" w:rsidRPr="001A4FD6">
        <w:rPr>
          <w:b/>
          <w:color w:val="auto"/>
          <w:sz w:val="24"/>
          <w:szCs w:val="24"/>
        </w:rPr>
        <w:t xml:space="preserve">της Ε.Σ.Α.μεΑ. με θέμα: </w:t>
      </w:r>
      <w:r w:rsidR="00E427D7" w:rsidRPr="001A4FD6">
        <w:rPr>
          <w:b/>
          <w:color w:val="auto"/>
          <w:sz w:val="24"/>
          <w:szCs w:val="24"/>
        </w:rPr>
        <w:t>«</w:t>
      </w:r>
      <w:r w:rsidR="00D664ED">
        <w:rPr>
          <w:b/>
          <w:color w:val="auto"/>
          <w:sz w:val="24"/>
          <w:szCs w:val="24"/>
        </w:rPr>
        <w:t xml:space="preserve">Πρωτοβουλία για το κρίσιμο προσφυγικό ζήτημα από την Ε.Σ.Α.μεΑ. και τον πρόεδρό της και πρόεδρο </w:t>
      </w:r>
      <w:r w:rsidR="00D664ED">
        <w:rPr>
          <w:b/>
          <w:color w:val="auto"/>
          <w:sz w:val="24"/>
          <w:szCs w:val="24"/>
          <w:lang w:val="en-US"/>
        </w:rPr>
        <w:t>EDF</w:t>
      </w:r>
      <w:r w:rsidR="00D664ED" w:rsidRPr="00D664ED">
        <w:rPr>
          <w:b/>
          <w:color w:val="auto"/>
          <w:sz w:val="24"/>
          <w:szCs w:val="24"/>
        </w:rPr>
        <w:t xml:space="preserve"> </w:t>
      </w:r>
      <w:r w:rsidR="00D664ED">
        <w:rPr>
          <w:b/>
          <w:color w:val="auto"/>
          <w:sz w:val="24"/>
          <w:szCs w:val="24"/>
        </w:rPr>
        <w:t>Ιωάννη Βαρδακαστάνη</w:t>
      </w:r>
      <w:r w:rsidR="00E427D7" w:rsidRPr="001A4FD6">
        <w:rPr>
          <w:b/>
          <w:color w:val="auto"/>
          <w:sz w:val="24"/>
          <w:szCs w:val="24"/>
        </w:rPr>
        <w:t>»</w:t>
      </w:r>
    </w:p>
    <w:p w:rsidR="00A5663B" w:rsidRPr="001A4FD6" w:rsidRDefault="00A5663B" w:rsidP="00811A9B">
      <w:pPr>
        <w:spacing w:after="480"/>
        <w:rPr>
          <w:rFonts w:asciiTheme="majorHAnsi" w:hAnsiTheme="majorHAnsi"/>
          <w:sz w:val="24"/>
          <w:szCs w:val="24"/>
        </w:rPr>
      </w:pPr>
      <w:proofErr w:type="spellStart"/>
      <w:r w:rsidRPr="001A4FD6">
        <w:rPr>
          <w:rFonts w:asciiTheme="majorHAnsi" w:hAnsiTheme="majorHAnsi"/>
          <w:b/>
          <w:sz w:val="24"/>
          <w:szCs w:val="24"/>
        </w:rPr>
        <w:t>Κοιν</w:t>
      </w:r>
      <w:proofErr w:type="spellEnd"/>
      <w:r w:rsidR="00811A9B" w:rsidRPr="001A4FD6">
        <w:rPr>
          <w:rFonts w:asciiTheme="majorHAnsi" w:hAnsiTheme="majorHAnsi"/>
          <w:sz w:val="24"/>
          <w:szCs w:val="24"/>
        </w:rPr>
        <w:t>: «Πίνακας Αποδεκτών»</w:t>
      </w:r>
    </w:p>
    <w:p w:rsidR="00A5663B" w:rsidRPr="001A4FD6" w:rsidRDefault="00D664ED" w:rsidP="00A5663B">
      <w:pPr>
        <w:rPr>
          <w:rFonts w:asciiTheme="majorHAnsi" w:hAnsiTheme="majorHAnsi"/>
          <w:b/>
          <w:i/>
          <w:sz w:val="24"/>
          <w:szCs w:val="24"/>
        </w:rPr>
      </w:pPr>
      <w:r>
        <w:rPr>
          <w:rFonts w:asciiTheme="majorHAnsi" w:hAnsiTheme="majorHAnsi"/>
          <w:b/>
          <w:i/>
          <w:sz w:val="24"/>
          <w:szCs w:val="24"/>
        </w:rPr>
        <w:t>Αξιότιμε Επίτροπε,</w:t>
      </w:r>
    </w:p>
    <w:p w:rsidR="001A4FD6" w:rsidRPr="001A4FD6" w:rsidRDefault="001A4FD6" w:rsidP="001A4FD6">
      <w:pPr>
        <w:rPr>
          <w:rFonts w:asciiTheme="majorHAnsi" w:hAnsiTheme="majorHAnsi"/>
          <w:sz w:val="24"/>
          <w:szCs w:val="24"/>
        </w:rPr>
      </w:pPr>
      <w:r w:rsidRPr="001A4FD6">
        <w:rPr>
          <w:rFonts w:asciiTheme="majorHAnsi" w:hAnsiTheme="majorHAnsi"/>
          <w:sz w:val="24"/>
          <w:szCs w:val="24"/>
        </w:rPr>
        <w:t xml:space="preserve">Η Εθνική Συνομοσπονδία Ατόμων με Αναπηρία (Ε.Σ.Α.μεΑ.), </w:t>
      </w:r>
      <w:r w:rsidR="00F651CA" w:rsidRPr="00F651CA">
        <w:rPr>
          <w:rFonts w:asciiTheme="majorHAnsi" w:hAnsiTheme="majorHAnsi"/>
          <w:i/>
          <w:sz w:val="24"/>
          <w:szCs w:val="24"/>
        </w:rPr>
        <w:t>που αποτελεί τον τριτοβάθμιο κοινωνικό και συνδικαλιστικό φορέα των ατόμων με αναπηρία και των οικογενειών τους στην Ελλάδα, επίσημα αναγνωρισμένο δια του Ν.2430/96 (ΦΕΚ 156Α/10.7.96) Κοινωνικό Εταίρο της ελληνικής Πολιτείας σε ζητήματα αναπηρίας και ιδρυτικό μέλος του Ευρωπαϊκού Φόρουμ Ατόμων με Αναπηρία (European Disability Forum)</w:t>
      </w:r>
      <w:r w:rsidR="00F651CA">
        <w:rPr>
          <w:rFonts w:asciiTheme="majorHAnsi" w:hAnsiTheme="majorHAnsi"/>
          <w:sz w:val="24"/>
          <w:szCs w:val="24"/>
        </w:rPr>
        <w:t xml:space="preserve">, </w:t>
      </w:r>
      <w:r w:rsidRPr="001A4FD6">
        <w:rPr>
          <w:rFonts w:asciiTheme="majorHAnsi" w:hAnsiTheme="majorHAnsi"/>
          <w:sz w:val="24"/>
          <w:szCs w:val="24"/>
        </w:rPr>
        <w:t xml:space="preserve">με την παρούσα επιστολή ζητά να θέσει υπόψη σας ένα εξαιρετικά κρίσιμο ζήτημα που συνδέεται με το προσφυγικό και μεταναστευτικό ρεύμα. </w:t>
      </w:r>
    </w:p>
    <w:p w:rsidR="00F651CA" w:rsidRDefault="001A4FD6" w:rsidP="001A4FD6">
      <w:pPr>
        <w:rPr>
          <w:rFonts w:asciiTheme="majorHAnsi" w:hAnsiTheme="majorHAnsi"/>
          <w:sz w:val="24"/>
          <w:szCs w:val="24"/>
        </w:rPr>
      </w:pPr>
      <w:r w:rsidRPr="001A4FD6">
        <w:rPr>
          <w:rFonts w:asciiTheme="majorHAnsi" w:hAnsiTheme="majorHAnsi"/>
          <w:sz w:val="24"/>
          <w:szCs w:val="24"/>
        </w:rPr>
        <w:t>Γινόμαστε μάρτυρες μιας ανθρώπινης τραγωδίας οικουμενικών διαστάσεων που διεξάγεται αυτή τη στιγμή στα θαλάσσια σύνορά μας, με τους χιλιάδες πρόσφυγες και μετανάστες που προσπα</w:t>
      </w:r>
      <w:r w:rsidR="009653F4">
        <w:rPr>
          <w:rFonts w:asciiTheme="majorHAnsi" w:hAnsiTheme="majorHAnsi"/>
          <w:sz w:val="24"/>
          <w:szCs w:val="24"/>
        </w:rPr>
        <w:t>θούν να καταφθάσουν στην Ευρώπη, όπως διαπιστώσατε και εσείς με την πρόσφατη επίσκεψή σας.</w:t>
      </w:r>
      <w:r w:rsidRPr="001A4FD6">
        <w:rPr>
          <w:rFonts w:asciiTheme="majorHAnsi" w:hAnsiTheme="majorHAnsi"/>
          <w:sz w:val="24"/>
          <w:szCs w:val="24"/>
        </w:rPr>
        <w:t xml:space="preserve"> Ο ελληνικός λαός έχει σταθεί δίπλα στους πρόσφυγες στα νησιά μας, στην Αθήνα αλλά και στην υπόλοιπη χώρα με μεγάλη ευαισθησία και αλληλεγγύη. Οι χιλιάδες πολίτες που βοηθούν εθελοντικά, κατά μόνας ή μέσω των ΜΚΟ, δίνουν το φωτεινό παράδειγμα της αλληλεγγύης στην Ευρώπη αλλά και σε ολόκληρο τον κόσμο. Η αντίφαση με τα ρατσιστικά και εθνικά στερεότυπα που αναβιώνουν, την ώρα που η κρίση βαθαίνει, καθιστούν την διαχείριση της κατάστασης ακόμη δυσκολότερη. </w:t>
      </w:r>
    </w:p>
    <w:p w:rsidR="001A4FD6" w:rsidRDefault="00F651CA" w:rsidP="001A4FD6">
      <w:pPr>
        <w:rPr>
          <w:rFonts w:asciiTheme="majorHAnsi" w:hAnsiTheme="majorHAnsi"/>
          <w:sz w:val="24"/>
          <w:szCs w:val="24"/>
        </w:rPr>
      </w:pPr>
      <w:r>
        <w:rPr>
          <w:rFonts w:asciiTheme="majorHAnsi" w:hAnsiTheme="majorHAnsi"/>
          <w:sz w:val="24"/>
          <w:szCs w:val="24"/>
        </w:rPr>
        <w:lastRenderedPageBreak/>
        <w:t>Δυστυχώς μέχρι τώρα η Ελλάδα</w:t>
      </w:r>
      <w:r w:rsidR="001A4FD6" w:rsidRPr="001A4FD6">
        <w:rPr>
          <w:rFonts w:asciiTheme="majorHAnsi" w:hAnsiTheme="majorHAnsi"/>
          <w:sz w:val="24"/>
          <w:szCs w:val="24"/>
        </w:rPr>
        <w:t xml:space="preserve"> </w:t>
      </w:r>
      <w:r>
        <w:rPr>
          <w:rFonts w:asciiTheme="majorHAnsi" w:hAnsiTheme="majorHAnsi"/>
          <w:sz w:val="24"/>
          <w:szCs w:val="24"/>
        </w:rPr>
        <w:t>έχει δεχθεί π</w:t>
      </w:r>
      <w:r w:rsidR="001A4FD6" w:rsidRPr="001A4FD6">
        <w:rPr>
          <w:rFonts w:asciiTheme="majorHAnsi" w:hAnsiTheme="majorHAnsi"/>
          <w:sz w:val="24"/>
          <w:szCs w:val="24"/>
        </w:rPr>
        <w:t xml:space="preserve">ενιχρή βοήθεια από την Ευρωπαϊκή Ένωση </w:t>
      </w:r>
      <w:r>
        <w:rPr>
          <w:rFonts w:asciiTheme="majorHAnsi" w:hAnsiTheme="majorHAnsi"/>
          <w:sz w:val="24"/>
          <w:szCs w:val="24"/>
        </w:rPr>
        <w:t>ώστε να</w:t>
      </w:r>
      <w:r w:rsidR="001A4FD6" w:rsidRPr="001A4FD6">
        <w:rPr>
          <w:rFonts w:asciiTheme="majorHAnsi" w:hAnsiTheme="majorHAnsi"/>
          <w:sz w:val="24"/>
          <w:szCs w:val="24"/>
        </w:rPr>
        <w:t xml:space="preserve"> αντιμετωπίσει αυτή τη δραματική και τραγική κατάσταση. </w:t>
      </w:r>
      <w:r w:rsidR="009653F4">
        <w:rPr>
          <w:rFonts w:asciiTheme="majorHAnsi" w:hAnsiTheme="majorHAnsi"/>
          <w:sz w:val="24"/>
          <w:szCs w:val="24"/>
        </w:rPr>
        <w:t xml:space="preserve">Όμως ο </w:t>
      </w:r>
      <w:r w:rsidR="001A4FD6" w:rsidRPr="001A4FD6">
        <w:rPr>
          <w:rFonts w:asciiTheme="majorHAnsi" w:hAnsiTheme="majorHAnsi"/>
          <w:sz w:val="24"/>
          <w:szCs w:val="24"/>
        </w:rPr>
        <w:t>ίδιος ο ύπατος Αρμοστής του ΟΗΕ για τους Πρόσφυγες, Αντόνιο Γκουτιέρες, μετά την επ</w:t>
      </w:r>
      <w:r>
        <w:rPr>
          <w:rFonts w:asciiTheme="majorHAnsi" w:hAnsiTheme="majorHAnsi"/>
          <w:sz w:val="24"/>
          <w:szCs w:val="24"/>
        </w:rPr>
        <w:t xml:space="preserve">ίσκεψή του στο νησί της Λέσβου τόνισε ότι </w:t>
      </w:r>
      <w:r w:rsidR="001A4FD6" w:rsidRPr="001A4FD6">
        <w:rPr>
          <w:rFonts w:asciiTheme="majorHAnsi" w:hAnsiTheme="majorHAnsi"/>
          <w:sz w:val="24"/>
          <w:szCs w:val="24"/>
        </w:rPr>
        <w:t>«το μεταναστευτικό δεν είναι πρόβλημα της Λέσβου και της Ελλάδας. Αποτελεί ένα μεγάλο ευρωπαϊκό πρόβλημα και η αντιμετώπισή του απαιτεί ευρωπαϊκή απάντηση».</w:t>
      </w:r>
    </w:p>
    <w:p w:rsidR="00CA7732" w:rsidRDefault="00CA7732" w:rsidP="001A4FD6">
      <w:pPr>
        <w:rPr>
          <w:rFonts w:asciiTheme="majorHAnsi" w:hAnsiTheme="majorHAnsi"/>
          <w:sz w:val="24"/>
          <w:szCs w:val="24"/>
        </w:rPr>
      </w:pPr>
      <w:r>
        <w:rPr>
          <w:rFonts w:asciiTheme="majorHAnsi" w:hAnsiTheme="majorHAnsi"/>
          <w:sz w:val="24"/>
          <w:szCs w:val="24"/>
        </w:rPr>
        <w:t>Μέχρι σήμερα βλέπ</w:t>
      </w:r>
      <w:r w:rsidRPr="00CA7732">
        <w:rPr>
          <w:rFonts w:asciiTheme="majorHAnsi" w:hAnsiTheme="majorHAnsi"/>
          <w:sz w:val="24"/>
          <w:szCs w:val="24"/>
        </w:rPr>
        <w:t>ουμε μια πολύ συγκεκριμένη προσέγγιση. Τα κράτη μέλη στα οποία καταφθάνουν πρόσφυγες και μετανάστες που αναζητούν την προστασία και την ασφάλεια στην ΕΕ, σηκώνουν φράχτες, χρησιμοποιούν βία, δακρυγόνα, φυλακίσεις, απαγορεύουν την πρόσβαση σε στέγη, τροφή, νερό και προωθούν μια αρνητική στάση προς τους πρόσφυγες. Αυτό δεν αντικατοπτρίζει μια ΕΕ που βασίζεται στα ανθρώπινα δικαιώματα. Βασικές αξίες της ΕΕ είναι υπό αμφισβήτηση και η ΕΕ οφείλει να θεσπίσει άμεσα μία ολοκληρωμένη και στη βάση των ανθρωπίνων δικαιωμάτων μεταναστευτική πολιτική.</w:t>
      </w:r>
    </w:p>
    <w:p w:rsidR="001A4FD6" w:rsidRPr="001A4FD6" w:rsidRDefault="001A4FD6" w:rsidP="001A4FD6">
      <w:pPr>
        <w:rPr>
          <w:rFonts w:asciiTheme="majorHAnsi" w:hAnsiTheme="majorHAnsi"/>
          <w:sz w:val="24"/>
          <w:szCs w:val="24"/>
        </w:rPr>
      </w:pPr>
      <w:r w:rsidRPr="001A4FD6">
        <w:rPr>
          <w:rFonts w:asciiTheme="majorHAnsi" w:hAnsiTheme="majorHAnsi"/>
          <w:sz w:val="24"/>
          <w:szCs w:val="24"/>
        </w:rPr>
        <w:t xml:space="preserve">Απευθυνόμαστε σε εσάς και σας ζητούμε </w:t>
      </w:r>
      <w:r w:rsidR="00F651CA">
        <w:rPr>
          <w:rFonts w:asciiTheme="majorHAnsi" w:hAnsiTheme="majorHAnsi"/>
          <w:sz w:val="24"/>
          <w:szCs w:val="24"/>
        </w:rPr>
        <w:t xml:space="preserve">να αναλάβετε την πρωτοβουλία για την ιδιαίτερη μέριμνα και προστασία των προσφύγων και μεταναστών με αναπηρία, </w:t>
      </w:r>
      <w:r w:rsidRPr="001A4FD6">
        <w:rPr>
          <w:rFonts w:asciiTheme="majorHAnsi" w:hAnsiTheme="majorHAnsi"/>
          <w:sz w:val="24"/>
          <w:szCs w:val="24"/>
        </w:rPr>
        <w:t xml:space="preserve">χρόνιες παθήσεις και </w:t>
      </w:r>
      <w:r w:rsidR="009653F4">
        <w:rPr>
          <w:rFonts w:asciiTheme="majorHAnsi" w:hAnsiTheme="majorHAnsi"/>
          <w:sz w:val="24"/>
          <w:szCs w:val="24"/>
        </w:rPr>
        <w:t xml:space="preserve">των οικογενειών τους, με στοχευμένη γενναία χρηματοδότηση από την Ευρωπαϊκή Ένωση. </w:t>
      </w:r>
      <w:r w:rsidRPr="001A4FD6">
        <w:rPr>
          <w:rFonts w:asciiTheme="majorHAnsi" w:hAnsiTheme="majorHAnsi"/>
          <w:sz w:val="24"/>
          <w:szCs w:val="24"/>
        </w:rPr>
        <w:t xml:space="preserve">Στους χώρους υποδοχής, στους χώρους φιλοξενίας, χρειάζονται συγκεκριμένα μέτρα αντιμετώπισης των ειδικών και ξεχωριστών αναγκών αυτής της ακόμη πιο ευάλωτης ομάδας προσφύγων και μεταναστών που πρέπει να τεθούν σε ισχύ, με σύγχρονα και πρακτικά αποτελέσματα. </w:t>
      </w:r>
    </w:p>
    <w:p w:rsidR="001A4FD6" w:rsidRPr="001A4FD6" w:rsidRDefault="001A4FD6" w:rsidP="001A4FD6">
      <w:pPr>
        <w:rPr>
          <w:rFonts w:asciiTheme="majorHAnsi" w:hAnsiTheme="majorHAnsi"/>
          <w:sz w:val="24"/>
          <w:szCs w:val="24"/>
        </w:rPr>
      </w:pPr>
      <w:r w:rsidRPr="001A4FD6">
        <w:rPr>
          <w:rFonts w:asciiTheme="majorHAnsi" w:hAnsiTheme="majorHAnsi"/>
          <w:sz w:val="24"/>
          <w:szCs w:val="24"/>
        </w:rPr>
        <w:t xml:space="preserve">Τα άτομα αυτά αντιμετωπίζουν πολλαπλές διακρίσεις και γίνονται ακόμη ευκολότερα θύματα και έρμαια της φτώχειας, του κοινωνικού αποκλεισμού και των κυκλωμάτων που λυμαίνονται τους πρόσφυγες. </w:t>
      </w:r>
      <w:r w:rsidR="009653F4">
        <w:rPr>
          <w:rFonts w:asciiTheme="majorHAnsi" w:hAnsiTheme="majorHAnsi"/>
          <w:sz w:val="24"/>
          <w:szCs w:val="24"/>
        </w:rPr>
        <w:t>Β</w:t>
      </w:r>
      <w:r w:rsidRPr="001A4FD6">
        <w:rPr>
          <w:rFonts w:asciiTheme="majorHAnsi" w:hAnsiTheme="majorHAnsi"/>
          <w:sz w:val="24"/>
          <w:szCs w:val="24"/>
        </w:rPr>
        <w:t xml:space="preserve">ιώνουν </w:t>
      </w:r>
      <w:r w:rsidR="009653F4">
        <w:rPr>
          <w:rFonts w:asciiTheme="majorHAnsi" w:hAnsiTheme="majorHAnsi"/>
          <w:sz w:val="24"/>
          <w:szCs w:val="24"/>
        </w:rPr>
        <w:t xml:space="preserve">δε τη διπλή διάκριση, </w:t>
      </w:r>
      <w:r w:rsidRPr="001A4FD6">
        <w:rPr>
          <w:rFonts w:asciiTheme="majorHAnsi" w:hAnsiTheme="majorHAnsi"/>
          <w:sz w:val="24"/>
          <w:szCs w:val="24"/>
        </w:rPr>
        <w:t>στη βάση της προσ</w:t>
      </w:r>
      <w:r w:rsidR="009653F4">
        <w:rPr>
          <w:rFonts w:asciiTheme="majorHAnsi" w:hAnsiTheme="majorHAnsi"/>
          <w:sz w:val="24"/>
          <w:szCs w:val="24"/>
        </w:rPr>
        <w:t>φυγιάς και της αναπηρίας τους και σ</w:t>
      </w:r>
      <w:r w:rsidRPr="001A4FD6">
        <w:rPr>
          <w:rFonts w:asciiTheme="majorHAnsi" w:hAnsiTheme="majorHAnsi"/>
          <w:sz w:val="24"/>
          <w:szCs w:val="24"/>
        </w:rPr>
        <w:t>την πλειοψηφία τους βρίσκονται συνεχώς σε οριακό σημείο επιβίωσης.</w:t>
      </w:r>
    </w:p>
    <w:p w:rsidR="001A4FD6" w:rsidRDefault="001A4FD6" w:rsidP="001A4FD6">
      <w:pPr>
        <w:rPr>
          <w:rFonts w:asciiTheme="majorHAnsi" w:hAnsiTheme="majorHAnsi"/>
          <w:sz w:val="24"/>
          <w:szCs w:val="24"/>
        </w:rPr>
      </w:pPr>
      <w:r w:rsidRPr="001A4FD6">
        <w:rPr>
          <w:rFonts w:asciiTheme="majorHAnsi" w:hAnsiTheme="majorHAnsi"/>
          <w:sz w:val="24"/>
          <w:szCs w:val="24"/>
        </w:rPr>
        <w:t>Κάποια από τα άμεσα μέτρα υποστήριξης που μπορούν και πρέπει να εφαρμοστούν είναι συμβουλευτική υποστήριξη, παροχή τεχνικών βοηθημάτων  όπως αναπηρικά αμαξίδια, ιατροφαρμακευτική περίθαλψη κ.λπ.</w:t>
      </w:r>
    </w:p>
    <w:p w:rsidR="001A4FD6" w:rsidRPr="001A4FD6" w:rsidRDefault="001A4FD6" w:rsidP="001A4FD6">
      <w:pPr>
        <w:rPr>
          <w:rFonts w:asciiTheme="majorHAnsi" w:hAnsiTheme="majorHAnsi"/>
          <w:sz w:val="24"/>
          <w:szCs w:val="24"/>
        </w:rPr>
      </w:pPr>
      <w:r w:rsidRPr="001A4FD6">
        <w:rPr>
          <w:rFonts w:asciiTheme="majorHAnsi" w:hAnsiTheme="majorHAnsi"/>
          <w:sz w:val="24"/>
          <w:szCs w:val="24"/>
        </w:rPr>
        <w:t>Όπως ήδη τονίσαμε, το προσφυγικό ζήτημα δεν είναι μόνο ελληνικό, είναι κυρίως ευ</w:t>
      </w:r>
      <w:r w:rsidR="00CA7732">
        <w:rPr>
          <w:rFonts w:asciiTheme="majorHAnsi" w:hAnsiTheme="majorHAnsi"/>
          <w:sz w:val="24"/>
          <w:szCs w:val="24"/>
        </w:rPr>
        <w:t xml:space="preserve">ρωπαϊκό και οικουμενικό ζήτημα το οποίο πρέπει να τεθεί στο </w:t>
      </w:r>
      <w:r w:rsidRPr="001A4FD6">
        <w:rPr>
          <w:rFonts w:asciiTheme="majorHAnsi" w:hAnsiTheme="majorHAnsi"/>
          <w:sz w:val="24"/>
          <w:szCs w:val="24"/>
        </w:rPr>
        <w:t xml:space="preserve">υψηλότερο δυνατό επίπεδο στην Ευρωπαϊκή Ένωση, στο Συμβούλιο της Ευρώπης, αλλά και στον Οργανισμό Ηνωμένων Εθνών. Στη Σύμβαση του ΟΗΕ για τα δικαιώματα των ατόμων με αναπηρία, </w:t>
      </w:r>
      <w:r w:rsidR="00CA7732">
        <w:rPr>
          <w:rFonts w:asciiTheme="majorHAnsi" w:hAnsiTheme="majorHAnsi"/>
          <w:sz w:val="24"/>
          <w:szCs w:val="24"/>
        </w:rPr>
        <w:t xml:space="preserve">που η Ευρωπαϊκή Ένωση υπέγραψε, </w:t>
      </w:r>
      <w:r w:rsidRPr="001A4FD6">
        <w:rPr>
          <w:rFonts w:asciiTheme="majorHAnsi" w:hAnsiTheme="majorHAnsi"/>
          <w:sz w:val="24"/>
          <w:szCs w:val="24"/>
        </w:rPr>
        <w:t>περιέχεται ιδιαίτερη μνεία για τα δικαιώματα των προσφύγων και μεταναστών με αναπηρία, τα οποία πρέπει να γίνουν σεβαστά (άρθρα 11 και 18).</w:t>
      </w:r>
    </w:p>
    <w:p w:rsidR="001A4FD6" w:rsidRPr="001A4FD6" w:rsidRDefault="001A4FD6" w:rsidP="001A4FD6">
      <w:pPr>
        <w:rPr>
          <w:rFonts w:asciiTheme="majorHAnsi" w:hAnsiTheme="majorHAnsi"/>
          <w:sz w:val="24"/>
          <w:szCs w:val="24"/>
        </w:rPr>
      </w:pPr>
      <w:r w:rsidRPr="001A4FD6">
        <w:rPr>
          <w:rFonts w:asciiTheme="majorHAnsi" w:hAnsiTheme="majorHAnsi"/>
          <w:sz w:val="24"/>
          <w:szCs w:val="24"/>
        </w:rPr>
        <w:t xml:space="preserve">Θεωρούμε </w:t>
      </w:r>
      <w:r w:rsidR="00CA7732">
        <w:rPr>
          <w:rFonts w:asciiTheme="majorHAnsi" w:hAnsiTheme="majorHAnsi"/>
          <w:sz w:val="24"/>
          <w:szCs w:val="24"/>
        </w:rPr>
        <w:t>αναγκαίο να αυξηθεί τάχιστα η χρηματοδότηση προς την Ελλάδα</w:t>
      </w:r>
      <w:r w:rsidRPr="001A4FD6">
        <w:rPr>
          <w:rFonts w:asciiTheme="majorHAnsi" w:hAnsiTheme="majorHAnsi"/>
          <w:sz w:val="24"/>
          <w:szCs w:val="24"/>
        </w:rPr>
        <w:t xml:space="preserve"> για την αντιμετώπιση των αναγκών των προσφύγων και μεταναστών με αναπηρία </w:t>
      </w:r>
      <w:r w:rsidRPr="001A4FD6">
        <w:rPr>
          <w:rFonts w:asciiTheme="majorHAnsi" w:hAnsiTheme="majorHAnsi"/>
          <w:sz w:val="24"/>
          <w:szCs w:val="24"/>
        </w:rPr>
        <w:lastRenderedPageBreak/>
        <w:t xml:space="preserve">και χρόνιες παθήσεις και των οικογενειών τους από την Ευρωπαϊκή Ένωση. Η Συνομοσπονδία μας έχει θέσει αυτό το ζήτημα μέσω του Ευρωπαϊκού Φόρουμ Ατόμων με Αναπηρία (European Disability Forum, EDF) στην ηγεσία της Ευρωπαϊκής Επιτροπής. </w:t>
      </w:r>
    </w:p>
    <w:p w:rsidR="00E70687" w:rsidRPr="001A4FD6" w:rsidRDefault="001A4FD6" w:rsidP="001A4FD6">
      <w:pPr>
        <w:rPr>
          <w:rFonts w:asciiTheme="majorHAnsi" w:hAnsiTheme="majorHAnsi"/>
          <w:sz w:val="24"/>
          <w:szCs w:val="24"/>
        </w:rPr>
      </w:pPr>
      <w:r w:rsidRPr="001A4FD6">
        <w:rPr>
          <w:rFonts w:asciiTheme="majorHAnsi" w:hAnsiTheme="majorHAnsi"/>
          <w:sz w:val="24"/>
          <w:szCs w:val="24"/>
        </w:rPr>
        <w:t>Είμαστε βέβαιοι ότι θα αναλάβετε δράση, προωθώντας αυτό το πολύ σημαντικό ανθρωπιστικό ζήτημα.</w:t>
      </w:r>
    </w:p>
    <w:p w:rsidR="00E70687" w:rsidRPr="001A4FD6" w:rsidRDefault="00E427D7" w:rsidP="00E70687">
      <w:pPr>
        <w:jc w:val="center"/>
        <w:rPr>
          <w:rFonts w:asciiTheme="majorHAnsi" w:hAnsiTheme="majorHAnsi"/>
          <w:b/>
          <w:sz w:val="24"/>
          <w:szCs w:val="24"/>
        </w:rPr>
      </w:pPr>
      <w:r w:rsidRPr="001A4FD6">
        <w:rPr>
          <w:rFonts w:asciiTheme="majorHAnsi" w:hAnsiTheme="majorHAnsi"/>
          <w:b/>
          <w:sz w:val="24"/>
          <w:szCs w:val="24"/>
        </w:rPr>
        <w:t>Μ</w:t>
      </w:r>
      <w:r w:rsidR="00E70687" w:rsidRPr="001A4FD6">
        <w:rPr>
          <w:rFonts w:asciiTheme="majorHAnsi" w:hAnsiTheme="majorHAnsi"/>
          <w:b/>
          <w:sz w:val="24"/>
          <w:szCs w:val="24"/>
        </w:rPr>
        <w:t>ε εκτίμηση</w:t>
      </w:r>
    </w:p>
    <w:p w:rsidR="00E70687" w:rsidRPr="001A4FD6" w:rsidRDefault="00E70687" w:rsidP="00E70687">
      <w:pPr>
        <w:jc w:val="center"/>
        <w:rPr>
          <w:rFonts w:asciiTheme="majorHAnsi" w:hAnsiTheme="majorHAnsi"/>
          <w:b/>
          <w:sz w:val="24"/>
          <w:szCs w:val="24"/>
        </w:rPr>
        <w:sectPr w:rsidR="00E70687" w:rsidRPr="001A4FD6"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1A4FD6" w:rsidRDefault="00E70687" w:rsidP="00E70687">
      <w:pPr>
        <w:jc w:val="center"/>
        <w:rPr>
          <w:rFonts w:asciiTheme="majorHAnsi" w:hAnsiTheme="majorHAnsi"/>
          <w:b/>
          <w:sz w:val="24"/>
          <w:szCs w:val="24"/>
        </w:rPr>
      </w:pPr>
      <w:r w:rsidRPr="001A4FD6">
        <w:rPr>
          <w:rFonts w:asciiTheme="majorHAnsi" w:hAnsiTheme="majorHAnsi"/>
          <w:b/>
          <w:sz w:val="24"/>
          <w:szCs w:val="24"/>
        </w:rPr>
        <w:lastRenderedPageBreak/>
        <w:t>Ο ΠΡΟΕΔΡΟΣ</w:t>
      </w:r>
    </w:p>
    <w:p w:rsidR="00F31789" w:rsidRPr="001A4FD6" w:rsidRDefault="00F31789" w:rsidP="00E70687">
      <w:pPr>
        <w:jc w:val="center"/>
        <w:rPr>
          <w:rFonts w:asciiTheme="majorHAnsi" w:hAnsiTheme="majorHAnsi"/>
          <w:b/>
          <w:sz w:val="24"/>
          <w:szCs w:val="24"/>
        </w:rPr>
      </w:pPr>
    </w:p>
    <w:p w:rsidR="00E70687" w:rsidRPr="001A4FD6" w:rsidRDefault="00E70687" w:rsidP="00E70687">
      <w:pPr>
        <w:jc w:val="center"/>
        <w:rPr>
          <w:rFonts w:asciiTheme="majorHAnsi" w:hAnsiTheme="majorHAnsi"/>
          <w:b/>
          <w:sz w:val="24"/>
          <w:szCs w:val="24"/>
        </w:rPr>
      </w:pPr>
      <w:r w:rsidRPr="001A4FD6">
        <w:rPr>
          <w:rFonts w:asciiTheme="majorHAnsi" w:hAnsiTheme="majorHAnsi"/>
          <w:b/>
          <w:sz w:val="24"/>
          <w:szCs w:val="24"/>
        </w:rPr>
        <w:t>Ι. ΒΑΡΔΑΚΑΣΤΑΝΗΣ</w:t>
      </w:r>
    </w:p>
    <w:p w:rsidR="00E70687" w:rsidRPr="001A4FD6" w:rsidRDefault="00E70687" w:rsidP="00E70687">
      <w:pPr>
        <w:jc w:val="center"/>
        <w:rPr>
          <w:rFonts w:asciiTheme="majorHAnsi" w:hAnsiTheme="majorHAnsi"/>
          <w:b/>
          <w:sz w:val="24"/>
          <w:szCs w:val="24"/>
        </w:rPr>
      </w:pPr>
      <w:r w:rsidRPr="001A4FD6">
        <w:rPr>
          <w:rFonts w:asciiTheme="majorHAnsi" w:hAnsiTheme="majorHAnsi"/>
          <w:b/>
          <w:sz w:val="24"/>
          <w:szCs w:val="24"/>
        </w:rPr>
        <w:br w:type="column"/>
      </w:r>
      <w:r w:rsidRPr="001A4FD6">
        <w:rPr>
          <w:rFonts w:asciiTheme="majorHAnsi" w:hAnsiTheme="majorHAnsi"/>
          <w:b/>
          <w:sz w:val="24"/>
          <w:szCs w:val="24"/>
        </w:rPr>
        <w:lastRenderedPageBreak/>
        <w:t>Ο ΓΕΝ. ΓΡΑΜΜΑΤΕΑΣ</w:t>
      </w:r>
    </w:p>
    <w:p w:rsidR="00F31789" w:rsidRPr="001A4FD6" w:rsidRDefault="00F31789" w:rsidP="00E70687">
      <w:pPr>
        <w:jc w:val="center"/>
        <w:rPr>
          <w:rFonts w:asciiTheme="majorHAnsi" w:hAnsiTheme="majorHAnsi"/>
          <w:b/>
          <w:sz w:val="24"/>
          <w:szCs w:val="24"/>
        </w:rPr>
      </w:pPr>
    </w:p>
    <w:p w:rsidR="00E70687" w:rsidRPr="001A4FD6" w:rsidRDefault="00E70687" w:rsidP="00E427D7">
      <w:pPr>
        <w:jc w:val="center"/>
        <w:rPr>
          <w:rFonts w:asciiTheme="majorHAnsi" w:hAnsiTheme="majorHAnsi"/>
          <w:b/>
          <w:sz w:val="24"/>
          <w:szCs w:val="24"/>
        </w:rPr>
        <w:sectPr w:rsidR="00E70687" w:rsidRPr="001A4FD6" w:rsidSect="00E70687">
          <w:type w:val="continuous"/>
          <w:pgSz w:w="11906" w:h="16838"/>
          <w:pgMar w:top="1440" w:right="1800" w:bottom="1440" w:left="1800" w:header="709" w:footer="370" w:gutter="0"/>
          <w:cols w:num="2" w:space="708"/>
          <w:docGrid w:linePitch="360"/>
        </w:sectPr>
      </w:pPr>
      <w:r w:rsidRPr="001A4FD6">
        <w:rPr>
          <w:rFonts w:asciiTheme="majorHAnsi" w:hAnsiTheme="majorHAnsi"/>
          <w:b/>
          <w:sz w:val="24"/>
          <w:szCs w:val="24"/>
        </w:rPr>
        <w:t>ΧΡ. ΝΑΣΤΑΣ</w:t>
      </w:r>
    </w:p>
    <w:p w:rsidR="00E70687" w:rsidRPr="00A2422F" w:rsidRDefault="00E70687" w:rsidP="000D0DCE">
      <w:pPr>
        <w:pStyle w:val="a9"/>
        <w:rPr>
          <w:b/>
        </w:rPr>
      </w:pPr>
      <w:r w:rsidRPr="00A2422F">
        <w:rPr>
          <w:b/>
        </w:rPr>
        <w:lastRenderedPageBreak/>
        <w:t xml:space="preserve">Πίνακας Αποδεκτών: </w:t>
      </w:r>
    </w:p>
    <w:p w:rsidR="000D0DCE" w:rsidRDefault="000D0DCE" w:rsidP="000D0DCE">
      <w:pPr>
        <w:pStyle w:val="a9"/>
      </w:pPr>
      <w:r>
        <w:t xml:space="preserve">-Υπουργός Εσωτερικών κ. Π. </w:t>
      </w:r>
      <w:proofErr w:type="spellStart"/>
      <w:r>
        <w:t>Κουρουμπλής</w:t>
      </w:r>
      <w:proofErr w:type="spellEnd"/>
    </w:p>
    <w:p w:rsidR="000D0DCE" w:rsidRDefault="000D0DCE" w:rsidP="000D0DCE">
      <w:pPr>
        <w:pStyle w:val="a9"/>
      </w:pPr>
      <w:r>
        <w:t>-</w:t>
      </w:r>
      <w:r w:rsidRPr="000D0DCE">
        <w:t>Αναπ</w:t>
      </w:r>
      <w:bookmarkStart w:id="0" w:name="_GoBack"/>
      <w:bookmarkEnd w:id="0"/>
      <w:r w:rsidRPr="000D0DCE">
        <w:t xml:space="preserve">ληρωτής Υπουργός Εσωτερικών κ. Ι. </w:t>
      </w:r>
      <w:proofErr w:type="spellStart"/>
      <w:r w:rsidRPr="000D0DCE">
        <w:t>Μουζάλας</w:t>
      </w:r>
      <w:proofErr w:type="spellEnd"/>
    </w:p>
    <w:p w:rsidR="000D0DCE" w:rsidRDefault="000D0DCE" w:rsidP="000D0DCE">
      <w:pPr>
        <w:pStyle w:val="a9"/>
      </w:pPr>
      <w:r>
        <w:t>-Έλληνες Ευρωβουλευτές</w:t>
      </w:r>
    </w:p>
    <w:p w:rsidR="000D0DCE" w:rsidRPr="001A4FD6" w:rsidRDefault="000D0DCE" w:rsidP="000D0DCE">
      <w:pPr>
        <w:pStyle w:val="a9"/>
      </w:pPr>
      <w:r>
        <w:t>-Φορείς -Μέλη Ε.Σ.Α.μεΑ.</w:t>
      </w:r>
    </w:p>
    <w:sectPr w:rsidR="000D0DCE" w:rsidRPr="001A4FD6"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47A" w:rsidRDefault="006C747A" w:rsidP="00A5663B">
      <w:pPr>
        <w:spacing w:after="0" w:line="240" w:lineRule="auto"/>
      </w:pPr>
      <w:r>
        <w:separator/>
      </w:r>
    </w:p>
  </w:endnote>
  <w:endnote w:type="continuationSeparator" w:id="0">
    <w:p w:rsidR="006C747A" w:rsidRDefault="006C747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47A" w:rsidRDefault="006C747A" w:rsidP="00A5663B">
      <w:pPr>
        <w:spacing w:after="0" w:line="240" w:lineRule="auto"/>
      </w:pPr>
      <w:r>
        <w:separator/>
      </w:r>
    </w:p>
  </w:footnote>
  <w:footnote w:type="continuationSeparator" w:id="0">
    <w:p w:rsidR="006C747A" w:rsidRDefault="006C747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A2422F">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0735F"/>
    <w:multiLevelType w:val="hybridMultilevel"/>
    <w:tmpl w:val="877C25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939BD"/>
    <w:rsid w:val="000C261F"/>
    <w:rsid w:val="000C602B"/>
    <w:rsid w:val="000D0DCE"/>
    <w:rsid w:val="000E40E1"/>
    <w:rsid w:val="000E4C2E"/>
    <w:rsid w:val="00102259"/>
    <w:rsid w:val="00171592"/>
    <w:rsid w:val="001A4FD6"/>
    <w:rsid w:val="001B3428"/>
    <w:rsid w:val="001B52A2"/>
    <w:rsid w:val="001E5720"/>
    <w:rsid w:val="00246551"/>
    <w:rsid w:val="002D1046"/>
    <w:rsid w:val="0037198A"/>
    <w:rsid w:val="00412BB7"/>
    <w:rsid w:val="004B39F8"/>
    <w:rsid w:val="00581FB2"/>
    <w:rsid w:val="005A652A"/>
    <w:rsid w:val="005C081C"/>
    <w:rsid w:val="00651CD5"/>
    <w:rsid w:val="006C747A"/>
    <w:rsid w:val="0077016C"/>
    <w:rsid w:val="00811A9B"/>
    <w:rsid w:val="0082312D"/>
    <w:rsid w:val="00834D64"/>
    <w:rsid w:val="008B6AC7"/>
    <w:rsid w:val="008F4A49"/>
    <w:rsid w:val="00916FDD"/>
    <w:rsid w:val="00943FB8"/>
    <w:rsid w:val="009653F4"/>
    <w:rsid w:val="009B236A"/>
    <w:rsid w:val="009B3183"/>
    <w:rsid w:val="00A2422F"/>
    <w:rsid w:val="00A5663B"/>
    <w:rsid w:val="00A93812"/>
    <w:rsid w:val="00AB3895"/>
    <w:rsid w:val="00AC50B9"/>
    <w:rsid w:val="00AE6505"/>
    <w:rsid w:val="00B01AB1"/>
    <w:rsid w:val="00B816B7"/>
    <w:rsid w:val="00BD08A4"/>
    <w:rsid w:val="00CA7732"/>
    <w:rsid w:val="00D664ED"/>
    <w:rsid w:val="00DC7532"/>
    <w:rsid w:val="00E1418B"/>
    <w:rsid w:val="00E427D7"/>
    <w:rsid w:val="00E70687"/>
    <w:rsid w:val="00EE6171"/>
    <w:rsid w:val="00F21B29"/>
    <w:rsid w:val="00F31789"/>
    <w:rsid w:val="00F60186"/>
    <w:rsid w:val="00F651CA"/>
    <w:rsid w:val="00FD2A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a9">
    <w:name w:val="No Spacing"/>
    <w:uiPriority w:val="1"/>
    <w:qFormat/>
    <w:rsid w:val="000D0DCE"/>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3F73E5-342C-4966-ADE8-E6004B10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756</Words>
  <Characters>4088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8</cp:revision>
  <cp:lastPrinted>2015-10-29T10:55:00Z</cp:lastPrinted>
  <dcterms:created xsi:type="dcterms:W3CDTF">2015-10-29T08:41:00Z</dcterms:created>
  <dcterms:modified xsi:type="dcterms:W3CDTF">2015-10-29T11:54:00Z</dcterms:modified>
</cp:coreProperties>
</file>