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1B2FC0">
        <w:t>Τάνια Κατσάνη</w:t>
      </w:r>
    </w:p>
    <w:p w:rsidR="00A5663B" w:rsidRPr="00A5663B" w:rsidRDefault="003C28E6" w:rsidP="00A5663B">
      <w:pPr>
        <w:spacing w:before="480"/>
        <w:jc w:val="right"/>
        <w:rPr>
          <w:b/>
        </w:rPr>
      </w:pPr>
      <w:r>
        <w:rPr>
          <w:b/>
        </w:rPr>
        <w:br w:type="column"/>
      </w:r>
      <w:r>
        <w:rPr>
          <w:b/>
        </w:rPr>
        <w:lastRenderedPageBreak/>
        <w:t>Αθήνα: 2</w:t>
      </w:r>
      <w:r w:rsidR="00731EFE">
        <w:rPr>
          <w:b/>
        </w:rPr>
        <w:t>8</w:t>
      </w:r>
      <w:r w:rsidR="00AC50B9">
        <w:rPr>
          <w:b/>
        </w:rPr>
        <w:t>.09</w:t>
      </w:r>
      <w:r w:rsidR="00B816B7">
        <w:rPr>
          <w:b/>
        </w:rPr>
        <w:t>.2015</w:t>
      </w:r>
    </w:p>
    <w:p w:rsidR="00A5663B" w:rsidRPr="00A5663B" w:rsidRDefault="00AC50B9" w:rsidP="00A5663B">
      <w:pPr>
        <w:jc w:val="right"/>
        <w:rPr>
          <w:b/>
        </w:rPr>
      </w:pPr>
      <w:proofErr w:type="spellStart"/>
      <w:r>
        <w:rPr>
          <w:b/>
        </w:rPr>
        <w:t>Αρ</w:t>
      </w:r>
      <w:proofErr w:type="spellEnd"/>
      <w:r>
        <w:rPr>
          <w:b/>
        </w:rPr>
        <w:t xml:space="preserve">. Πρωτ.: </w:t>
      </w:r>
      <w:r w:rsidR="000F285C">
        <w:rPr>
          <w:b/>
        </w:rPr>
        <w:t>2272</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Default="00A5663B" w:rsidP="00A56412">
      <w:pPr>
        <w:spacing w:before="360"/>
        <w:jc w:val="center"/>
        <w:rPr>
          <w:b/>
        </w:rPr>
      </w:pPr>
      <w:r w:rsidRPr="00A5663B">
        <w:rPr>
          <w:b/>
        </w:rPr>
        <w:lastRenderedPageBreak/>
        <w:t>Προς:</w:t>
      </w:r>
      <w:r w:rsidR="003C28E6">
        <w:rPr>
          <w:b/>
        </w:rPr>
        <w:t xml:space="preserve"> </w:t>
      </w:r>
      <w:r w:rsidR="00731EFE">
        <w:rPr>
          <w:b/>
        </w:rPr>
        <w:t>Υπουργό Παιδείας, Έρευνας και Θρησκευμάτων κ. Ν. Φίλη</w:t>
      </w:r>
    </w:p>
    <w:p w:rsidR="0066250B" w:rsidRPr="005C1FB6" w:rsidRDefault="0066250B" w:rsidP="00A56412">
      <w:pPr>
        <w:spacing w:before="360"/>
        <w:jc w:val="center"/>
        <w:rPr>
          <w:b/>
        </w:rPr>
      </w:pPr>
      <w:r>
        <w:rPr>
          <w:b/>
        </w:rPr>
        <w:t>Επιστολή Ε.Σ.Α.μεΑ. με θέμα: Λήψη κατεπειγόντων μέτρων για την Ειδική Εκπαίδευση</w:t>
      </w:r>
      <w:r w:rsidR="00B4398B">
        <w:rPr>
          <w:b/>
        </w:rPr>
        <w:t xml:space="preserve"> και </w:t>
      </w:r>
      <w:r w:rsidR="005C1FB6">
        <w:rPr>
          <w:b/>
        </w:rPr>
        <w:t>Παράσταση Δ</w:t>
      </w:r>
      <w:r w:rsidR="00B4398B">
        <w:rPr>
          <w:b/>
        </w:rPr>
        <w:t>ιαμαρτυρίας την Τετάρτη 30/9</w:t>
      </w:r>
      <w:r w:rsidR="005C1FB6" w:rsidRPr="005C1FB6">
        <w:rPr>
          <w:b/>
        </w:rPr>
        <w:t xml:space="preserve"> </w:t>
      </w:r>
    </w:p>
    <w:p w:rsidR="00755C02" w:rsidRPr="00755C02" w:rsidRDefault="00755C02" w:rsidP="00A5663B">
      <w:proofErr w:type="spellStart"/>
      <w:r w:rsidRPr="00755C02">
        <w:rPr>
          <w:b/>
        </w:rPr>
        <w:t>Κοιν</w:t>
      </w:r>
      <w:proofErr w:type="spellEnd"/>
      <w:r w:rsidRPr="00755C02">
        <w:rPr>
          <w:b/>
        </w:rPr>
        <w:t>:</w:t>
      </w:r>
      <w:r>
        <w:t xml:space="preserve"> Πίνακας Αποδεκτών</w:t>
      </w:r>
    </w:p>
    <w:p w:rsidR="00A5663B" w:rsidRPr="00811A9B" w:rsidRDefault="003C28E6" w:rsidP="00A5663B">
      <w:pPr>
        <w:rPr>
          <w:b/>
          <w:i/>
        </w:rPr>
      </w:pPr>
      <w:r>
        <w:rPr>
          <w:b/>
          <w:i/>
        </w:rPr>
        <w:t>Κύριε</w:t>
      </w:r>
      <w:r w:rsidR="00943FB8">
        <w:rPr>
          <w:b/>
          <w:i/>
        </w:rPr>
        <w:t xml:space="preserve"> </w:t>
      </w:r>
      <w:r w:rsidR="00A5663B" w:rsidRPr="00811A9B">
        <w:rPr>
          <w:b/>
          <w:i/>
        </w:rPr>
        <w:t xml:space="preserve">Υπουργέ, </w:t>
      </w:r>
    </w:p>
    <w:p w:rsidR="00731EFE" w:rsidRPr="003920E6" w:rsidRDefault="003C28E6" w:rsidP="003C28E6">
      <w:pPr>
        <w:rPr>
          <w:b/>
        </w:rPr>
      </w:pPr>
      <w:r>
        <w:t>Η Εθνική Συνομοσπονδία Ατόμων με Αναπηρία (Ε.Σ.Α.μεΑ.) σας συγχαίρει</w:t>
      </w:r>
      <w:r w:rsidR="00731EFE">
        <w:t xml:space="preserve"> και πάλι</w:t>
      </w:r>
      <w:r>
        <w:t xml:space="preserve"> για την ανάληψη των καθηκόντων σας και </w:t>
      </w:r>
      <w:r w:rsidR="00731EFE">
        <w:t xml:space="preserve">παράλληλα σας ενημερώνει για </w:t>
      </w:r>
      <w:r w:rsidR="0066250B">
        <w:t>τις κινητοποιήσεις που θα πραγματοποιή</w:t>
      </w:r>
      <w:r w:rsidR="00731EFE">
        <w:t xml:space="preserve">σει, από κοινού </w:t>
      </w:r>
      <w:r w:rsidR="00B4398B">
        <w:t xml:space="preserve">με την ΠΟΣΓΚΑμεΑ και τους φορείς της και </w:t>
      </w:r>
      <w:r w:rsidR="00731EFE">
        <w:t xml:space="preserve">με τις ομοσπονδίες και τους συλλόγους των εκπαιδευτικών της Ειδικής Εκπαίδευσης, για την τραγική κατάσταση της </w:t>
      </w:r>
      <w:r w:rsidR="00B4398B">
        <w:t xml:space="preserve">Ειδικής Εκπαίδευσης στη χώρα, την </w:t>
      </w:r>
      <w:r w:rsidR="00B4398B" w:rsidRPr="003920E6">
        <w:rPr>
          <w:b/>
        </w:rPr>
        <w:t xml:space="preserve">Τετάρτη 30 Σεπτεμβρίου στις 10 π.μ. στο Υπουργείο Παιδείας. </w:t>
      </w:r>
    </w:p>
    <w:p w:rsidR="00E70687" w:rsidRDefault="00731EFE" w:rsidP="00731EFE">
      <w:r>
        <w:t>Όπως γνωρίζετε, η φετινή σχολική χρονιά ξεκίνησε με τον χειρότερο τρόπο για τους μαθητές με αναπηρία ή/ και μαθησιακές δυσκολίες καθώς και για τους εκπαιδευτικούς με αναπηρία</w:t>
      </w:r>
      <w:r w:rsidR="0066250B">
        <w:t xml:space="preserve">. Είναι αλήθεια ότι τα τελευταία χρόνια </w:t>
      </w:r>
      <w:r w:rsidR="0066250B" w:rsidRPr="0066250B">
        <w:t>τα προβλήματα του συστήματος εκπαίδευσης γι</w:t>
      </w:r>
      <w:r w:rsidR="0066250B">
        <w:t xml:space="preserve">α τα άτομα με αναπηρία </w:t>
      </w:r>
      <w:r w:rsidR="00B4398B">
        <w:t>οξύνονται συνεχώς</w:t>
      </w:r>
      <w:r w:rsidR="0066250B" w:rsidRPr="0066250B">
        <w:t>, εξαιτίας της μείωσης των ήδη χαμηλών κονδυλίων που διαχρονικά κατευθύνονται στην εκπαίδευση των ατόμων με αναπηρία. Η διαρκής αυτή υποχρηματοδότηση, σε συνδυασμό με το ελλιπές θεσμικό πλαίσιο που διέπει το σύστημα εκπαίδευσης των ατόμων με αναπηρία και ατόμων με ειδικές εκπαιδευτικές ανάγκες, οδηγούν κάθε χρονιά μαθητές, γονείς και εκπαιδευτικούς να αγωνιούν και να διαμαρτύρονται, χωρίς όμως αποτέλεσμα.</w:t>
      </w:r>
    </w:p>
    <w:p w:rsidR="0066250B" w:rsidRDefault="0066250B" w:rsidP="00731EFE">
      <w:r>
        <w:t xml:space="preserve">Οι φετινές ελλείψεις σε </w:t>
      </w:r>
      <w:r w:rsidRPr="0066250B">
        <w:t>εκπαιδευτικό και ειδικό εκπαι</w:t>
      </w:r>
      <w:r>
        <w:t xml:space="preserve">δευτικό και βοηθητικό προσωπικό στα σχολεία, στα ΚΕΔΔΥ και σε κάθε βαθμίδα της Ειδικής Εκπαίδευσης, έχουν οδηγήσει σε κλειστά σχολεία και σε απόγνωση χιλιάδες μαθητές με αναπηρία, γονείς, εκπαιδευτικούς με αναπηρία, όλο τον χώρο της αναπηρικής οικογένειας. </w:t>
      </w:r>
    </w:p>
    <w:p w:rsidR="0066250B" w:rsidRDefault="009F01B4" w:rsidP="00731EFE">
      <w:r>
        <w:t xml:space="preserve">Η Ε.Σ.Α.μεΑ. ζητά επιτακτικά, όπου έχουν εγκριθεί οι πιστώσεις να προχωρήσει άμεσα η αξιολόγηση και οι διορισμοί των εκπαιδευτικών και του ειδικού βοηθητικού προσωπικού </w:t>
      </w:r>
      <w:r w:rsidR="00B4398B">
        <w:t xml:space="preserve">ώστε να ανοίξουν επιτέλους </w:t>
      </w:r>
      <w:r>
        <w:t xml:space="preserve">τα σχολεία! Στις Περιφέρειες όπου δεν υπάρχουν πιστώσεις, χρειάζεται άμεσα να αναζητηθούν οι πόροι, ώστε να ξεκινήσει η εκπαιδευτική διαδικασία. </w:t>
      </w:r>
    </w:p>
    <w:p w:rsidR="009F01B4" w:rsidRPr="003920E6" w:rsidRDefault="009F01B4" w:rsidP="003920E6">
      <w:pPr>
        <w:rPr>
          <w:b/>
          <w:u w:val="single"/>
        </w:rPr>
      </w:pPr>
      <w:r w:rsidRPr="003920E6">
        <w:rPr>
          <w:b/>
          <w:u w:val="single"/>
        </w:rPr>
        <w:lastRenderedPageBreak/>
        <w:t xml:space="preserve">Για την τραγική κατάσταση στον χώρο της Ειδικής Εκπαίδευσης, η Ε.Σ.Α.μεΑ., </w:t>
      </w:r>
      <w:r w:rsidR="00983589" w:rsidRPr="003920E6">
        <w:rPr>
          <w:b/>
          <w:u w:val="single"/>
        </w:rPr>
        <w:t xml:space="preserve">η ΠΟΣΓΚΑμεΑ, </w:t>
      </w:r>
      <w:r w:rsidRPr="003920E6">
        <w:rPr>
          <w:b/>
          <w:u w:val="single"/>
        </w:rPr>
        <w:t>η ΠΟΣΣΕΠΕΑ, ο ΣΕΕΠΕΕΑ Αττικής</w:t>
      </w:r>
      <w:r w:rsidR="00983589" w:rsidRPr="003920E6">
        <w:rPr>
          <w:b/>
          <w:u w:val="single"/>
        </w:rPr>
        <w:t xml:space="preserve">, ο </w:t>
      </w:r>
      <w:r w:rsidRPr="003920E6">
        <w:rPr>
          <w:b/>
          <w:u w:val="single"/>
        </w:rPr>
        <w:t xml:space="preserve">ΣΑΤΕΑ </w:t>
      </w:r>
      <w:r w:rsidR="00983589" w:rsidRPr="003920E6">
        <w:rPr>
          <w:b/>
          <w:u w:val="single"/>
        </w:rPr>
        <w:t xml:space="preserve">και άλλοι φορείς του αναπηρικού και του εκπαιδευτικού κινήματος </w:t>
      </w:r>
      <w:r w:rsidRPr="003920E6">
        <w:rPr>
          <w:b/>
          <w:u w:val="single"/>
        </w:rPr>
        <w:t>διοργανώνουν κινητοποίηση την Τετάρτη 30 Σεπτεμβρίου στο Υπουργείο Παιδείας και ζητούν συνάντηση μαζί σας.</w:t>
      </w:r>
    </w:p>
    <w:p w:rsidR="009F01B4" w:rsidRPr="003920E6" w:rsidRDefault="009F01B4" w:rsidP="003920E6">
      <w:pPr>
        <w:rPr>
          <w:b/>
          <w:u w:val="single"/>
        </w:rPr>
      </w:pPr>
      <w:r w:rsidRPr="003920E6">
        <w:rPr>
          <w:b/>
          <w:u w:val="single"/>
        </w:rPr>
        <w:t xml:space="preserve">Την Δευτέρα </w:t>
      </w:r>
      <w:r w:rsidR="003346E4" w:rsidRPr="003920E6">
        <w:rPr>
          <w:b/>
          <w:u w:val="single"/>
        </w:rPr>
        <w:t>5</w:t>
      </w:r>
      <w:r w:rsidRPr="003920E6">
        <w:rPr>
          <w:b/>
          <w:u w:val="single"/>
        </w:rPr>
        <w:t xml:space="preserve"> Οκτωβρίου διοργανώνουμε μεγάλη παν - αττική κινητοποίηση για την Ειδική Εκπαίδευση, στο υπουργείο Παιδείας, </w:t>
      </w:r>
      <w:bookmarkStart w:id="0" w:name="_GoBack"/>
      <w:bookmarkEnd w:id="0"/>
      <w:r w:rsidRPr="003920E6">
        <w:rPr>
          <w:b/>
          <w:u w:val="single"/>
        </w:rPr>
        <w:t>με μαθητές, γονείς και εκπαιδευτικούς.</w:t>
      </w:r>
    </w:p>
    <w:p w:rsidR="009F01B4" w:rsidRDefault="009F01B4" w:rsidP="009F01B4">
      <w:r>
        <w:t xml:space="preserve">Η Ε.Σ.ΑμεΑ., </w:t>
      </w:r>
      <w:r w:rsidR="00983589">
        <w:t xml:space="preserve">η ΠΟΣΓΚΑμεΑ, </w:t>
      </w:r>
      <w:r>
        <w:t>οι φορείς</w:t>
      </w:r>
      <w:r w:rsidR="00983589">
        <w:t xml:space="preserve"> μας </w:t>
      </w:r>
      <w:r>
        <w:t>, σύσσωμο το αναπηρικό κίνημα αγωνιούν και αγωνίζονται, ζητούν η σχολική χρονιά να ξεκινά για όλους τους μαθητές την ίδια μέρα, ν</w:t>
      </w:r>
      <w:r>
        <w:t>α τακτοποιηθούν άμεσα όλες οι εκκρεμότητες με στόχο την εύρυθμη λειτουργία όλων των σχολικών μονάδων ειδικής εκπαίδευσης από την έναρξη της νέας σχο</w:t>
      </w:r>
      <w:r>
        <w:t>λικής χρονιάς, ν</w:t>
      </w:r>
      <w:r>
        <w:t xml:space="preserve">α σταματήσει επιτέλους ο διωγμός των εκπαιδευτικών με </w:t>
      </w:r>
      <w:r>
        <w:t xml:space="preserve">αναπηρία και να εφαρμοστούν οι </w:t>
      </w:r>
      <w:r>
        <w:t xml:space="preserve">δεσμεύσεις </w:t>
      </w:r>
      <w:r>
        <w:t xml:space="preserve">αναφορικά </w:t>
      </w:r>
      <w:r>
        <w:t>με την πρόσληψη κατά προτεραιότητα εκπαιδευτικών με αναπηρία στη γενική εκπαίδευση σε</w:t>
      </w:r>
      <w:r>
        <w:t xml:space="preserve"> ποσοστό 10% και </w:t>
      </w:r>
      <w:r>
        <w:t>την επαναφορά του πίνακα Α στην ειδική εκπαίδευση.</w:t>
      </w:r>
    </w:p>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755C02" w:rsidRDefault="00755C02" w:rsidP="00983589">
      <w:pPr>
        <w:spacing w:after="0" w:line="240" w:lineRule="auto"/>
        <w:rPr>
          <w:b/>
        </w:rPr>
      </w:pPr>
    </w:p>
    <w:p w:rsidR="00755C02" w:rsidRDefault="00755C02" w:rsidP="00983589">
      <w:pPr>
        <w:spacing w:after="0" w:line="240" w:lineRule="auto"/>
        <w:rPr>
          <w:b/>
        </w:rPr>
      </w:pPr>
    </w:p>
    <w:p w:rsidR="00983589" w:rsidRPr="00755C02" w:rsidRDefault="00983589" w:rsidP="00983589">
      <w:pPr>
        <w:spacing w:after="0" w:line="240" w:lineRule="auto"/>
        <w:rPr>
          <w:b/>
        </w:rPr>
      </w:pPr>
      <w:r w:rsidRPr="00755C02">
        <w:rPr>
          <w:b/>
        </w:rPr>
        <w:t>ΚΟΙΝΟΠΟΙΗΣΗ:</w:t>
      </w:r>
    </w:p>
    <w:p w:rsidR="00983589" w:rsidRDefault="00983589" w:rsidP="00983589">
      <w:pPr>
        <w:spacing w:after="0" w:line="240" w:lineRule="auto"/>
      </w:pPr>
      <w:r>
        <w:t xml:space="preserve">- Γραφείο Πρωθυπουργού της Χώρας </w:t>
      </w:r>
      <w:proofErr w:type="spellStart"/>
      <w:r>
        <w:t>κου</w:t>
      </w:r>
      <w:proofErr w:type="spellEnd"/>
      <w:r>
        <w:t xml:space="preserve"> Α. Τσίπρα </w:t>
      </w:r>
    </w:p>
    <w:p w:rsidR="00983589" w:rsidRDefault="00983589" w:rsidP="00983589">
      <w:pPr>
        <w:spacing w:after="0" w:line="240" w:lineRule="auto"/>
      </w:pPr>
      <w:r>
        <w:t xml:space="preserve">- Γραφείο Αντιπροέδρου της Κυβέρνησης </w:t>
      </w:r>
      <w:proofErr w:type="spellStart"/>
      <w:r>
        <w:t>κου</w:t>
      </w:r>
      <w:proofErr w:type="spellEnd"/>
      <w:r>
        <w:t xml:space="preserve"> Ι. Δραγασάκη </w:t>
      </w:r>
    </w:p>
    <w:p w:rsidR="00983589" w:rsidRDefault="00983589" w:rsidP="00983589">
      <w:pPr>
        <w:spacing w:after="0" w:line="240" w:lineRule="auto"/>
      </w:pPr>
      <w:r>
        <w:t xml:space="preserve">- Γραφείο Υπουργού Επικρατείας </w:t>
      </w:r>
      <w:proofErr w:type="spellStart"/>
      <w:r>
        <w:t>κου</w:t>
      </w:r>
      <w:proofErr w:type="spellEnd"/>
      <w:r>
        <w:t xml:space="preserve"> Ν. Παππά </w:t>
      </w:r>
    </w:p>
    <w:p w:rsidR="00983589" w:rsidRDefault="00983589" w:rsidP="00983589">
      <w:pPr>
        <w:spacing w:after="0" w:line="240" w:lineRule="auto"/>
      </w:pPr>
      <w:r>
        <w:t xml:space="preserve">- Γραφείο Υπουργού Επικρατείας </w:t>
      </w:r>
      <w:proofErr w:type="spellStart"/>
      <w:r>
        <w:t>κου</w:t>
      </w:r>
      <w:proofErr w:type="spellEnd"/>
      <w:r>
        <w:t xml:space="preserve"> Αλ. </w:t>
      </w:r>
      <w:proofErr w:type="spellStart"/>
      <w:r>
        <w:t>Φλαμπουράρη</w:t>
      </w:r>
      <w:proofErr w:type="spellEnd"/>
      <w:r>
        <w:t xml:space="preserve"> </w:t>
      </w:r>
    </w:p>
    <w:p w:rsidR="00983589" w:rsidRDefault="00983589" w:rsidP="00983589">
      <w:pPr>
        <w:spacing w:after="0" w:line="240" w:lineRule="auto"/>
      </w:pPr>
      <w:r>
        <w:t xml:space="preserve">- Γραφείο Αναπληρώτρια </w:t>
      </w:r>
      <w:r w:rsidR="00755C02">
        <w:t>Υπουργού</w:t>
      </w:r>
      <w:r>
        <w:t xml:space="preserve"> κα </w:t>
      </w:r>
      <w:r>
        <w:t>Σ.</w:t>
      </w:r>
      <w:r>
        <w:t xml:space="preserve"> Αναγνωστοπούλου </w:t>
      </w:r>
    </w:p>
    <w:p w:rsidR="00983589" w:rsidRDefault="00983589" w:rsidP="00983589">
      <w:pPr>
        <w:spacing w:after="0" w:line="240" w:lineRule="auto"/>
      </w:pPr>
      <w:r>
        <w:t xml:space="preserve">- Γραφείο </w:t>
      </w:r>
      <w:r>
        <w:t>Αναπληρ</w:t>
      </w:r>
      <w:r>
        <w:t xml:space="preserve">ωτή υπουργού </w:t>
      </w:r>
      <w:proofErr w:type="spellStart"/>
      <w:r>
        <w:t>κου</w:t>
      </w:r>
      <w:proofErr w:type="spellEnd"/>
      <w:r>
        <w:t xml:space="preserve"> Κ. </w:t>
      </w:r>
      <w:proofErr w:type="spellStart"/>
      <w:r>
        <w:t>Φωτάκη</w:t>
      </w:r>
      <w:proofErr w:type="spellEnd"/>
    </w:p>
    <w:p w:rsidR="00983589" w:rsidRDefault="00983589" w:rsidP="00983589">
      <w:pPr>
        <w:spacing w:after="0" w:line="240" w:lineRule="auto"/>
      </w:pPr>
      <w:r>
        <w:t xml:space="preserve">- Γραφείο Υφυπουργού </w:t>
      </w:r>
      <w:proofErr w:type="spellStart"/>
      <w:r>
        <w:t>κου</w:t>
      </w:r>
      <w:proofErr w:type="spellEnd"/>
      <w:r>
        <w:t xml:space="preserve"> Θ. </w:t>
      </w:r>
      <w:proofErr w:type="spellStart"/>
      <w:r>
        <w:t>Πελεγρίνη</w:t>
      </w:r>
      <w:proofErr w:type="spellEnd"/>
    </w:p>
    <w:p w:rsidR="00983589" w:rsidRDefault="00983589" w:rsidP="00983589">
      <w:pPr>
        <w:spacing w:after="0" w:line="240" w:lineRule="auto"/>
      </w:pPr>
      <w:r>
        <w:t>- κ. Δ. Χασάπη, Γενικό</w:t>
      </w:r>
      <w:r>
        <w:t xml:space="preserve"> Γραμματέα Υπουργείου Παιδείας</w:t>
      </w:r>
    </w:p>
    <w:p w:rsidR="00983589" w:rsidRDefault="00983589" w:rsidP="00983589">
      <w:pPr>
        <w:spacing w:after="0" w:line="240" w:lineRule="auto"/>
      </w:pPr>
      <w:r>
        <w:t>- Γραφείο Προϊσταμένου</w:t>
      </w:r>
      <w:r>
        <w:t xml:space="preserve"> Δ/</w:t>
      </w:r>
      <w:proofErr w:type="spellStart"/>
      <w:r>
        <w:t>νσης</w:t>
      </w:r>
      <w:proofErr w:type="spellEnd"/>
      <w:r>
        <w:t xml:space="preserve"> Ειδικής Αγωγής </w:t>
      </w:r>
    </w:p>
    <w:p w:rsidR="00983589" w:rsidRDefault="00983589" w:rsidP="00983589">
      <w:pPr>
        <w:spacing w:after="0" w:line="240" w:lineRule="auto"/>
      </w:pPr>
      <w:r>
        <w:t xml:space="preserve">- </w:t>
      </w:r>
      <w:r>
        <w:t xml:space="preserve">Π.Ε.Σ.Ε.Α. </w:t>
      </w:r>
    </w:p>
    <w:p w:rsidR="00983589" w:rsidRDefault="00983589" w:rsidP="00983589">
      <w:pPr>
        <w:spacing w:after="0" w:line="240" w:lineRule="auto"/>
      </w:pPr>
      <w:r>
        <w:t xml:space="preserve">- </w:t>
      </w:r>
      <w:r>
        <w:t xml:space="preserve">Π.Ο.Σ.Ε.Ε.Π.Ε.Α. </w:t>
      </w:r>
    </w:p>
    <w:p w:rsidR="00983589" w:rsidRDefault="00983589" w:rsidP="00983589">
      <w:pPr>
        <w:spacing w:after="0" w:line="240" w:lineRule="auto"/>
      </w:pPr>
      <w:r>
        <w:t>- ΣΕΠΕΑ</w:t>
      </w:r>
    </w:p>
    <w:p w:rsidR="00983589" w:rsidRDefault="00983589" w:rsidP="00983589">
      <w:pPr>
        <w:spacing w:after="0" w:line="240" w:lineRule="auto"/>
      </w:pPr>
      <w:r>
        <w:t>- ΠΟΣΓΚΑμεΑ</w:t>
      </w:r>
    </w:p>
    <w:p w:rsidR="00B816B7" w:rsidRPr="00E70687" w:rsidRDefault="00983589" w:rsidP="00983589">
      <w:pPr>
        <w:spacing w:after="0" w:line="240" w:lineRule="auto"/>
      </w:pPr>
      <w:r>
        <w:t>- Φορείς - μέλη Ε.Σ.Α.μεΑ.</w:t>
      </w: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16" w:rsidRDefault="009D1816" w:rsidP="00A5663B">
      <w:pPr>
        <w:spacing w:after="0" w:line="240" w:lineRule="auto"/>
      </w:pPr>
      <w:r>
        <w:separator/>
      </w:r>
    </w:p>
  </w:endnote>
  <w:endnote w:type="continuationSeparator" w:id="0">
    <w:p w:rsidR="009D1816" w:rsidRDefault="009D181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16" w:rsidRDefault="009D1816" w:rsidP="00A5663B">
      <w:pPr>
        <w:spacing w:after="0" w:line="240" w:lineRule="auto"/>
      </w:pPr>
      <w:r>
        <w:separator/>
      </w:r>
    </w:p>
  </w:footnote>
  <w:footnote w:type="continuationSeparator" w:id="0">
    <w:p w:rsidR="009D1816" w:rsidRDefault="009D181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920E6">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0F285C"/>
    <w:rsid w:val="00102259"/>
    <w:rsid w:val="001B2FC0"/>
    <w:rsid w:val="001B3428"/>
    <w:rsid w:val="001B52A2"/>
    <w:rsid w:val="00224538"/>
    <w:rsid w:val="00246551"/>
    <w:rsid w:val="002D1046"/>
    <w:rsid w:val="003346E4"/>
    <w:rsid w:val="003920E6"/>
    <w:rsid w:val="003C28E6"/>
    <w:rsid w:val="00412BB7"/>
    <w:rsid w:val="004B39F8"/>
    <w:rsid w:val="005C081C"/>
    <w:rsid w:val="005C1FB6"/>
    <w:rsid w:val="00620DBC"/>
    <w:rsid w:val="00651CD5"/>
    <w:rsid w:val="0066250B"/>
    <w:rsid w:val="00731EFE"/>
    <w:rsid w:val="00755C02"/>
    <w:rsid w:val="0077016C"/>
    <w:rsid w:val="00811A9B"/>
    <w:rsid w:val="00834D64"/>
    <w:rsid w:val="008C73C7"/>
    <w:rsid w:val="008F4A49"/>
    <w:rsid w:val="00916FDD"/>
    <w:rsid w:val="00943FB8"/>
    <w:rsid w:val="00983589"/>
    <w:rsid w:val="009B236A"/>
    <w:rsid w:val="009B3183"/>
    <w:rsid w:val="009D1816"/>
    <w:rsid w:val="009F01B4"/>
    <w:rsid w:val="00A56412"/>
    <w:rsid w:val="00A5663B"/>
    <w:rsid w:val="00AC50B9"/>
    <w:rsid w:val="00B01AB1"/>
    <w:rsid w:val="00B4398B"/>
    <w:rsid w:val="00B816B7"/>
    <w:rsid w:val="00DC7532"/>
    <w:rsid w:val="00E70687"/>
    <w:rsid w:val="00EE6171"/>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8BC943-8822-4D73-BB5F-3FB8660A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588</Words>
  <Characters>3176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2015-09-28T09:08:00Z</cp:lastPrinted>
  <dcterms:created xsi:type="dcterms:W3CDTF">2015-09-28T09:03:00Z</dcterms:created>
  <dcterms:modified xsi:type="dcterms:W3CDTF">2015-09-28T09:34:00Z</dcterms:modified>
</cp:coreProperties>
</file>