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55A1B" w:rsidRDefault="00A5663B" w:rsidP="00A5663B">
      <w:pPr>
        <w:spacing w:before="240"/>
        <w:rPr>
          <w:rFonts w:asciiTheme="majorHAnsi" w:hAnsiTheme="majorHAnsi"/>
          <w:b/>
          <w:sz w:val="24"/>
          <w:szCs w:val="24"/>
        </w:rPr>
      </w:pPr>
      <w:r w:rsidRPr="00455A1B">
        <w:rPr>
          <w:rFonts w:asciiTheme="majorHAnsi" w:hAnsiTheme="majorHAnsi"/>
          <w:b/>
          <w:sz w:val="24"/>
          <w:szCs w:val="24"/>
        </w:rPr>
        <w:t>ΚΑΤΕΠΕΙΓΟΝ</w:t>
      </w:r>
    </w:p>
    <w:p w:rsidR="00A5663B" w:rsidRPr="00455A1B" w:rsidRDefault="00B816B7">
      <w:pPr>
        <w:rPr>
          <w:rFonts w:asciiTheme="majorHAnsi" w:hAnsiTheme="majorHAnsi"/>
          <w:sz w:val="24"/>
          <w:szCs w:val="24"/>
        </w:rPr>
      </w:pPr>
      <w:r w:rsidRPr="00455A1B">
        <w:rPr>
          <w:rFonts w:asciiTheme="majorHAnsi" w:hAnsiTheme="majorHAnsi"/>
          <w:sz w:val="24"/>
          <w:szCs w:val="24"/>
        </w:rPr>
        <w:t xml:space="preserve">Πληροφορίες: </w:t>
      </w:r>
      <w:r w:rsidR="00971660" w:rsidRPr="00455A1B">
        <w:rPr>
          <w:rFonts w:asciiTheme="majorHAnsi" w:hAnsiTheme="majorHAnsi"/>
          <w:sz w:val="24"/>
          <w:szCs w:val="24"/>
        </w:rPr>
        <w:t>Τάνια Κατσάνη</w:t>
      </w:r>
    </w:p>
    <w:p w:rsidR="00A5663B" w:rsidRPr="00455A1B" w:rsidRDefault="00455A1B" w:rsidP="00A5663B">
      <w:pPr>
        <w:spacing w:before="480"/>
        <w:jc w:val="right"/>
        <w:rPr>
          <w:rFonts w:asciiTheme="majorHAnsi" w:hAnsiTheme="majorHAnsi"/>
          <w:b/>
          <w:sz w:val="24"/>
          <w:szCs w:val="24"/>
        </w:rPr>
      </w:pPr>
      <w:r w:rsidRPr="00455A1B">
        <w:rPr>
          <w:rFonts w:asciiTheme="majorHAnsi" w:hAnsiTheme="majorHAnsi"/>
          <w:b/>
          <w:sz w:val="24"/>
          <w:szCs w:val="24"/>
        </w:rPr>
        <w:br w:type="column"/>
      </w:r>
      <w:r w:rsidRPr="00455A1B">
        <w:rPr>
          <w:rFonts w:asciiTheme="majorHAnsi" w:hAnsiTheme="majorHAnsi"/>
          <w:b/>
          <w:sz w:val="24"/>
          <w:szCs w:val="24"/>
        </w:rPr>
        <w:lastRenderedPageBreak/>
        <w:t>Αθήνα: 04</w:t>
      </w:r>
      <w:r w:rsidR="00971660" w:rsidRPr="00455A1B">
        <w:rPr>
          <w:rFonts w:asciiTheme="majorHAnsi" w:hAnsiTheme="majorHAnsi"/>
          <w:b/>
          <w:sz w:val="24"/>
          <w:szCs w:val="24"/>
        </w:rPr>
        <w:t>.06</w:t>
      </w:r>
      <w:r w:rsidR="00B816B7" w:rsidRPr="00455A1B">
        <w:rPr>
          <w:rFonts w:asciiTheme="majorHAnsi" w:hAnsiTheme="majorHAnsi"/>
          <w:b/>
          <w:sz w:val="24"/>
          <w:szCs w:val="24"/>
        </w:rPr>
        <w:t>.2015</w:t>
      </w:r>
    </w:p>
    <w:p w:rsidR="00A5663B" w:rsidRPr="00455A1B" w:rsidRDefault="00971660" w:rsidP="00A5663B">
      <w:pPr>
        <w:jc w:val="right"/>
        <w:rPr>
          <w:rFonts w:asciiTheme="majorHAnsi" w:hAnsiTheme="majorHAnsi"/>
          <w:b/>
          <w:sz w:val="24"/>
          <w:szCs w:val="24"/>
        </w:rPr>
      </w:pPr>
      <w:proofErr w:type="spellStart"/>
      <w:r w:rsidRPr="00455A1B">
        <w:rPr>
          <w:rFonts w:asciiTheme="majorHAnsi" w:hAnsiTheme="majorHAnsi"/>
          <w:b/>
          <w:sz w:val="24"/>
          <w:szCs w:val="24"/>
        </w:rPr>
        <w:t>Αρ</w:t>
      </w:r>
      <w:proofErr w:type="spellEnd"/>
      <w:r w:rsidRPr="00455A1B">
        <w:rPr>
          <w:rFonts w:asciiTheme="majorHAnsi" w:hAnsiTheme="majorHAnsi"/>
          <w:b/>
          <w:sz w:val="24"/>
          <w:szCs w:val="24"/>
        </w:rPr>
        <w:t xml:space="preserve">. Πρωτ.: </w:t>
      </w:r>
      <w:r w:rsidR="0026755D">
        <w:rPr>
          <w:rFonts w:asciiTheme="majorHAnsi" w:hAnsiTheme="majorHAnsi"/>
          <w:b/>
          <w:sz w:val="24"/>
          <w:szCs w:val="24"/>
        </w:rPr>
        <w:t>1563</w:t>
      </w:r>
      <w:bookmarkStart w:id="0" w:name="_GoBack"/>
      <w:bookmarkEnd w:id="0"/>
    </w:p>
    <w:p w:rsidR="00A5663B" w:rsidRPr="00455A1B" w:rsidRDefault="00A5663B">
      <w:pPr>
        <w:rPr>
          <w:rFonts w:asciiTheme="majorHAnsi" w:hAnsiTheme="majorHAnsi"/>
          <w:b/>
          <w:sz w:val="24"/>
          <w:szCs w:val="24"/>
        </w:rPr>
        <w:sectPr w:rsidR="00A5663B" w:rsidRPr="00455A1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455A1B" w:rsidRDefault="00A5663B" w:rsidP="00455A1B">
      <w:pPr>
        <w:spacing w:before="360"/>
        <w:jc w:val="center"/>
        <w:rPr>
          <w:rFonts w:asciiTheme="majorHAnsi" w:hAnsiTheme="majorHAnsi"/>
          <w:b/>
          <w:sz w:val="24"/>
          <w:szCs w:val="24"/>
        </w:rPr>
      </w:pPr>
      <w:r w:rsidRPr="00455A1B">
        <w:rPr>
          <w:rFonts w:asciiTheme="majorHAnsi" w:hAnsiTheme="majorHAnsi"/>
          <w:b/>
          <w:sz w:val="24"/>
          <w:szCs w:val="24"/>
        </w:rPr>
        <w:lastRenderedPageBreak/>
        <w:t xml:space="preserve">Προς: </w:t>
      </w:r>
      <w:r w:rsidR="00455A1B" w:rsidRPr="00455A1B">
        <w:rPr>
          <w:rFonts w:asciiTheme="majorHAnsi" w:hAnsiTheme="majorHAnsi"/>
          <w:b/>
          <w:sz w:val="24"/>
          <w:szCs w:val="24"/>
        </w:rPr>
        <w:t xml:space="preserve">Αναπληρωτή Υπουργό </w:t>
      </w:r>
      <w:r w:rsidR="00455A1B" w:rsidRPr="00455A1B">
        <w:rPr>
          <w:rFonts w:asciiTheme="majorHAnsi" w:hAnsiTheme="majorHAnsi"/>
          <w:b/>
          <w:sz w:val="24"/>
          <w:szCs w:val="24"/>
        </w:rPr>
        <w:t>Παραγωγικής Ανασυγκρότησης Περιβάλλοντος και Ενεργείας</w:t>
      </w:r>
      <w:r w:rsidR="00455A1B" w:rsidRPr="00455A1B">
        <w:rPr>
          <w:rFonts w:asciiTheme="majorHAnsi" w:hAnsiTheme="majorHAnsi"/>
          <w:b/>
          <w:sz w:val="24"/>
          <w:szCs w:val="24"/>
        </w:rPr>
        <w:t xml:space="preserve"> κ. Ιωάννη Τσιρώνη</w:t>
      </w:r>
    </w:p>
    <w:p w:rsidR="00A5663B" w:rsidRPr="00455A1B" w:rsidRDefault="00971660" w:rsidP="00971660">
      <w:pPr>
        <w:pStyle w:val="a7"/>
        <w:spacing w:before="360" w:after="240"/>
        <w:jc w:val="center"/>
        <w:rPr>
          <w:b/>
          <w:color w:val="auto"/>
          <w:sz w:val="24"/>
          <w:szCs w:val="24"/>
        </w:rPr>
      </w:pPr>
      <w:r w:rsidRPr="00455A1B">
        <w:rPr>
          <w:b/>
          <w:color w:val="auto"/>
          <w:sz w:val="24"/>
          <w:szCs w:val="24"/>
        </w:rPr>
        <w:t xml:space="preserve">Επιστολή </w:t>
      </w:r>
      <w:r w:rsidR="00B816B7" w:rsidRPr="00455A1B">
        <w:rPr>
          <w:b/>
          <w:color w:val="auto"/>
          <w:sz w:val="24"/>
          <w:szCs w:val="24"/>
        </w:rPr>
        <w:t xml:space="preserve">Ε.Σ.Α.μεΑ. με θέμα: </w:t>
      </w:r>
      <w:r w:rsidRPr="00455A1B">
        <w:rPr>
          <w:b/>
          <w:color w:val="auto"/>
          <w:sz w:val="24"/>
          <w:szCs w:val="24"/>
        </w:rPr>
        <w:t xml:space="preserve">Προτάσεις </w:t>
      </w:r>
      <w:r w:rsidR="00455A1B" w:rsidRPr="00455A1B">
        <w:rPr>
          <w:b/>
          <w:color w:val="auto"/>
          <w:sz w:val="24"/>
          <w:szCs w:val="24"/>
        </w:rPr>
        <w:t>επί του σχεδίου ΚΥΑ  για την οργάνωση και εξειδίκευση των χρήσεων και των δραστηριοτήτων του Κτήματος Τατοΐου</w:t>
      </w:r>
    </w:p>
    <w:p w:rsidR="00A5663B" w:rsidRPr="00455A1B" w:rsidRDefault="00A5663B" w:rsidP="00811A9B">
      <w:pPr>
        <w:spacing w:after="480"/>
        <w:rPr>
          <w:rFonts w:asciiTheme="majorHAnsi" w:hAnsiTheme="majorHAnsi"/>
          <w:sz w:val="24"/>
          <w:szCs w:val="24"/>
        </w:rPr>
      </w:pPr>
      <w:proofErr w:type="spellStart"/>
      <w:r w:rsidRPr="00455A1B">
        <w:rPr>
          <w:rFonts w:asciiTheme="majorHAnsi" w:hAnsiTheme="majorHAnsi"/>
          <w:b/>
          <w:sz w:val="24"/>
          <w:szCs w:val="24"/>
        </w:rPr>
        <w:t>Κοιν</w:t>
      </w:r>
      <w:proofErr w:type="spellEnd"/>
      <w:r w:rsidR="00811A9B" w:rsidRPr="00455A1B">
        <w:rPr>
          <w:rFonts w:asciiTheme="majorHAnsi" w:hAnsiTheme="majorHAnsi"/>
          <w:sz w:val="24"/>
          <w:szCs w:val="24"/>
        </w:rPr>
        <w:t>: «Πίνακας Αποδεκτών»</w:t>
      </w:r>
    </w:p>
    <w:p w:rsidR="00A5663B" w:rsidRPr="00455A1B" w:rsidRDefault="00A5663B" w:rsidP="00A5663B">
      <w:pPr>
        <w:rPr>
          <w:rFonts w:asciiTheme="majorHAnsi" w:hAnsiTheme="majorHAnsi"/>
          <w:b/>
          <w:i/>
          <w:sz w:val="24"/>
          <w:szCs w:val="24"/>
        </w:rPr>
      </w:pPr>
      <w:r w:rsidRPr="00455A1B">
        <w:rPr>
          <w:rFonts w:asciiTheme="majorHAnsi" w:hAnsiTheme="majorHAnsi"/>
          <w:b/>
          <w:i/>
          <w:sz w:val="24"/>
          <w:szCs w:val="24"/>
        </w:rPr>
        <w:t xml:space="preserve">Κύριε Υπουργέ, </w:t>
      </w:r>
    </w:p>
    <w:p w:rsidR="00971660" w:rsidRPr="00455A1B" w:rsidRDefault="000333F4" w:rsidP="00971660">
      <w:pPr>
        <w:pStyle w:val="3"/>
        <w:numPr>
          <w:ilvl w:val="0"/>
          <w:numId w:val="0"/>
        </w:numPr>
        <w:shd w:val="clear" w:color="auto" w:fill="FFFFFF"/>
        <w:spacing w:before="0" w:line="240" w:lineRule="auto"/>
        <w:jc w:val="both"/>
        <w:rPr>
          <w:rFonts w:asciiTheme="majorHAnsi" w:hAnsiTheme="majorHAnsi" w:cs="Times New Roman"/>
          <w:i w:val="0"/>
          <w:color w:val="auto"/>
          <w:sz w:val="24"/>
          <w:szCs w:val="24"/>
          <w:lang w:eastAsia="el-GR"/>
        </w:rPr>
      </w:pPr>
      <w:r w:rsidRPr="00455A1B">
        <w:rPr>
          <w:rFonts w:asciiTheme="majorHAnsi" w:eastAsiaTheme="majorEastAsia" w:hAnsiTheme="majorHAnsi" w:cstheme="majorBidi"/>
          <w:i w:val="0"/>
          <w:color w:val="auto"/>
          <w:sz w:val="24"/>
          <w:szCs w:val="24"/>
        </w:rPr>
        <w:t>Η Ε.Σ.Α.μεΑ</w:t>
      </w:r>
      <w:r w:rsidR="00971660" w:rsidRPr="00455A1B">
        <w:rPr>
          <w:rFonts w:asciiTheme="majorHAnsi" w:eastAsiaTheme="majorEastAsia" w:hAnsiTheme="majorHAnsi" w:cstheme="majorBidi"/>
          <w:i w:val="0"/>
          <w:color w:val="auto"/>
          <w:sz w:val="24"/>
          <w:szCs w:val="24"/>
        </w:rPr>
        <w:t xml:space="preserve"> </w:t>
      </w:r>
      <w:r w:rsidRPr="00455A1B">
        <w:rPr>
          <w:rFonts w:asciiTheme="majorHAnsi" w:eastAsiaTheme="majorEastAsia" w:hAnsiTheme="majorHAnsi" w:cstheme="majorBidi"/>
          <w:i w:val="0"/>
          <w:color w:val="auto"/>
          <w:sz w:val="24"/>
          <w:szCs w:val="24"/>
        </w:rPr>
        <w:t>(Εθνική Συνομοσπονδία Ατόμων με Αναπηρία)</w:t>
      </w:r>
      <w:r w:rsidR="00971660" w:rsidRPr="00455A1B">
        <w:rPr>
          <w:rFonts w:asciiTheme="majorHAnsi" w:eastAsiaTheme="majorEastAsia" w:hAnsiTheme="majorHAnsi" w:cstheme="majorBidi"/>
          <w:i w:val="0"/>
          <w:color w:val="auto"/>
          <w:sz w:val="24"/>
          <w:szCs w:val="24"/>
        </w:rPr>
        <w:t xml:space="preserve"> </w:t>
      </w:r>
      <w:r w:rsidR="00892093" w:rsidRPr="00455A1B">
        <w:rPr>
          <w:rFonts w:asciiTheme="majorHAnsi" w:eastAsiaTheme="majorEastAsia" w:hAnsiTheme="majorHAnsi" w:cstheme="majorBidi"/>
          <w:i w:val="0"/>
          <w:color w:val="auto"/>
          <w:sz w:val="24"/>
          <w:szCs w:val="24"/>
        </w:rPr>
        <w:t xml:space="preserve">- </w:t>
      </w:r>
      <w:r w:rsidR="00892093" w:rsidRPr="00455A1B">
        <w:rPr>
          <w:rFonts w:asciiTheme="majorHAnsi" w:eastAsiaTheme="majorEastAsia" w:hAnsiTheme="majorHAnsi" w:cstheme="majorBidi"/>
          <w:color w:val="auto"/>
          <w:sz w:val="24"/>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φορέα παροχής προγραμμάτων «Δια Βίου Μάθησης»-</w:t>
      </w:r>
      <w:r w:rsidR="00892093" w:rsidRPr="00455A1B">
        <w:rPr>
          <w:rFonts w:asciiTheme="majorHAnsi" w:eastAsiaTheme="majorEastAsia" w:hAnsiTheme="majorHAnsi" w:cstheme="majorBidi"/>
          <w:i w:val="0"/>
          <w:color w:val="auto"/>
          <w:sz w:val="24"/>
          <w:szCs w:val="24"/>
        </w:rPr>
        <w:t xml:space="preserve"> </w:t>
      </w:r>
      <w:r w:rsidR="00971660" w:rsidRPr="00455A1B">
        <w:rPr>
          <w:rFonts w:asciiTheme="majorHAnsi" w:hAnsiTheme="majorHAnsi" w:cs="Times New Roman"/>
          <w:i w:val="0"/>
          <w:color w:val="auto"/>
          <w:sz w:val="24"/>
          <w:szCs w:val="24"/>
          <w:lang w:eastAsia="el-GR"/>
        </w:rPr>
        <w:t xml:space="preserve">καταθέτει </w:t>
      </w:r>
      <w:r w:rsidR="00941418" w:rsidRPr="00455A1B">
        <w:rPr>
          <w:rFonts w:asciiTheme="majorHAnsi" w:hAnsiTheme="majorHAnsi" w:cs="Times New Roman"/>
          <w:i w:val="0"/>
          <w:color w:val="auto"/>
          <w:sz w:val="24"/>
          <w:szCs w:val="24"/>
          <w:lang w:eastAsia="el-GR"/>
        </w:rPr>
        <w:t xml:space="preserve">τις </w:t>
      </w:r>
      <w:r w:rsidR="00971660" w:rsidRPr="00455A1B">
        <w:rPr>
          <w:rFonts w:asciiTheme="majorHAnsi" w:hAnsiTheme="majorHAnsi" w:cs="Times New Roman"/>
          <w:i w:val="0"/>
          <w:color w:val="auto"/>
          <w:sz w:val="24"/>
          <w:szCs w:val="24"/>
          <w:lang w:eastAsia="el-GR"/>
        </w:rPr>
        <w:t>προτάσεις</w:t>
      </w:r>
      <w:r w:rsidR="00941418" w:rsidRPr="00455A1B">
        <w:rPr>
          <w:rFonts w:asciiTheme="majorHAnsi" w:hAnsiTheme="majorHAnsi" w:cs="Times New Roman"/>
          <w:i w:val="0"/>
          <w:color w:val="auto"/>
          <w:sz w:val="24"/>
          <w:szCs w:val="24"/>
          <w:lang w:eastAsia="el-GR"/>
        </w:rPr>
        <w:t xml:space="preserve"> της</w:t>
      </w:r>
      <w:r w:rsidR="00971660" w:rsidRPr="00455A1B">
        <w:rPr>
          <w:rFonts w:asciiTheme="majorHAnsi" w:hAnsiTheme="majorHAnsi" w:cs="Times New Roman"/>
          <w:i w:val="0"/>
          <w:color w:val="auto"/>
          <w:sz w:val="24"/>
          <w:szCs w:val="24"/>
          <w:lang w:eastAsia="el-GR"/>
        </w:rPr>
        <w:t xml:space="preserve"> </w:t>
      </w:r>
      <w:r w:rsidR="00892093" w:rsidRPr="00455A1B">
        <w:rPr>
          <w:rFonts w:asciiTheme="majorHAnsi" w:hAnsiTheme="majorHAnsi" w:cs="Times New Roman"/>
          <w:i w:val="0"/>
          <w:color w:val="auto"/>
          <w:sz w:val="24"/>
          <w:szCs w:val="24"/>
          <w:lang w:eastAsia="el-GR"/>
        </w:rPr>
        <w:t xml:space="preserve">επί του </w:t>
      </w:r>
      <w:r w:rsidR="00455A1B" w:rsidRPr="00455A1B">
        <w:rPr>
          <w:rFonts w:asciiTheme="majorHAnsi" w:hAnsiTheme="majorHAnsi" w:cs="Times New Roman"/>
          <w:i w:val="0"/>
          <w:color w:val="auto"/>
          <w:sz w:val="24"/>
          <w:szCs w:val="24"/>
          <w:lang w:eastAsia="el-GR"/>
        </w:rPr>
        <w:t xml:space="preserve">σχεδίου ΚΥΑ  για την οργάνωση και εξειδίκευση των χρήσεων και των δραστηριοτήτων του Κτήματος Τατοΐου. </w:t>
      </w:r>
      <w:r w:rsidR="00892093" w:rsidRPr="00455A1B">
        <w:rPr>
          <w:rFonts w:asciiTheme="majorHAnsi" w:hAnsiTheme="majorHAnsi" w:cs="Times New Roman"/>
          <w:i w:val="0"/>
          <w:color w:val="auto"/>
          <w:sz w:val="24"/>
          <w:szCs w:val="24"/>
          <w:lang w:eastAsia="el-GR"/>
        </w:rPr>
        <w:t xml:space="preserve">Οι προτάσεις </w:t>
      </w:r>
      <w:r w:rsidR="00455A1B" w:rsidRPr="00455A1B">
        <w:rPr>
          <w:rFonts w:asciiTheme="majorHAnsi" w:hAnsiTheme="majorHAnsi" w:cs="Times New Roman"/>
          <w:i w:val="0"/>
          <w:color w:val="auto"/>
          <w:sz w:val="24"/>
          <w:szCs w:val="24"/>
          <w:lang w:eastAsia="el-GR"/>
        </w:rPr>
        <w:t xml:space="preserve">μας </w:t>
      </w:r>
      <w:r w:rsidR="00892093" w:rsidRPr="00455A1B">
        <w:rPr>
          <w:rFonts w:asciiTheme="majorHAnsi" w:hAnsiTheme="majorHAnsi" w:cs="Times New Roman"/>
          <w:i w:val="0"/>
          <w:color w:val="auto"/>
          <w:sz w:val="24"/>
          <w:szCs w:val="24"/>
          <w:lang w:eastAsia="el-GR"/>
        </w:rPr>
        <w:t>κατατ</w:t>
      </w:r>
      <w:r w:rsidRPr="00455A1B">
        <w:rPr>
          <w:rFonts w:asciiTheme="majorHAnsi" w:hAnsiTheme="majorHAnsi" w:cs="Times New Roman"/>
          <w:i w:val="0"/>
          <w:color w:val="auto"/>
          <w:sz w:val="24"/>
          <w:szCs w:val="24"/>
          <w:lang w:eastAsia="el-GR"/>
        </w:rPr>
        <w:t xml:space="preserve">έθηκαν </w:t>
      </w:r>
      <w:r w:rsidR="00455A1B" w:rsidRPr="00455A1B">
        <w:rPr>
          <w:rFonts w:asciiTheme="majorHAnsi" w:hAnsiTheme="majorHAnsi" w:cs="Times New Roman"/>
          <w:i w:val="0"/>
          <w:color w:val="auto"/>
          <w:sz w:val="24"/>
          <w:szCs w:val="24"/>
          <w:lang w:eastAsia="el-GR"/>
        </w:rPr>
        <w:t xml:space="preserve">επίσης </w:t>
      </w:r>
      <w:r w:rsidRPr="00455A1B">
        <w:rPr>
          <w:rFonts w:asciiTheme="majorHAnsi" w:hAnsiTheme="majorHAnsi" w:cs="Times New Roman"/>
          <w:i w:val="0"/>
          <w:color w:val="auto"/>
          <w:sz w:val="24"/>
          <w:szCs w:val="24"/>
          <w:lang w:eastAsia="el-GR"/>
        </w:rPr>
        <w:t xml:space="preserve">στη δημόσια διαβούλευση του υπουργείου σας. </w:t>
      </w:r>
    </w:p>
    <w:p w:rsidR="00455A1B" w:rsidRPr="00455A1B" w:rsidRDefault="00455A1B" w:rsidP="00455A1B">
      <w:pPr>
        <w:rPr>
          <w:rFonts w:asciiTheme="majorHAnsi" w:hAnsiTheme="majorHAnsi"/>
          <w:sz w:val="24"/>
          <w:szCs w:val="24"/>
        </w:rPr>
      </w:pPr>
      <w:r w:rsidRPr="00455A1B">
        <w:rPr>
          <w:rFonts w:asciiTheme="majorHAnsi" w:hAnsiTheme="majorHAnsi"/>
          <w:sz w:val="24"/>
          <w:szCs w:val="24"/>
        </w:rPr>
        <w:t>Η Ε.Σ.Α.μεΑ. ζητά:</w:t>
      </w:r>
    </w:p>
    <w:p w:rsidR="00455A1B" w:rsidRPr="00455A1B" w:rsidRDefault="00455A1B" w:rsidP="00455A1B">
      <w:pPr>
        <w:rPr>
          <w:rFonts w:asciiTheme="majorHAnsi" w:hAnsiTheme="majorHAnsi"/>
          <w:b/>
          <w:sz w:val="24"/>
          <w:szCs w:val="24"/>
        </w:rPr>
      </w:pPr>
      <w:r w:rsidRPr="00455A1B">
        <w:rPr>
          <w:rFonts w:asciiTheme="majorHAnsi" w:hAnsiTheme="majorHAnsi"/>
          <w:b/>
          <w:sz w:val="24"/>
          <w:szCs w:val="24"/>
        </w:rPr>
        <w:t xml:space="preserve">Στο άρθρο 2 - "Εξειδίκευση χρήσεων, δραστηριοτήτων και εγκαταστάσεων"  </w:t>
      </w:r>
      <w:r w:rsidRPr="00455A1B">
        <w:rPr>
          <w:rFonts w:asciiTheme="majorHAnsi" w:hAnsiTheme="majorHAnsi"/>
          <w:b/>
          <w:sz w:val="24"/>
          <w:szCs w:val="24"/>
        </w:rPr>
        <w:t>να προστεθεί</w:t>
      </w:r>
      <w:r w:rsidRPr="00455A1B">
        <w:rPr>
          <w:rFonts w:asciiTheme="majorHAnsi" w:hAnsiTheme="majorHAnsi"/>
          <w:b/>
          <w:sz w:val="24"/>
          <w:szCs w:val="24"/>
        </w:rPr>
        <w:t xml:space="preserve"> παράγραφος ε) ως εξής</w:t>
      </w:r>
      <w:r w:rsidRPr="00455A1B">
        <w:rPr>
          <w:rFonts w:asciiTheme="majorHAnsi" w:hAnsiTheme="majorHAnsi"/>
          <w:b/>
          <w:sz w:val="24"/>
          <w:szCs w:val="24"/>
        </w:rPr>
        <w:t xml:space="preserve">: </w:t>
      </w:r>
    </w:p>
    <w:p w:rsidR="00B05C43" w:rsidRPr="00455A1B" w:rsidRDefault="00455A1B" w:rsidP="00455A1B">
      <w:pPr>
        <w:rPr>
          <w:rFonts w:asciiTheme="majorHAnsi" w:hAnsiTheme="majorHAnsi"/>
          <w:sz w:val="24"/>
          <w:szCs w:val="24"/>
        </w:rPr>
      </w:pPr>
      <w:r w:rsidRPr="00455A1B">
        <w:rPr>
          <w:rFonts w:asciiTheme="majorHAnsi" w:hAnsiTheme="majorHAnsi"/>
          <w:sz w:val="24"/>
          <w:szCs w:val="24"/>
        </w:rPr>
        <w:t>«</w:t>
      </w:r>
      <w:r w:rsidRPr="00455A1B">
        <w:rPr>
          <w:rFonts w:asciiTheme="majorHAnsi" w:hAnsiTheme="majorHAnsi"/>
          <w:sz w:val="24"/>
          <w:szCs w:val="24"/>
        </w:rPr>
        <w:t xml:space="preserve">Όλα τα έργα, κατασκευές και διαμορφώσεις που εξειδικεύονται ανά Ζώνη στις προηγούμενες παραγράφους του παρόντος άρθρου, συμπεριλαμβανομένης της σήμανσης, θα ικανοποιούν τις ανάγκες των ατόμων με αναπηρία και θα </w:t>
      </w:r>
      <w:r w:rsidRPr="00455A1B">
        <w:rPr>
          <w:rFonts w:asciiTheme="majorHAnsi" w:hAnsiTheme="majorHAnsi"/>
          <w:sz w:val="24"/>
          <w:szCs w:val="24"/>
        </w:rPr>
        <w:lastRenderedPageBreak/>
        <w:t>ακολουθούν τα προβλεπόμενα στην κείμενη νομοθεσία για την προσβασιμότητα στα άτομα με αναπηρί</w:t>
      </w:r>
      <w:r w:rsidRPr="00455A1B">
        <w:rPr>
          <w:rFonts w:asciiTheme="majorHAnsi" w:hAnsiTheme="majorHAnsi"/>
          <w:sz w:val="24"/>
          <w:szCs w:val="24"/>
        </w:rPr>
        <w:t>α»</w:t>
      </w:r>
      <w:r w:rsidRPr="00455A1B">
        <w:rPr>
          <w:rFonts w:asciiTheme="majorHAnsi" w:hAnsiTheme="majorHAnsi"/>
          <w:sz w:val="24"/>
          <w:szCs w:val="24"/>
        </w:rPr>
        <w:t>.</w:t>
      </w:r>
    </w:p>
    <w:p w:rsidR="00455A1B" w:rsidRPr="00455A1B" w:rsidRDefault="00455A1B" w:rsidP="00455A1B">
      <w:pPr>
        <w:rPr>
          <w:rFonts w:asciiTheme="majorHAnsi" w:hAnsiTheme="majorHAnsi"/>
          <w:sz w:val="24"/>
          <w:szCs w:val="24"/>
        </w:rPr>
      </w:pPr>
    </w:p>
    <w:p w:rsidR="00455A1B" w:rsidRPr="00455A1B" w:rsidRDefault="00455A1B" w:rsidP="00455A1B">
      <w:pPr>
        <w:rPr>
          <w:rFonts w:asciiTheme="majorHAnsi" w:hAnsiTheme="majorHAnsi"/>
          <w:b/>
          <w:sz w:val="24"/>
          <w:szCs w:val="24"/>
        </w:rPr>
      </w:pPr>
      <w:r w:rsidRPr="00455A1B">
        <w:rPr>
          <w:rFonts w:asciiTheme="majorHAnsi" w:hAnsiTheme="majorHAnsi"/>
          <w:b/>
          <w:sz w:val="24"/>
          <w:szCs w:val="24"/>
        </w:rPr>
        <w:t xml:space="preserve">Όπως γνωρίζετε, τόσο το εθνικό όσο και το ευρωπαϊκό πλαίσιο για την αναπηρία διαμορφώνονται πλέον στη βάση:  </w:t>
      </w:r>
    </w:p>
    <w:p w:rsidR="00455A1B" w:rsidRPr="00455A1B" w:rsidRDefault="00455A1B" w:rsidP="00455A1B">
      <w:pPr>
        <w:rPr>
          <w:rFonts w:asciiTheme="majorHAnsi" w:hAnsiTheme="majorHAnsi"/>
          <w:sz w:val="24"/>
          <w:szCs w:val="24"/>
        </w:rPr>
      </w:pPr>
      <w:r w:rsidRPr="00455A1B">
        <w:rPr>
          <w:rFonts w:asciiTheme="majorHAnsi" w:hAnsiTheme="majorHAnsi"/>
          <w:sz w:val="24"/>
          <w:szCs w:val="24"/>
        </w:rPr>
        <w:t>Α) της Σύμβασης των Ηνωμένων Εθνών για τα Δικαιώματα των Ατόμων με Αναπηρία - την οποία επικύρωσε η χώρα μας μέσω του Ν.4074/2012 (ΦΕΚ 88Α/11.04.2012), αναλαμβάνοντας τις σχετικές υποχρεώσεις. Επισημαίνουμε ιδιαίτερα ότι το άρθρο 9 - «Προσβασιμότητα» της Σύμβασης αναφέρει ως εξής:</w:t>
      </w:r>
    </w:p>
    <w:p w:rsidR="00455A1B" w:rsidRPr="00455A1B" w:rsidRDefault="00455A1B" w:rsidP="00455A1B">
      <w:pPr>
        <w:rPr>
          <w:rFonts w:asciiTheme="majorHAnsi" w:hAnsiTheme="majorHAnsi"/>
          <w:sz w:val="24"/>
          <w:szCs w:val="24"/>
        </w:rPr>
      </w:pPr>
      <w:r w:rsidRPr="00455A1B">
        <w:rPr>
          <w:rFonts w:asciiTheme="majorHAnsi" w:hAnsiTheme="majorHAnsi"/>
          <w:sz w:val="24"/>
          <w:szCs w:val="24"/>
        </w:rPr>
        <w:t>«1.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p>
    <w:p w:rsidR="00B816B7" w:rsidRPr="00455A1B" w:rsidRDefault="00B816B7" w:rsidP="00B816B7">
      <w:pPr>
        <w:rPr>
          <w:rFonts w:asciiTheme="majorHAnsi" w:hAnsiTheme="majorHAnsi"/>
          <w:b/>
          <w:i/>
          <w:sz w:val="24"/>
          <w:szCs w:val="24"/>
        </w:rPr>
      </w:pPr>
      <w:r w:rsidRPr="00455A1B">
        <w:rPr>
          <w:rFonts w:asciiTheme="majorHAnsi" w:hAnsiTheme="majorHAnsi"/>
          <w:b/>
          <w:i/>
          <w:sz w:val="24"/>
          <w:szCs w:val="24"/>
        </w:rPr>
        <w:t xml:space="preserve">Κύριε Υπουργέ, </w:t>
      </w:r>
    </w:p>
    <w:p w:rsidR="00B816B7" w:rsidRPr="00455A1B" w:rsidRDefault="00971660" w:rsidP="00A5663B">
      <w:pPr>
        <w:rPr>
          <w:rFonts w:asciiTheme="majorHAnsi" w:hAnsiTheme="majorHAnsi"/>
          <w:sz w:val="24"/>
          <w:szCs w:val="24"/>
        </w:rPr>
        <w:sectPr w:rsidR="00B816B7" w:rsidRPr="00455A1B"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455A1B">
        <w:rPr>
          <w:rFonts w:asciiTheme="majorHAnsi" w:hAnsiTheme="majorHAnsi"/>
          <w:sz w:val="24"/>
          <w:szCs w:val="24"/>
        </w:rPr>
        <w:t xml:space="preserve">Θεωρούμε ότι θα δώσετε τη δέουσα προσοχή </w:t>
      </w:r>
      <w:r w:rsidR="00455A1B" w:rsidRPr="00455A1B">
        <w:rPr>
          <w:rFonts w:asciiTheme="majorHAnsi" w:hAnsiTheme="majorHAnsi"/>
          <w:sz w:val="24"/>
          <w:szCs w:val="24"/>
        </w:rPr>
        <w:t xml:space="preserve">στο αίτημά μας </w:t>
      </w:r>
      <w:r w:rsidRPr="00455A1B">
        <w:rPr>
          <w:rFonts w:asciiTheme="majorHAnsi" w:hAnsiTheme="majorHAnsi"/>
          <w:sz w:val="24"/>
          <w:szCs w:val="24"/>
        </w:rPr>
        <w:t>και το</w:t>
      </w:r>
      <w:r w:rsidR="00FE6933">
        <w:rPr>
          <w:rFonts w:asciiTheme="majorHAnsi" w:hAnsiTheme="majorHAnsi"/>
          <w:sz w:val="24"/>
          <w:szCs w:val="24"/>
        </w:rPr>
        <w:t xml:space="preserve"> κείμενο</w:t>
      </w:r>
      <w:r w:rsidRPr="00455A1B">
        <w:rPr>
          <w:rFonts w:asciiTheme="majorHAnsi" w:hAnsiTheme="majorHAnsi"/>
          <w:sz w:val="24"/>
          <w:szCs w:val="24"/>
        </w:rPr>
        <w:t xml:space="preserve"> </w:t>
      </w:r>
      <w:r w:rsidR="00455A1B" w:rsidRPr="00455A1B">
        <w:rPr>
          <w:rFonts w:asciiTheme="majorHAnsi" w:hAnsiTheme="majorHAnsi"/>
          <w:sz w:val="24"/>
          <w:szCs w:val="24"/>
        </w:rPr>
        <w:t xml:space="preserve">της ΚΥΑ </w:t>
      </w:r>
      <w:r w:rsidRPr="00455A1B">
        <w:rPr>
          <w:rFonts w:asciiTheme="majorHAnsi" w:hAnsiTheme="majorHAnsi"/>
          <w:sz w:val="24"/>
          <w:szCs w:val="24"/>
        </w:rPr>
        <w:t>θα δεχθεί</w:t>
      </w:r>
      <w:r w:rsidR="00455A1B" w:rsidRPr="00455A1B">
        <w:rPr>
          <w:rFonts w:asciiTheme="majorHAnsi" w:hAnsiTheme="majorHAnsi"/>
          <w:sz w:val="24"/>
          <w:szCs w:val="24"/>
        </w:rPr>
        <w:t xml:space="preserve"> την απαραίτητη συμπλήρωση</w:t>
      </w:r>
      <w:r w:rsidRPr="00455A1B">
        <w:rPr>
          <w:rFonts w:asciiTheme="majorHAnsi" w:hAnsiTheme="majorHAnsi"/>
          <w:sz w:val="24"/>
          <w:szCs w:val="24"/>
        </w:rPr>
        <w:t xml:space="preserve">. </w:t>
      </w:r>
      <w:r w:rsidR="00B816B7" w:rsidRPr="00455A1B">
        <w:rPr>
          <w:rFonts w:asciiTheme="majorHAnsi" w:hAnsiTheme="majorHAnsi"/>
          <w:sz w:val="24"/>
          <w:szCs w:val="24"/>
        </w:rPr>
        <w:t xml:space="preserve"> </w:t>
      </w:r>
    </w:p>
    <w:p w:rsidR="00E70687" w:rsidRPr="00455A1B" w:rsidRDefault="00E70687" w:rsidP="00E70687">
      <w:pPr>
        <w:jc w:val="center"/>
        <w:rPr>
          <w:rFonts w:asciiTheme="majorHAnsi" w:hAnsiTheme="majorHAnsi"/>
          <w:b/>
          <w:sz w:val="24"/>
          <w:szCs w:val="24"/>
        </w:rPr>
      </w:pPr>
      <w:r w:rsidRPr="00455A1B">
        <w:rPr>
          <w:rFonts w:asciiTheme="majorHAnsi" w:hAnsiTheme="majorHAnsi"/>
          <w:b/>
          <w:sz w:val="24"/>
          <w:szCs w:val="24"/>
        </w:rPr>
        <w:lastRenderedPageBreak/>
        <w:t>Με εκτίμηση</w:t>
      </w:r>
    </w:p>
    <w:p w:rsidR="00E70687" w:rsidRPr="00455A1B" w:rsidRDefault="00E70687" w:rsidP="00E70687">
      <w:pPr>
        <w:jc w:val="center"/>
        <w:rPr>
          <w:rFonts w:asciiTheme="majorHAnsi" w:hAnsiTheme="majorHAnsi"/>
          <w:b/>
          <w:sz w:val="24"/>
          <w:szCs w:val="24"/>
        </w:rPr>
        <w:sectPr w:rsidR="00E70687" w:rsidRPr="00455A1B" w:rsidSect="00E70687">
          <w:type w:val="continuous"/>
          <w:pgSz w:w="11906" w:h="16838"/>
          <w:pgMar w:top="1440" w:right="1800" w:bottom="1440" w:left="1800" w:header="709" w:footer="370" w:gutter="0"/>
          <w:cols w:space="708"/>
          <w:docGrid w:linePitch="360"/>
        </w:sectPr>
      </w:pPr>
    </w:p>
    <w:p w:rsidR="00E70687" w:rsidRPr="00455A1B" w:rsidRDefault="00E70687" w:rsidP="00E70687">
      <w:pPr>
        <w:jc w:val="center"/>
        <w:rPr>
          <w:rFonts w:asciiTheme="majorHAnsi" w:hAnsiTheme="majorHAnsi"/>
          <w:b/>
          <w:sz w:val="24"/>
          <w:szCs w:val="24"/>
        </w:rPr>
      </w:pPr>
      <w:r w:rsidRPr="00455A1B">
        <w:rPr>
          <w:rFonts w:asciiTheme="majorHAnsi" w:hAnsiTheme="majorHAnsi"/>
          <w:b/>
          <w:sz w:val="24"/>
          <w:szCs w:val="24"/>
        </w:rPr>
        <w:lastRenderedPageBreak/>
        <w:t>Ο ΠΡΟΕΔΡΟΣ</w:t>
      </w:r>
    </w:p>
    <w:p w:rsidR="00E14511" w:rsidRPr="00455A1B" w:rsidRDefault="00E14511" w:rsidP="00E70687">
      <w:pPr>
        <w:jc w:val="center"/>
        <w:rPr>
          <w:rFonts w:asciiTheme="majorHAnsi" w:hAnsiTheme="majorHAnsi"/>
          <w:b/>
          <w:sz w:val="24"/>
          <w:szCs w:val="24"/>
        </w:rPr>
      </w:pPr>
    </w:p>
    <w:p w:rsidR="00E70687" w:rsidRPr="00455A1B" w:rsidRDefault="00E70687" w:rsidP="00E70687">
      <w:pPr>
        <w:jc w:val="center"/>
        <w:rPr>
          <w:rFonts w:asciiTheme="majorHAnsi" w:hAnsiTheme="majorHAnsi"/>
          <w:b/>
          <w:sz w:val="24"/>
          <w:szCs w:val="24"/>
        </w:rPr>
      </w:pPr>
      <w:r w:rsidRPr="00455A1B">
        <w:rPr>
          <w:rFonts w:asciiTheme="majorHAnsi" w:hAnsiTheme="majorHAnsi"/>
          <w:b/>
          <w:sz w:val="24"/>
          <w:szCs w:val="24"/>
        </w:rPr>
        <w:t>Ι. ΒΑΡΔΑΚΑΣΤΑΝΗΣ</w:t>
      </w:r>
    </w:p>
    <w:p w:rsidR="00E70687" w:rsidRPr="00455A1B" w:rsidRDefault="00E70687" w:rsidP="00E70687">
      <w:pPr>
        <w:jc w:val="center"/>
        <w:rPr>
          <w:rFonts w:asciiTheme="majorHAnsi" w:hAnsiTheme="majorHAnsi"/>
          <w:b/>
          <w:sz w:val="24"/>
          <w:szCs w:val="24"/>
        </w:rPr>
      </w:pPr>
      <w:r w:rsidRPr="00455A1B">
        <w:rPr>
          <w:rFonts w:asciiTheme="majorHAnsi" w:hAnsiTheme="majorHAnsi"/>
          <w:b/>
          <w:sz w:val="24"/>
          <w:szCs w:val="24"/>
        </w:rPr>
        <w:br w:type="column"/>
      </w:r>
      <w:r w:rsidRPr="00455A1B">
        <w:rPr>
          <w:rFonts w:asciiTheme="majorHAnsi" w:hAnsiTheme="majorHAnsi"/>
          <w:b/>
          <w:sz w:val="24"/>
          <w:szCs w:val="24"/>
        </w:rPr>
        <w:lastRenderedPageBreak/>
        <w:t>Ο ΓΕΝ. ΓΡΑΜΜΑΤΕΑΣ</w:t>
      </w:r>
    </w:p>
    <w:p w:rsidR="00E14511" w:rsidRPr="00455A1B" w:rsidRDefault="00E14511" w:rsidP="00E70687">
      <w:pPr>
        <w:jc w:val="center"/>
        <w:rPr>
          <w:rFonts w:asciiTheme="majorHAnsi" w:hAnsiTheme="majorHAnsi"/>
          <w:b/>
          <w:sz w:val="24"/>
          <w:szCs w:val="24"/>
        </w:rPr>
      </w:pPr>
    </w:p>
    <w:p w:rsidR="00E70687" w:rsidRPr="00455A1B" w:rsidRDefault="00E70687" w:rsidP="00E70687">
      <w:pPr>
        <w:jc w:val="center"/>
        <w:rPr>
          <w:rFonts w:asciiTheme="majorHAnsi" w:hAnsiTheme="majorHAnsi"/>
          <w:b/>
          <w:sz w:val="24"/>
          <w:szCs w:val="24"/>
        </w:rPr>
      </w:pPr>
      <w:r w:rsidRPr="00455A1B">
        <w:rPr>
          <w:rFonts w:asciiTheme="majorHAnsi" w:hAnsiTheme="majorHAnsi"/>
          <w:b/>
          <w:sz w:val="24"/>
          <w:szCs w:val="24"/>
        </w:rPr>
        <w:t>ΧΡ. ΝΑΣΤΑΣ</w:t>
      </w:r>
    </w:p>
    <w:p w:rsidR="00E70687" w:rsidRPr="00455A1B" w:rsidRDefault="00E70687" w:rsidP="007B2699">
      <w:pPr>
        <w:rPr>
          <w:rFonts w:asciiTheme="majorHAnsi" w:hAnsiTheme="majorHAnsi"/>
          <w:b/>
          <w:sz w:val="24"/>
          <w:szCs w:val="24"/>
        </w:rPr>
        <w:sectPr w:rsidR="00E70687" w:rsidRPr="00455A1B" w:rsidSect="00E70687">
          <w:type w:val="continuous"/>
          <w:pgSz w:w="11906" w:h="16838"/>
          <w:pgMar w:top="1440" w:right="1800" w:bottom="1440" w:left="1800" w:header="709" w:footer="370" w:gutter="0"/>
          <w:cols w:num="2" w:space="708"/>
          <w:docGrid w:linePitch="360"/>
        </w:sectPr>
      </w:pPr>
    </w:p>
    <w:p w:rsidR="00E70687" w:rsidRPr="00455A1B" w:rsidRDefault="00E70687" w:rsidP="00E70687">
      <w:pPr>
        <w:spacing w:before="600" w:after="120"/>
        <w:jc w:val="left"/>
        <w:rPr>
          <w:rFonts w:asciiTheme="majorHAnsi" w:hAnsiTheme="majorHAnsi"/>
          <w:b/>
          <w:sz w:val="24"/>
          <w:szCs w:val="24"/>
        </w:rPr>
      </w:pPr>
      <w:r w:rsidRPr="00455A1B">
        <w:rPr>
          <w:rFonts w:asciiTheme="majorHAnsi" w:hAnsiTheme="majorHAnsi"/>
          <w:b/>
          <w:sz w:val="24"/>
          <w:szCs w:val="24"/>
        </w:rPr>
        <w:lastRenderedPageBreak/>
        <w:t xml:space="preserve">Πίνακας Αποδεκτών: </w:t>
      </w:r>
    </w:p>
    <w:p w:rsidR="00B816B7" w:rsidRPr="00455A1B" w:rsidRDefault="00B816B7" w:rsidP="00B816B7">
      <w:pPr>
        <w:spacing w:after="0" w:line="240" w:lineRule="auto"/>
        <w:rPr>
          <w:rFonts w:asciiTheme="majorHAnsi" w:hAnsiTheme="majorHAnsi"/>
          <w:color w:val="auto"/>
          <w:sz w:val="24"/>
          <w:szCs w:val="24"/>
        </w:rPr>
      </w:pPr>
      <w:r w:rsidRPr="00455A1B">
        <w:rPr>
          <w:rFonts w:asciiTheme="majorHAnsi" w:hAnsiTheme="majorHAnsi"/>
          <w:color w:val="auto"/>
          <w:sz w:val="24"/>
          <w:szCs w:val="24"/>
        </w:rPr>
        <w:t>-Γραφείο Πρωθυπουργού της χώρας, κ. Αλ. Τσίπρα</w:t>
      </w:r>
    </w:p>
    <w:p w:rsidR="00B816B7" w:rsidRPr="00455A1B" w:rsidRDefault="00B816B7" w:rsidP="00B816B7">
      <w:pPr>
        <w:spacing w:after="0" w:line="240" w:lineRule="auto"/>
        <w:rPr>
          <w:rFonts w:asciiTheme="majorHAnsi" w:hAnsiTheme="majorHAnsi"/>
          <w:color w:val="auto"/>
          <w:sz w:val="24"/>
          <w:szCs w:val="24"/>
        </w:rPr>
      </w:pPr>
      <w:r w:rsidRPr="00455A1B">
        <w:rPr>
          <w:rFonts w:asciiTheme="majorHAnsi" w:hAnsiTheme="majorHAnsi"/>
          <w:color w:val="auto"/>
          <w:sz w:val="24"/>
          <w:szCs w:val="24"/>
        </w:rPr>
        <w:t xml:space="preserve">-Γραφείο Υπουργού Επικρατείας, κ. Αλ. </w:t>
      </w:r>
      <w:proofErr w:type="spellStart"/>
      <w:r w:rsidRPr="00455A1B">
        <w:rPr>
          <w:rFonts w:asciiTheme="majorHAnsi" w:hAnsiTheme="majorHAnsi"/>
          <w:color w:val="auto"/>
          <w:sz w:val="24"/>
          <w:szCs w:val="24"/>
        </w:rPr>
        <w:t>Φλαμπουράρη</w:t>
      </w:r>
      <w:proofErr w:type="spellEnd"/>
    </w:p>
    <w:p w:rsidR="00B816B7" w:rsidRPr="00455A1B" w:rsidRDefault="00B816B7" w:rsidP="00B816B7">
      <w:pPr>
        <w:spacing w:after="0" w:line="240" w:lineRule="auto"/>
        <w:rPr>
          <w:rFonts w:asciiTheme="majorHAnsi" w:hAnsiTheme="majorHAnsi"/>
          <w:color w:val="auto"/>
          <w:sz w:val="24"/>
          <w:szCs w:val="24"/>
        </w:rPr>
      </w:pPr>
      <w:r w:rsidRPr="00455A1B">
        <w:rPr>
          <w:rFonts w:asciiTheme="majorHAnsi" w:hAnsiTheme="majorHAnsi"/>
          <w:color w:val="auto"/>
          <w:sz w:val="24"/>
          <w:szCs w:val="24"/>
        </w:rPr>
        <w:t>-Γραφείο Υπουργού Επικρατείας, κ. Ν. Παππά</w:t>
      </w:r>
    </w:p>
    <w:p w:rsidR="00B816B7" w:rsidRPr="00455A1B" w:rsidRDefault="000E66A1" w:rsidP="00B816B7">
      <w:pPr>
        <w:spacing w:after="0" w:line="240" w:lineRule="auto"/>
        <w:rPr>
          <w:rFonts w:asciiTheme="majorHAnsi" w:hAnsiTheme="majorHAnsi"/>
          <w:color w:val="auto"/>
          <w:sz w:val="24"/>
          <w:szCs w:val="24"/>
        </w:rPr>
      </w:pPr>
      <w:r>
        <w:rPr>
          <w:rFonts w:asciiTheme="majorHAnsi" w:hAnsiTheme="majorHAnsi"/>
          <w:color w:val="auto"/>
          <w:sz w:val="24"/>
          <w:szCs w:val="24"/>
        </w:rPr>
        <w:t xml:space="preserve">-Γραφείο Γ. Γ. </w:t>
      </w:r>
      <w:r w:rsidR="00B816B7" w:rsidRPr="00455A1B">
        <w:rPr>
          <w:rFonts w:asciiTheme="majorHAnsi" w:hAnsiTheme="majorHAnsi"/>
          <w:color w:val="auto"/>
          <w:sz w:val="24"/>
          <w:szCs w:val="24"/>
        </w:rPr>
        <w:t>Συντονισμού της Κυβέρνησης, κ. Χρ. Βερνα</w:t>
      </w:r>
      <w:r w:rsidR="00455A1B">
        <w:rPr>
          <w:rFonts w:asciiTheme="majorHAnsi" w:hAnsiTheme="majorHAnsi"/>
          <w:color w:val="auto"/>
          <w:sz w:val="24"/>
          <w:szCs w:val="24"/>
        </w:rPr>
        <w:t>ρ</w:t>
      </w:r>
      <w:r w:rsidR="00B816B7" w:rsidRPr="00455A1B">
        <w:rPr>
          <w:rFonts w:asciiTheme="majorHAnsi" w:hAnsiTheme="majorHAnsi"/>
          <w:color w:val="auto"/>
          <w:sz w:val="24"/>
          <w:szCs w:val="24"/>
        </w:rPr>
        <w:t xml:space="preserve">δάκη </w:t>
      </w:r>
    </w:p>
    <w:p w:rsidR="00B816B7" w:rsidRPr="00455A1B" w:rsidRDefault="00B816B7" w:rsidP="00B816B7">
      <w:pPr>
        <w:spacing w:after="0" w:line="240" w:lineRule="auto"/>
        <w:rPr>
          <w:rFonts w:asciiTheme="majorHAnsi" w:hAnsiTheme="majorHAnsi"/>
          <w:color w:val="auto"/>
          <w:sz w:val="24"/>
          <w:szCs w:val="24"/>
        </w:rPr>
      </w:pPr>
      <w:r w:rsidRPr="00455A1B">
        <w:rPr>
          <w:rFonts w:asciiTheme="majorHAnsi" w:hAnsiTheme="majorHAnsi"/>
          <w:color w:val="auto"/>
          <w:sz w:val="24"/>
          <w:szCs w:val="24"/>
        </w:rPr>
        <w:t>-Γραφείο Υπουργού</w:t>
      </w:r>
      <w:r w:rsidR="00455A1B">
        <w:rPr>
          <w:rFonts w:asciiTheme="majorHAnsi" w:hAnsiTheme="majorHAnsi"/>
          <w:color w:val="auto"/>
          <w:sz w:val="24"/>
          <w:szCs w:val="24"/>
        </w:rPr>
        <w:t xml:space="preserve"> Παραγωγικής Ανασυγκρότησης</w:t>
      </w:r>
      <w:r w:rsidR="000333F4" w:rsidRPr="00455A1B">
        <w:rPr>
          <w:rFonts w:asciiTheme="majorHAnsi" w:hAnsiTheme="majorHAnsi"/>
          <w:color w:val="auto"/>
          <w:sz w:val="24"/>
          <w:szCs w:val="24"/>
        </w:rPr>
        <w:t>, κ</w:t>
      </w:r>
      <w:r w:rsidR="00455A1B">
        <w:rPr>
          <w:rFonts w:asciiTheme="majorHAnsi" w:hAnsiTheme="majorHAnsi"/>
          <w:color w:val="auto"/>
          <w:sz w:val="24"/>
          <w:szCs w:val="24"/>
        </w:rPr>
        <w:t>. Π. Λαφαζάνη</w:t>
      </w:r>
    </w:p>
    <w:p w:rsidR="00B816B7" w:rsidRDefault="00455A1B" w:rsidP="000333F4">
      <w:pPr>
        <w:spacing w:after="0" w:line="240" w:lineRule="auto"/>
        <w:rPr>
          <w:rFonts w:asciiTheme="majorHAnsi" w:hAnsiTheme="majorHAnsi"/>
          <w:color w:val="auto"/>
          <w:sz w:val="24"/>
          <w:szCs w:val="24"/>
        </w:rPr>
      </w:pPr>
      <w:r>
        <w:rPr>
          <w:rFonts w:asciiTheme="majorHAnsi" w:hAnsiTheme="majorHAnsi"/>
          <w:color w:val="auto"/>
          <w:sz w:val="24"/>
          <w:szCs w:val="24"/>
        </w:rPr>
        <w:t xml:space="preserve">-Γραφείο Γ.Γ. </w:t>
      </w:r>
      <w:r w:rsidRPr="00455A1B">
        <w:rPr>
          <w:rFonts w:asciiTheme="majorHAnsi" w:hAnsiTheme="majorHAnsi"/>
          <w:color w:val="auto"/>
          <w:sz w:val="24"/>
          <w:szCs w:val="24"/>
        </w:rPr>
        <w:t>Χωρικού Σχεδιασμού και Αστικού Περιβάλλοντος</w:t>
      </w:r>
      <w:r>
        <w:rPr>
          <w:rFonts w:asciiTheme="majorHAnsi" w:hAnsiTheme="majorHAnsi"/>
          <w:color w:val="auto"/>
          <w:sz w:val="24"/>
          <w:szCs w:val="24"/>
        </w:rPr>
        <w:t xml:space="preserve">, κ. Ε. </w:t>
      </w:r>
      <w:proofErr w:type="spellStart"/>
      <w:r>
        <w:rPr>
          <w:rFonts w:asciiTheme="majorHAnsi" w:hAnsiTheme="majorHAnsi"/>
          <w:color w:val="auto"/>
          <w:sz w:val="24"/>
          <w:szCs w:val="24"/>
        </w:rPr>
        <w:t>Κλαμπατσέα</w:t>
      </w:r>
      <w:proofErr w:type="spellEnd"/>
    </w:p>
    <w:p w:rsidR="007B2699" w:rsidRPr="00455A1B" w:rsidRDefault="007B2699" w:rsidP="007B2699">
      <w:pPr>
        <w:spacing w:after="0" w:line="240" w:lineRule="auto"/>
        <w:rPr>
          <w:rFonts w:asciiTheme="majorHAnsi" w:hAnsiTheme="majorHAnsi"/>
          <w:color w:val="auto"/>
          <w:sz w:val="24"/>
          <w:szCs w:val="24"/>
        </w:rPr>
      </w:pPr>
      <w:r>
        <w:rPr>
          <w:rFonts w:asciiTheme="majorHAnsi" w:hAnsiTheme="majorHAnsi"/>
          <w:color w:val="auto"/>
          <w:sz w:val="24"/>
          <w:szCs w:val="24"/>
        </w:rPr>
        <w:t xml:space="preserve">- Γραφείο </w:t>
      </w:r>
      <w:r w:rsidRPr="007B2699">
        <w:rPr>
          <w:rFonts w:asciiTheme="majorHAnsi" w:hAnsiTheme="majorHAnsi"/>
          <w:color w:val="auto"/>
          <w:sz w:val="24"/>
          <w:szCs w:val="24"/>
        </w:rPr>
        <w:t>Γ</w:t>
      </w:r>
      <w:r>
        <w:rPr>
          <w:rFonts w:asciiTheme="majorHAnsi" w:hAnsiTheme="majorHAnsi"/>
          <w:color w:val="auto"/>
          <w:sz w:val="24"/>
          <w:szCs w:val="24"/>
        </w:rPr>
        <w:t>.</w:t>
      </w:r>
      <w:r w:rsidRPr="007B2699">
        <w:rPr>
          <w:rFonts w:asciiTheme="majorHAnsi" w:hAnsiTheme="majorHAnsi"/>
          <w:color w:val="auto"/>
          <w:sz w:val="24"/>
          <w:szCs w:val="24"/>
        </w:rPr>
        <w:t>Γ</w:t>
      </w:r>
      <w:r>
        <w:rPr>
          <w:rFonts w:asciiTheme="majorHAnsi" w:hAnsiTheme="majorHAnsi"/>
          <w:color w:val="auto"/>
          <w:sz w:val="24"/>
          <w:szCs w:val="24"/>
        </w:rPr>
        <w:t>.</w:t>
      </w:r>
      <w:r w:rsidRPr="007B2699">
        <w:rPr>
          <w:rFonts w:asciiTheme="majorHAnsi" w:hAnsiTheme="majorHAnsi"/>
          <w:color w:val="auto"/>
          <w:sz w:val="24"/>
          <w:szCs w:val="24"/>
        </w:rPr>
        <w:t xml:space="preserve"> Υπουργείου</w:t>
      </w:r>
      <w:r>
        <w:rPr>
          <w:rFonts w:asciiTheme="majorHAnsi" w:hAnsiTheme="majorHAnsi"/>
          <w:color w:val="auto"/>
          <w:sz w:val="24"/>
          <w:szCs w:val="24"/>
        </w:rPr>
        <w:t>, κ. Χρ.</w:t>
      </w:r>
      <w:r w:rsidRPr="007B2699">
        <w:rPr>
          <w:rFonts w:asciiTheme="majorHAnsi" w:hAnsiTheme="majorHAnsi"/>
          <w:color w:val="auto"/>
          <w:sz w:val="24"/>
          <w:szCs w:val="24"/>
        </w:rPr>
        <w:t xml:space="preserve"> </w:t>
      </w:r>
      <w:proofErr w:type="spellStart"/>
      <w:r w:rsidRPr="007B2699">
        <w:rPr>
          <w:rFonts w:asciiTheme="majorHAnsi" w:hAnsiTheme="majorHAnsi"/>
          <w:color w:val="auto"/>
          <w:sz w:val="24"/>
          <w:szCs w:val="24"/>
        </w:rPr>
        <w:t>Μπαριτάκη</w:t>
      </w:r>
      <w:proofErr w:type="spellEnd"/>
    </w:p>
    <w:p w:rsidR="00B816B7" w:rsidRPr="00455A1B" w:rsidRDefault="00B816B7" w:rsidP="00455A1B">
      <w:pPr>
        <w:spacing w:after="0" w:line="240" w:lineRule="auto"/>
        <w:rPr>
          <w:rFonts w:asciiTheme="majorHAnsi" w:hAnsiTheme="majorHAnsi"/>
          <w:sz w:val="24"/>
          <w:szCs w:val="24"/>
        </w:rPr>
      </w:pPr>
      <w:r w:rsidRPr="00455A1B">
        <w:rPr>
          <w:rFonts w:asciiTheme="majorHAnsi" w:hAnsiTheme="majorHAnsi"/>
          <w:color w:val="auto"/>
          <w:sz w:val="24"/>
          <w:szCs w:val="24"/>
        </w:rPr>
        <w:t>-Φορείς - Μέλη Ε.Σ.Α.μεΑ.</w:t>
      </w:r>
      <w:r w:rsidR="00455A1B">
        <w:rPr>
          <w:rFonts w:asciiTheme="majorHAnsi" w:hAnsiTheme="majorHAnsi"/>
          <w:color w:val="auto"/>
          <w:sz w:val="24"/>
          <w:szCs w:val="24"/>
        </w:rPr>
        <w:t xml:space="preserve"> </w:t>
      </w:r>
    </w:p>
    <w:sectPr w:rsidR="00B816B7" w:rsidRPr="00455A1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97" w:rsidRDefault="00A04297" w:rsidP="00A5663B">
      <w:pPr>
        <w:spacing w:after="0" w:line="240" w:lineRule="auto"/>
      </w:pPr>
      <w:r>
        <w:separator/>
      </w:r>
    </w:p>
  </w:endnote>
  <w:endnote w:type="continuationSeparator" w:id="0">
    <w:p w:rsidR="00A04297" w:rsidRDefault="00A0429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97" w:rsidRDefault="00A04297" w:rsidP="00A5663B">
      <w:pPr>
        <w:spacing w:after="0" w:line="240" w:lineRule="auto"/>
      </w:pPr>
      <w:r>
        <w:separator/>
      </w:r>
    </w:p>
  </w:footnote>
  <w:footnote w:type="continuationSeparator" w:id="0">
    <w:p w:rsidR="00A04297" w:rsidRDefault="00A0429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6755D">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3F4"/>
    <w:rsid w:val="000C602B"/>
    <w:rsid w:val="000E66A1"/>
    <w:rsid w:val="001B3428"/>
    <w:rsid w:val="001B52A2"/>
    <w:rsid w:val="0026755D"/>
    <w:rsid w:val="002D1046"/>
    <w:rsid w:val="00412BB7"/>
    <w:rsid w:val="00455A1B"/>
    <w:rsid w:val="00651CD5"/>
    <w:rsid w:val="00741A92"/>
    <w:rsid w:val="0077016C"/>
    <w:rsid w:val="007B2699"/>
    <w:rsid w:val="007D78AB"/>
    <w:rsid w:val="00811A9B"/>
    <w:rsid w:val="00834D64"/>
    <w:rsid w:val="00892093"/>
    <w:rsid w:val="008C0B89"/>
    <w:rsid w:val="008F4A49"/>
    <w:rsid w:val="00941418"/>
    <w:rsid w:val="00971660"/>
    <w:rsid w:val="009B3183"/>
    <w:rsid w:val="00A04297"/>
    <w:rsid w:val="00A5663B"/>
    <w:rsid w:val="00A61FE8"/>
    <w:rsid w:val="00B01AB1"/>
    <w:rsid w:val="00B05C43"/>
    <w:rsid w:val="00B816B7"/>
    <w:rsid w:val="00DC7532"/>
    <w:rsid w:val="00E14511"/>
    <w:rsid w:val="00E70687"/>
    <w:rsid w:val="00ED4317"/>
    <w:rsid w:val="00EE6171"/>
    <w:rsid w:val="00F21B29"/>
    <w:rsid w:val="00F42081"/>
    <w:rsid w:val="00FE69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34DF47-D95E-4EAE-B448-0E50F317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513</Words>
  <Characters>2774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2015-06-04T12:07:00Z</cp:lastPrinted>
  <dcterms:created xsi:type="dcterms:W3CDTF">2015-06-04T11:41:00Z</dcterms:created>
  <dcterms:modified xsi:type="dcterms:W3CDTF">2015-06-04T12:12:00Z</dcterms:modified>
</cp:coreProperties>
</file>