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A5663B" w:rsidRPr="00A5663B" w:rsidRDefault="00B816B7">
      <w:r>
        <w:t xml:space="preserve">Πληροφορίες: </w:t>
      </w:r>
      <w:r w:rsidR="003902F1">
        <w:t>Τάνια Κατσάνη</w:t>
      </w:r>
    </w:p>
    <w:p w:rsidR="00A5663B" w:rsidRPr="00A5663B" w:rsidRDefault="00417855" w:rsidP="00A5663B">
      <w:pPr>
        <w:spacing w:before="480"/>
        <w:jc w:val="right"/>
        <w:rPr>
          <w:b/>
        </w:rPr>
      </w:pPr>
      <w:r>
        <w:rPr>
          <w:b/>
        </w:rPr>
        <w:br w:type="column"/>
      </w:r>
      <w:r>
        <w:rPr>
          <w:b/>
        </w:rPr>
        <w:lastRenderedPageBreak/>
        <w:t>Αθήνα: 21</w:t>
      </w:r>
      <w:r w:rsidR="003902F1">
        <w:rPr>
          <w:b/>
        </w:rPr>
        <w:t>.04</w:t>
      </w:r>
      <w:r w:rsidR="00B816B7">
        <w:rPr>
          <w:b/>
        </w:rPr>
        <w:t>.2015</w:t>
      </w:r>
    </w:p>
    <w:p w:rsidR="00A5663B" w:rsidRPr="00A5663B" w:rsidRDefault="003902F1" w:rsidP="00A5663B">
      <w:pPr>
        <w:jc w:val="right"/>
        <w:rPr>
          <w:b/>
        </w:rPr>
      </w:pPr>
      <w:proofErr w:type="spellStart"/>
      <w:r>
        <w:rPr>
          <w:b/>
        </w:rPr>
        <w:t>Αρ</w:t>
      </w:r>
      <w:proofErr w:type="spellEnd"/>
      <w:r>
        <w:rPr>
          <w:b/>
        </w:rPr>
        <w:t xml:space="preserve">. Πρωτ.: </w:t>
      </w:r>
      <w:r w:rsidR="002F7239">
        <w:rPr>
          <w:b/>
        </w:rPr>
        <w:t>909</w:t>
      </w:r>
      <w:bookmarkStart w:id="0" w:name="_GoBack"/>
      <w:bookmarkEnd w:id="0"/>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360757" w:rsidRDefault="00A5663B" w:rsidP="00360757">
      <w:pPr>
        <w:spacing w:before="360"/>
        <w:jc w:val="left"/>
        <w:rPr>
          <w:b/>
        </w:rPr>
      </w:pPr>
      <w:r w:rsidRPr="00A5663B">
        <w:rPr>
          <w:b/>
        </w:rPr>
        <w:lastRenderedPageBreak/>
        <w:t xml:space="preserve">Προς: </w:t>
      </w:r>
    </w:p>
    <w:p w:rsidR="00360757" w:rsidRDefault="00360757" w:rsidP="00360757">
      <w:pPr>
        <w:pStyle w:val="a8"/>
        <w:numPr>
          <w:ilvl w:val="0"/>
          <w:numId w:val="14"/>
        </w:numPr>
        <w:spacing w:before="360"/>
        <w:jc w:val="left"/>
        <w:rPr>
          <w:b/>
        </w:rPr>
      </w:pPr>
      <w:r w:rsidRPr="00360757">
        <w:rPr>
          <w:b/>
        </w:rPr>
        <w:t xml:space="preserve">κ. Ν. </w:t>
      </w:r>
      <w:proofErr w:type="spellStart"/>
      <w:r w:rsidR="009028DC" w:rsidRPr="00360757">
        <w:rPr>
          <w:b/>
        </w:rPr>
        <w:t>Βούτση</w:t>
      </w:r>
      <w:proofErr w:type="spellEnd"/>
      <w:r w:rsidR="009028DC" w:rsidRPr="00360757">
        <w:rPr>
          <w:b/>
        </w:rPr>
        <w:t xml:space="preserve">, </w:t>
      </w:r>
      <w:r w:rsidRPr="00360757">
        <w:rPr>
          <w:b/>
        </w:rPr>
        <w:t>υπουργό Εσωτερικών και Δ. Ανασυγκρ</w:t>
      </w:r>
      <w:r>
        <w:rPr>
          <w:b/>
        </w:rPr>
        <w:t>ότησης</w:t>
      </w:r>
    </w:p>
    <w:p w:rsidR="00360757" w:rsidRDefault="00360757" w:rsidP="00360757">
      <w:pPr>
        <w:pStyle w:val="a8"/>
        <w:numPr>
          <w:ilvl w:val="0"/>
          <w:numId w:val="14"/>
        </w:numPr>
        <w:spacing w:before="360"/>
        <w:jc w:val="left"/>
        <w:rPr>
          <w:b/>
        </w:rPr>
      </w:pPr>
      <w:r>
        <w:rPr>
          <w:b/>
        </w:rPr>
        <w:t xml:space="preserve">κ. Π. </w:t>
      </w:r>
      <w:r w:rsidR="009028DC" w:rsidRPr="00360757">
        <w:rPr>
          <w:b/>
        </w:rPr>
        <w:t xml:space="preserve">Σκουρλέτη, </w:t>
      </w:r>
      <w:r>
        <w:rPr>
          <w:b/>
        </w:rPr>
        <w:t>υπουργό Εργασίας, Κ. Ασφάλισης και Κ. Αλληλεγγύης</w:t>
      </w:r>
    </w:p>
    <w:p w:rsidR="00360757" w:rsidRDefault="00360757" w:rsidP="00360757">
      <w:pPr>
        <w:pStyle w:val="a8"/>
        <w:numPr>
          <w:ilvl w:val="0"/>
          <w:numId w:val="14"/>
        </w:numPr>
        <w:spacing w:before="360"/>
        <w:jc w:val="left"/>
        <w:rPr>
          <w:b/>
        </w:rPr>
      </w:pPr>
      <w:r>
        <w:rPr>
          <w:b/>
        </w:rPr>
        <w:t xml:space="preserve">κ. Γ. </w:t>
      </w:r>
      <w:r w:rsidR="009028DC" w:rsidRPr="00360757">
        <w:rPr>
          <w:b/>
        </w:rPr>
        <w:t>Σταθάκη,</w:t>
      </w:r>
      <w:r>
        <w:rPr>
          <w:b/>
        </w:rPr>
        <w:t xml:space="preserve"> υπουργό Οικονομίας</w:t>
      </w:r>
    </w:p>
    <w:p w:rsidR="00360757" w:rsidRDefault="00360757" w:rsidP="00360757">
      <w:pPr>
        <w:pStyle w:val="a8"/>
        <w:numPr>
          <w:ilvl w:val="0"/>
          <w:numId w:val="14"/>
        </w:numPr>
        <w:spacing w:before="360"/>
        <w:jc w:val="left"/>
        <w:rPr>
          <w:b/>
        </w:rPr>
      </w:pPr>
      <w:r>
        <w:rPr>
          <w:b/>
        </w:rPr>
        <w:t xml:space="preserve">κ. </w:t>
      </w:r>
      <w:proofErr w:type="spellStart"/>
      <w:r>
        <w:rPr>
          <w:b/>
        </w:rPr>
        <w:t>Ουρ</w:t>
      </w:r>
      <w:proofErr w:type="spellEnd"/>
      <w:r>
        <w:rPr>
          <w:b/>
        </w:rPr>
        <w:t>.</w:t>
      </w:r>
      <w:r w:rsidR="009028DC" w:rsidRPr="00360757">
        <w:rPr>
          <w:b/>
        </w:rPr>
        <w:t xml:space="preserve"> Αντωνοπούλου, </w:t>
      </w:r>
      <w:r>
        <w:rPr>
          <w:b/>
        </w:rPr>
        <w:t>αναπληρώτρια υπουργό Εργασίας</w:t>
      </w:r>
    </w:p>
    <w:p w:rsidR="009028DC" w:rsidRPr="00360757" w:rsidRDefault="00360757" w:rsidP="00360757">
      <w:pPr>
        <w:pStyle w:val="a8"/>
        <w:numPr>
          <w:ilvl w:val="0"/>
          <w:numId w:val="14"/>
        </w:numPr>
        <w:spacing w:before="360"/>
        <w:jc w:val="left"/>
        <w:rPr>
          <w:b/>
        </w:rPr>
      </w:pPr>
      <w:r>
        <w:rPr>
          <w:b/>
        </w:rPr>
        <w:t xml:space="preserve">κ. Θ. </w:t>
      </w:r>
      <w:r w:rsidR="009028DC" w:rsidRPr="00360757">
        <w:rPr>
          <w:b/>
        </w:rPr>
        <w:t>Φωτίου</w:t>
      </w:r>
      <w:r>
        <w:rPr>
          <w:b/>
        </w:rPr>
        <w:t>, αναπληρώτρια υπουργό Εργασίας</w:t>
      </w:r>
    </w:p>
    <w:p w:rsidR="00A5663B" w:rsidRPr="00B816B7" w:rsidRDefault="00417855" w:rsidP="00B816B7">
      <w:pPr>
        <w:pStyle w:val="a7"/>
        <w:spacing w:before="360" w:after="240"/>
        <w:rPr>
          <w:b/>
          <w:color w:val="auto"/>
          <w:sz w:val="24"/>
          <w:szCs w:val="28"/>
        </w:rPr>
      </w:pPr>
      <w:r>
        <w:rPr>
          <w:b/>
          <w:color w:val="auto"/>
          <w:sz w:val="24"/>
          <w:szCs w:val="28"/>
        </w:rPr>
        <w:t>Α</w:t>
      </w:r>
      <w:r w:rsidR="007918DF">
        <w:rPr>
          <w:b/>
          <w:color w:val="auto"/>
          <w:sz w:val="24"/>
          <w:szCs w:val="28"/>
        </w:rPr>
        <w:t>νοιχτή ε</w:t>
      </w:r>
      <w:r w:rsidR="003902F1">
        <w:rPr>
          <w:b/>
          <w:color w:val="auto"/>
          <w:sz w:val="24"/>
          <w:szCs w:val="28"/>
        </w:rPr>
        <w:t>πιστολή</w:t>
      </w:r>
      <w:r w:rsidR="00B816B7" w:rsidRPr="00B816B7">
        <w:rPr>
          <w:b/>
          <w:color w:val="auto"/>
          <w:sz w:val="24"/>
          <w:szCs w:val="28"/>
        </w:rPr>
        <w:t xml:space="preserve"> της Ε.Σ.Α.μεΑ. με θέμα: </w:t>
      </w:r>
      <w:r w:rsidR="007918DF">
        <w:rPr>
          <w:b/>
          <w:color w:val="auto"/>
          <w:sz w:val="24"/>
          <w:szCs w:val="28"/>
        </w:rPr>
        <w:t>Απόλυτ</w:t>
      </w:r>
      <w:r>
        <w:rPr>
          <w:b/>
          <w:color w:val="auto"/>
          <w:sz w:val="24"/>
          <w:szCs w:val="28"/>
        </w:rPr>
        <w:t>η</w:t>
      </w:r>
      <w:r w:rsidR="007918DF">
        <w:rPr>
          <w:b/>
          <w:color w:val="auto"/>
          <w:sz w:val="24"/>
          <w:szCs w:val="28"/>
        </w:rPr>
        <w:t xml:space="preserve"> κοινωνική αναγκαιότητα να συνεχίσουν να λειτουργούν όλα τα </w:t>
      </w:r>
      <w:r>
        <w:rPr>
          <w:b/>
          <w:color w:val="auto"/>
          <w:sz w:val="24"/>
          <w:szCs w:val="28"/>
        </w:rPr>
        <w:t>Κέντρα Δημιουργικής Απασχόλησης Παιδιών με Αναπηρία (</w:t>
      </w:r>
      <w:r w:rsidRPr="00417855">
        <w:rPr>
          <w:b/>
          <w:color w:val="auto"/>
          <w:sz w:val="24"/>
          <w:szCs w:val="28"/>
        </w:rPr>
        <w:t xml:space="preserve">ΚΔΑΠ - ΜΕΑ </w:t>
      </w:r>
      <w:r>
        <w:rPr>
          <w:b/>
          <w:color w:val="auto"/>
          <w:sz w:val="24"/>
          <w:szCs w:val="28"/>
        </w:rPr>
        <w:t>)και τα Κέντρα</w:t>
      </w:r>
      <w:r w:rsidRPr="00417855">
        <w:rPr>
          <w:b/>
          <w:color w:val="auto"/>
          <w:sz w:val="24"/>
          <w:szCs w:val="28"/>
        </w:rPr>
        <w:t xml:space="preserve"> Ημερήσιας Φροντίδας Ηλικιωμένων </w:t>
      </w:r>
      <w:r>
        <w:rPr>
          <w:b/>
          <w:color w:val="auto"/>
          <w:sz w:val="24"/>
          <w:szCs w:val="28"/>
        </w:rPr>
        <w:t xml:space="preserve">(ΚΗΦΗ) τον Σεπτέμβριο </w:t>
      </w:r>
    </w:p>
    <w:p w:rsidR="00A5663B" w:rsidRDefault="00A5663B" w:rsidP="00811A9B">
      <w:pPr>
        <w:spacing w:after="480"/>
      </w:pPr>
      <w:proofErr w:type="spellStart"/>
      <w:r w:rsidRPr="00811A9B">
        <w:rPr>
          <w:b/>
        </w:rPr>
        <w:t>Κοιν</w:t>
      </w:r>
      <w:proofErr w:type="spellEnd"/>
      <w:r w:rsidR="00811A9B">
        <w:t>: «Πίνακας Αποδεκτών»</w:t>
      </w:r>
    </w:p>
    <w:p w:rsidR="00A5663B" w:rsidRPr="00811A9B" w:rsidRDefault="007A1C07" w:rsidP="00A5663B">
      <w:pPr>
        <w:rPr>
          <w:b/>
          <w:i/>
        </w:rPr>
      </w:pPr>
      <w:r>
        <w:rPr>
          <w:b/>
          <w:i/>
        </w:rPr>
        <w:t>Κυρίες και κύριοι</w:t>
      </w:r>
      <w:r w:rsidR="003902F1">
        <w:rPr>
          <w:b/>
          <w:i/>
        </w:rPr>
        <w:t xml:space="preserve"> Υπουργοί,</w:t>
      </w:r>
      <w:r w:rsidR="00A5663B" w:rsidRPr="00811A9B">
        <w:rPr>
          <w:b/>
          <w:i/>
        </w:rPr>
        <w:t xml:space="preserve"> </w:t>
      </w:r>
    </w:p>
    <w:p w:rsidR="00B816B7" w:rsidRPr="00E46044" w:rsidRDefault="009028DC" w:rsidP="009028DC">
      <w:r w:rsidRPr="009028DC">
        <w:t xml:space="preserve">Η Εθνική Συνομοσπονδία Ατόμων με Αναπηρία (Ε.Σ.Α.μεΑ.) - </w:t>
      </w:r>
      <w:r w:rsidRPr="00DB6489">
        <w:rPr>
          <w:i/>
        </w:rPr>
        <w:t>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ιδρυτικό μέλος του Ευρωπαϊκού Φόρουμ Ατόμων με Αναπηρία (European Disability Forum), μέλος με δικαίωμα ψήφου στις Επιτροπές Παρακολούθησης των Επιχειρησιακών Προγραμμάτων του ΕΣΠΑ 2007 - 2013, μέλος της Ομάδας Εργασίας σχετικά με την ένταξη της διάστασης της αναπηρίας και της μη διάκρισης στο ΕΣΠΑ 2014 -2020 βάσει της υπ' αριθ. 14125/ΕΥΣΣΑΑΠ 989/24.03.2014 Απόφασης του Υπουργού Ανάπτυξης και Ανταγωνιστικότητας, διαθέτουσα διαχειριστική επάρκεια Β΄ και Γ΄ Τύπου για την υλοποίηση συγχρηματοδοτούμενων πράξεων στο πλαίσιο του ΕΣΠΑ 2007 - 2013 και διαπίστευση ως φορέας παροχής προγραμμάτων «Δια Βίου Μάθησης»</w:t>
      </w:r>
      <w:r w:rsidRPr="009028DC">
        <w:t xml:space="preserve"> - επιθυμεί με το παρόν έγγραφό </w:t>
      </w:r>
      <w:r>
        <w:t xml:space="preserve">της </w:t>
      </w:r>
      <w:r w:rsidR="00E46044">
        <w:t xml:space="preserve">να θέσει το </w:t>
      </w:r>
      <w:r w:rsidR="00DB6489">
        <w:t xml:space="preserve">επείγον </w:t>
      </w:r>
      <w:r w:rsidR="00E46044">
        <w:t>θέμα της κατάστασης των ΚΔΑΠ -</w:t>
      </w:r>
      <w:r w:rsidR="00417855">
        <w:t xml:space="preserve"> ΜΕΑ και των ΚΗΦΗ. </w:t>
      </w:r>
    </w:p>
    <w:p w:rsidR="00B816B7" w:rsidRDefault="00B816B7" w:rsidP="00B816B7">
      <w:pPr>
        <w:rPr>
          <w:b/>
          <w:i/>
        </w:rPr>
      </w:pPr>
      <w:r w:rsidRPr="00B816B7">
        <w:rPr>
          <w:b/>
          <w:i/>
        </w:rPr>
        <w:t>Κ</w:t>
      </w:r>
      <w:r w:rsidR="007A1C07">
        <w:rPr>
          <w:b/>
          <w:i/>
        </w:rPr>
        <w:t>υρίες και κύριοι</w:t>
      </w:r>
      <w:r w:rsidR="00E46044">
        <w:rPr>
          <w:b/>
          <w:i/>
        </w:rPr>
        <w:t xml:space="preserve"> Υπουργοί</w:t>
      </w:r>
      <w:r w:rsidRPr="00B816B7">
        <w:rPr>
          <w:b/>
          <w:i/>
        </w:rPr>
        <w:t xml:space="preserve">, </w:t>
      </w:r>
    </w:p>
    <w:p w:rsidR="00E46044" w:rsidRDefault="00E46044" w:rsidP="00B816B7">
      <w:r>
        <w:lastRenderedPageBreak/>
        <w:t xml:space="preserve">Όπως </w:t>
      </w:r>
      <w:r w:rsidR="00896699">
        <w:t xml:space="preserve">γνωρίζετε, από την πρώτη στιγμή </w:t>
      </w:r>
      <w:r>
        <w:t xml:space="preserve">η ΕΣΑμεΑ υποστήριξε με όλες της τις δυνάμεις τις δομές </w:t>
      </w:r>
      <w:r w:rsidR="007918DF">
        <w:t>κοινωνικών υπηρεσιών και φροντίδας</w:t>
      </w:r>
      <w:r>
        <w:t xml:space="preserve"> που αναπτύχθηκαν στους δήμους της χώρας, ιδιαίτερα δε αυτές που αφορούσαν στα άτομα με αναπηρία και στις οικογένειές τους, ΚΗΦΗ, </w:t>
      </w:r>
      <w:r w:rsidRPr="00E46044">
        <w:t xml:space="preserve">ΚΔΑΠ </w:t>
      </w:r>
      <w:r>
        <w:t>-</w:t>
      </w:r>
      <w:r w:rsidRPr="00E46044">
        <w:t xml:space="preserve"> ΜΕΑ</w:t>
      </w:r>
      <w:r>
        <w:t xml:space="preserve"> κλπ. </w:t>
      </w:r>
    </w:p>
    <w:p w:rsidR="00E46044" w:rsidRDefault="00E46044" w:rsidP="00B816B7">
      <w:r>
        <w:t xml:space="preserve">Τονίζουμε την ανησυχία και την ανασφάλεια που διατρέχει όλη την αναπηρική </w:t>
      </w:r>
      <w:r w:rsidR="00DB6489">
        <w:t>κοινότητα</w:t>
      </w:r>
      <w:r>
        <w:t xml:space="preserve"> για τη δημόσια συζήτηση που έχει ξεκινήσει σχετικά με την υποχρηματοδότηση των συγκεκριμένων δομών και </w:t>
      </w:r>
      <w:r w:rsidR="00DB6489">
        <w:t>θέλουμε να καταστήσουμε σαφές</w:t>
      </w:r>
      <w:r>
        <w:t xml:space="preserve"> ότι </w:t>
      </w:r>
      <w:r w:rsidR="00DB6489">
        <w:t xml:space="preserve">είναι </w:t>
      </w:r>
      <w:r>
        <w:t xml:space="preserve">αδιανόητο </w:t>
      </w:r>
      <w:r w:rsidR="00DB6489">
        <w:t xml:space="preserve">να υπάρξει έστω και μία κλειστή δομή τον Σεπτέμβριο. Το ίδιο απαράδεκτο είναι βέβαια ότι αυτή η συζήτηση διεξάγεται, μέχρις στιγμής, δίχως την </w:t>
      </w:r>
      <w:r w:rsidR="00257C1D">
        <w:t xml:space="preserve">Ε.Σ.Α.μεΑ. </w:t>
      </w:r>
    </w:p>
    <w:p w:rsidR="00DB6489" w:rsidRDefault="00DB6489" w:rsidP="00B816B7">
      <w:r>
        <w:t xml:space="preserve">Η ίδια η ΚΕΔΕ αλλά και πλήθος δημοσιευμάτων κάνουν λόγο για μείωση της χρησμοδότησης των κοινωνικών δομών των δήμων στο μισό. </w:t>
      </w:r>
      <w:r w:rsidRPr="00DB6489">
        <w:t xml:space="preserve">Η </w:t>
      </w:r>
      <w:r w:rsidR="007918DF">
        <w:t xml:space="preserve">Κυβέρνηση </w:t>
      </w:r>
      <w:r w:rsidRPr="00DB6489">
        <w:t xml:space="preserve">έχει την </w:t>
      </w:r>
      <w:r w:rsidR="007918DF">
        <w:t xml:space="preserve">πολιτική </w:t>
      </w:r>
      <w:r w:rsidRPr="00DB6489">
        <w:t xml:space="preserve"> και τη συνταγματική υποχρέωση αυτήν την περίοδο της οικονομικής κρίσης που μαστίζει τη χώρα να προστατεύσει τις πλέον ευάλωτες ομάδες του πληθυσμού, όπως είναι τα άτομα με αναπηρία και οι οικογένειές τους, </w:t>
      </w:r>
      <w:r>
        <w:t xml:space="preserve">αναζητώντας πόρους, </w:t>
      </w:r>
      <w:r w:rsidRPr="00DB6489">
        <w:t xml:space="preserve">διασφαλίζοντας τη λειτουργία των ΚΔΑΠ </w:t>
      </w:r>
      <w:r w:rsidR="007918DF">
        <w:t>–</w:t>
      </w:r>
      <w:r w:rsidRPr="00DB6489">
        <w:t xml:space="preserve"> ΜΕΑ</w:t>
      </w:r>
      <w:r w:rsidR="007918DF">
        <w:t xml:space="preserve"> και ΚΗΦΗ</w:t>
      </w:r>
      <w:r w:rsidRPr="00DB6489">
        <w:t xml:space="preserve"> τόσο για το επόμενο σχολικό έτος, με τη σωστή χρηματοδότηση και δίχως καμία μείωση στον αριθμό των ωφελουμένων - ατόμων με αναπηρία, όσο και για τα επόμενα χρόνια.</w:t>
      </w:r>
    </w:p>
    <w:p w:rsidR="00DB6489" w:rsidRDefault="00DB6489" w:rsidP="00B816B7">
      <w:r w:rsidRPr="00DB6489">
        <w:t xml:space="preserve">Οι υπηρεσίες που παρέχουν τα ΚΔΑΠ - ΜΕΑ είναι πολύ σημαντικές: Συμβάλλουν τόσο στη βελτίωση της ποιότητας ζωής και στην κοινωνική </w:t>
      </w:r>
      <w:r w:rsidR="007918DF">
        <w:t xml:space="preserve">ένταξη των ατόμων με αναπηρία. </w:t>
      </w:r>
      <w:r w:rsidRPr="00DB6489">
        <w:t xml:space="preserve">Η </w:t>
      </w:r>
      <w:r w:rsidR="00043577">
        <w:t xml:space="preserve">υποβάθμιση και η </w:t>
      </w:r>
      <w:r w:rsidRPr="00DB6489">
        <w:t xml:space="preserve">παύση της λειτουργίας αυτών των Δομών θα οδηγήσει τα άτομα με αναπηρία και τις </w:t>
      </w:r>
      <w:r>
        <w:t xml:space="preserve">οικογένειές τους στο αποκλεισμό. Αυτή τη στιγμή, τα ΚΔΑΠ </w:t>
      </w:r>
      <w:r w:rsidR="00B11157">
        <w:t>-</w:t>
      </w:r>
      <w:r>
        <w:t xml:space="preserve"> ΜΕΑ είναι οι μοναδικές δομές, ανοιχτές, ενταγμένες στην κοινότητα. </w:t>
      </w:r>
    </w:p>
    <w:p w:rsidR="00360757" w:rsidRPr="00257C1D" w:rsidRDefault="00360757" w:rsidP="00B816B7">
      <w:pPr>
        <w:rPr>
          <w:b/>
          <w:i/>
        </w:rPr>
      </w:pPr>
      <w:r w:rsidRPr="00257C1D">
        <w:rPr>
          <w:b/>
          <w:i/>
        </w:rPr>
        <w:t>Κ</w:t>
      </w:r>
      <w:r w:rsidR="007A1C07">
        <w:rPr>
          <w:b/>
          <w:i/>
        </w:rPr>
        <w:t xml:space="preserve">υρίες και κύριοι </w:t>
      </w:r>
      <w:r w:rsidRPr="00257C1D">
        <w:rPr>
          <w:b/>
          <w:i/>
        </w:rPr>
        <w:t xml:space="preserve">Υπουργοί, </w:t>
      </w:r>
    </w:p>
    <w:p w:rsidR="00E70687" w:rsidRDefault="007918DF" w:rsidP="00A5663B">
      <w:r>
        <w:t xml:space="preserve">Ο </w:t>
      </w:r>
      <w:r w:rsidR="00417855">
        <w:t xml:space="preserve">ΣΥΡΙΖΑ </w:t>
      </w:r>
      <w:r>
        <w:t xml:space="preserve">ως </w:t>
      </w:r>
      <w:r w:rsidR="00417855">
        <w:t>αξιωματική</w:t>
      </w:r>
      <w:r>
        <w:t xml:space="preserve"> αντιπολίτευση πρωτοστάτησε στο να μείνουν τα </w:t>
      </w:r>
      <w:r w:rsidR="00417855">
        <w:t>ΚΔΑΠ - ΜΕΑ και τα ΚΗΦΗ</w:t>
      </w:r>
      <w:r>
        <w:t xml:space="preserve"> </w:t>
      </w:r>
      <w:r w:rsidR="00417855">
        <w:t>ανοιχτά</w:t>
      </w:r>
      <w:r>
        <w:t xml:space="preserve">. Πρωτοστάτησε </w:t>
      </w:r>
      <w:r w:rsidR="00417855">
        <w:t>εναντιωμένος</w:t>
      </w:r>
      <w:r>
        <w:t xml:space="preserve"> στη μείωση απ</w:t>
      </w:r>
      <w:r w:rsidR="00417855">
        <w:t xml:space="preserve">ό 7.000 ευρώ </w:t>
      </w:r>
      <w:r>
        <w:t>σε 5</w:t>
      </w:r>
      <w:r w:rsidR="00043577">
        <w:t>.5</w:t>
      </w:r>
      <w:r w:rsidR="00417855">
        <w:t xml:space="preserve">00 για </w:t>
      </w:r>
      <w:r>
        <w:t xml:space="preserve">κάθε ωφελούμενο στα </w:t>
      </w:r>
      <w:r w:rsidR="00417855">
        <w:t xml:space="preserve">ΚΔΑΠ - ΜΕΑ </w:t>
      </w:r>
      <w:r>
        <w:t xml:space="preserve">και δεσμεύτηκε ότι ως κυβέρνηση θα </w:t>
      </w:r>
      <w:r w:rsidR="00417855">
        <w:t>επανάφερε</w:t>
      </w:r>
      <w:r>
        <w:t xml:space="preserve"> το </w:t>
      </w:r>
      <w:r w:rsidR="00417855">
        <w:t xml:space="preserve">ποσό </w:t>
      </w:r>
      <w:r>
        <w:t>στις 7</w:t>
      </w:r>
      <w:r w:rsidR="00417855">
        <w:t>.</w:t>
      </w:r>
      <w:r>
        <w:t>000. Είναι απαραίτητο και επιβεβλημένο να βρεθούν οι π</w:t>
      </w:r>
      <w:r w:rsidR="00417855">
        <w:t>όροι ώστε ν</w:t>
      </w:r>
      <w:r>
        <w:t>α διασφαλιστεί η λειτουργία των κοινων</w:t>
      </w:r>
      <w:r w:rsidR="00417855">
        <w:t>ικών</w:t>
      </w:r>
      <w:r>
        <w:t xml:space="preserve"> </w:t>
      </w:r>
      <w:r w:rsidR="00417855">
        <w:t>δομών</w:t>
      </w:r>
      <w:r>
        <w:t xml:space="preserve"> των δήμων. Θεωρούμε ότι ε</w:t>
      </w:r>
      <w:r w:rsidR="00417855">
        <w:t>ίναι εκ των ουκ άνευ</w:t>
      </w:r>
      <w:r>
        <w:t xml:space="preserve"> η συμμετοχή της </w:t>
      </w:r>
      <w:r w:rsidR="00417855">
        <w:t>Ε.Σ.Α.μεΑ.</w:t>
      </w:r>
      <w:r>
        <w:t xml:space="preserve"> στις συσκέψεις που γ</w:t>
      </w:r>
      <w:r w:rsidR="00417855">
        <w:t>ίνονται για τα ΚΔΑΠ - ΜΕΑ</w:t>
      </w:r>
      <w:r>
        <w:t xml:space="preserve">. </w:t>
      </w:r>
      <w:r w:rsidR="00417855">
        <w:t>Σε επόμενη σύσκεψη α</w:t>
      </w:r>
      <w:r>
        <w:t xml:space="preserve">ναμένουμε να προσκληθούμε. </w:t>
      </w:r>
    </w:p>
    <w:p w:rsidR="00B816B7" w:rsidRPr="00E70687" w:rsidRDefault="00B816B7" w:rsidP="00A5663B">
      <w:pPr>
        <w:sectPr w:rsidR="00B816B7"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E70687" w:rsidRDefault="00E70687" w:rsidP="00E70687">
      <w:pPr>
        <w:jc w:val="center"/>
        <w:rPr>
          <w:b/>
        </w:rPr>
      </w:pPr>
      <w:r w:rsidRPr="00E70687">
        <w:rPr>
          <w:b/>
        </w:rPr>
        <w:lastRenderedPageBreak/>
        <w:t>Με εκτίμηση</w:t>
      </w:r>
    </w:p>
    <w:p w:rsidR="00E70687" w:rsidRPr="00E70687" w:rsidRDefault="00E70687" w:rsidP="00E70687">
      <w:pPr>
        <w:jc w:val="center"/>
        <w:rPr>
          <w:b/>
        </w:rPr>
        <w:sectPr w:rsidR="00E70687" w:rsidRPr="00E70687"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lastRenderedPageBreak/>
        <w:t>Ο ΠΡΟΕΔΡΟΣ</w:t>
      </w:r>
    </w:p>
    <w:p w:rsidR="00417855" w:rsidRPr="00E70687" w:rsidRDefault="00417855"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lastRenderedPageBreak/>
        <w:t>Ο ΓΕΝ. ΓΡΑΜΜΑΤΕΑΣ</w:t>
      </w:r>
    </w:p>
    <w:p w:rsidR="00417855" w:rsidRPr="00E70687" w:rsidRDefault="00417855"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E70687" w:rsidRPr="00E70687" w:rsidRDefault="00E70687" w:rsidP="00E70687">
      <w:pPr>
        <w:spacing w:before="600" w:after="120"/>
        <w:jc w:val="left"/>
        <w:rPr>
          <w:b/>
        </w:rPr>
      </w:pPr>
      <w:r w:rsidRPr="00E70687">
        <w:rPr>
          <w:b/>
        </w:rPr>
        <w:lastRenderedPageBreak/>
        <w:t xml:space="preserve">Πίνακας Αποδεκτών: </w:t>
      </w:r>
    </w:p>
    <w:p w:rsidR="00B816B7" w:rsidRP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-Γραφείο Πρωθυπουργού της χώρας, κ. Αλ. Τσίπρα</w:t>
      </w:r>
    </w:p>
    <w:p w:rsidR="00B816B7" w:rsidRP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lastRenderedPageBreak/>
        <w:t xml:space="preserve">-Γραφείο Υπουργού Επικρατείας, κ. Αλ. </w:t>
      </w:r>
      <w:proofErr w:type="spellStart"/>
      <w:r w:rsidRPr="00B816B7">
        <w:rPr>
          <w:rFonts w:asciiTheme="minorHAnsi" w:hAnsiTheme="minorHAnsi"/>
          <w:color w:val="auto"/>
          <w:szCs w:val="24"/>
        </w:rPr>
        <w:t>Φλαμπουράρη</w:t>
      </w:r>
      <w:proofErr w:type="spellEnd"/>
    </w:p>
    <w:p w:rsidR="00B816B7" w:rsidRP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-Γραφείο Υπουργού Επικρατείας, κ. Ν. Παππά</w:t>
      </w:r>
    </w:p>
    <w:p w:rsidR="00B816B7" w:rsidRPr="00B816B7" w:rsidRDefault="00257C1D" w:rsidP="00B816B7">
      <w:pPr>
        <w:spacing w:after="0" w:line="240" w:lineRule="auto"/>
        <w:rPr>
          <w:rFonts w:asciiTheme="minorHAnsi" w:hAnsiTheme="minorHAnsi"/>
          <w:color w:val="auto"/>
          <w:szCs w:val="24"/>
        </w:rPr>
      </w:pPr>
      <w:r>
        <w:rPr>
          <w:rFonts w:asciiTheme="minorHAnsi" w:hAnsiTheme="minorHAnsi"/>
          <w:color w:val="auto"/>
          <w:szCs w:val="24"/>
        </w:rPr>
        <w:t>-Γραφείο Γ.</w:t>
      </w:r>
      <w:r w:rsidR="00B816B7" w:rsidRPr="00B816B7">
        <w:rPr>
          <w:rFonts w:asciiTheme="minorHAnsi" w:hAnsiTheme="minorHAnsi"/>
          <w:color w:val="auto"/>
          <w:szCs w:val="24"/>
        </w:rPr>
        <w:t xml:space="preserve"> Γραμματέα Συντονισμού της Κυβέρνησης, κ. Χρ. </w:t>
      </w:r>
      <w:proofErr w:type="spellStart"/>
      <w:r w:rsidR="00B816B7" w:rsidRPr="00B816B7">
        <w:rPr>
          <w:rFonts w:asciiTheme="minorHAnsi" w:hAnsiTheme="minorHAnsi"/>
          <w:color w:val="auto"/>
          <w:szCs w:val="24"/>
        </w:rPr>
        <w:t>Βερναδάκη</w:t>
      </w:r>
      <w:proofErr w:type="spellEnd"/>
      <w:r w:rsidR="00B816B7" w:rsidRPr="00B816B7">
        <w:rPr>
          <w:rFonts w:asciiTheme="minorHAnsi" w:hAnsiTheme="minorHAnsi"/>
          <w:color w:val="auto"/>
          <w:szCs w:val="24"/>
        </w:rPr>
        <w:t xml:space="preserve"> </w:t>
      </w:r>
    </w:p>
    <w:p w:rsid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 xml:space="preserve">-Γραφείο </w:t>
      </w:r>
      <w:r w:rsidR="00257C1D">
        <w:rPr>
          <w:rFonts w:asciiTheme="minorHAnsi" w:hAnsiTheme="minorHAnsi"/>
          <w:color w:val="auto"/>
          <w:szCs w:val="24"/>
        </w:rPr>
        <w:t>Γ.</w:t>
      </w:r>
      <w:r w:rsidRPr="00B816B7">
        <w:rPr>
          <w:rFonts w:asciiTheme="minorHAnsi" w:hAnsiTheme="minorHAnsi"/>
          <w:color w:val="auto"/>
          <w:szCs w:val="24"/>
        </w:rPr>
        <w:t xml:space="preserve"> Γραμματέα </w:t>
      </w:r>
      <w:r w:rsidR="00360757">
        <w:rPr>
          <w:rFonts w:asciiTheme="minorHAnsi" w:hAnsiTheme="minorHAnsi"/>
          <w:color w:val="auto"/>
          <w:szCs w:val="24"/>
        </w:rPr>
        <w:t>υπ. Ε</w:t>
      </w:r>
      <w:r w:rsidR="009028DC">
        <w:rPr>
          <w:rFonts w:asciiTheme="minorHAnsi" w:hAnsiTheme="minorHAnsi"/>
          <w:color w:val="auto"/>
          <w:szCs w:val="24"/>
        </w:rPr>
        <w:t>σωτερικών</w:t>
      </w:r>
      <w:r w:rsidR="00360757" w:rsidRPr="00360757">
        <w:t xml:space="preserve"> </w:t>
      </w:r>
      <w:r w:rsidR="00360757">
        <w:rPr>
          <w:rFonts w:asciiTheme="minorHAnsi" w:hAnsiTheme="minorHAnsi"/>
          <w:color w:val="auto"/>
          <w:szCs w:val="24"/>
        </w:rPr>
        <w:t xml:space="preserve">κ. Κ. -Ν. </w:t>
      </w:r>
      <w:proofErr w:type="spellStart"/>
      <w:r w:rsidR="00360757">
        <w:rPr>
          <w:rFonts w:asciiTheme="minorHAnsi" w:hAnsiTheme="minorHAnsi"/>
          <w:color w:val="auto"/>
          <w:szCs w:val="24"/>
        </w:rPr>
        <w:t>Πουλάκη</w:t>
      </w:r>
      <w:proofErr w:type="spellEnd"/>
    </w:p>
    <w:p w:rsidR="009028DC" w:rsidRDefault="00257C1D" w:rsidP="00B816B7">
      <w:pPr>
        <w:spacing w:after="0" w:line="240" w:lineRule="auto"/>
        <w:rPr>
          <w:rFonts w:asciiTheme="minorHAnsi" w:hAnsiTheme="minorHAnsi"/>
          <w:color w:val="auto"/>
          <w:szCs w:val="24"/>
        </w:rPr>
      </w:pPr>
      <w:r>
        <w:rPr>
          <w:rFonts w:asciiTheme="minorHAnsi" w:hAnsiTheme="minorHAnsi"/>
          <w:color w:val="auto"/>
          <w:szCs w:val="24"/>
        </w:rPr>
        <w:t>-</w:t>
      </w:r>
      <w:r w:rsidR="00360757" w:rsidRPr="00360757">
        <w:rPr>
          <w:rFonts w:asciiTheme="minorHAnsi" w:hAnsiTheme="minorHAnsi"/>
          <w:color w:val="auto"/>
          <w:szCs w:val="24"/>
        </w:rPr>
        <w:t xml:space="preserve">Γραφείο </w:t>
      </w:r>
      <w:r>
        <w:rPr>
          <w:rFonts w:asciiTheme="minorHAnsi" w:hAnsiTheme="minorHAnsi"/>
          <w:color w:val="auto"/>
          <w:szCs w:val="24"/>
        </w:rPr>
        <w:t>Γ.</w:t>
      </w:r>
      <w:r w:rsidR="00360757" w:rsidRPr="00360757">
        <w:rPr>
          <w:rFonts w:asciiTheme="minorHAnsi" w:hAnsiTheme="minorHAnsi"/>
          <w:color w:val="auto"/>
          <w:szCs w:val="24"/>
        </w:rPr>
        <w:t xml:space="preserve"> Γραμματέα υπ. </w:t>
      </w:r>
      <w:r w:rsidR="009028DC">
        <w:rPr>
          <w:rFonts w:asciiTheme="minorHAnsi" w:hAnsiTheme="minorHAnsi"/>
          <w:color w:val="auto"/>
          <w:szCs w:val="24"/>
        </w:rPr>
        <w:t xml:space="preserve">Οικονομικών </w:t>
      </w:r>
      <w:r w:rsidR="00360757">
        <w:rPr>
          <w:rFonts w:asciiTheme="minorHAnsi" w:hAnsiTheme="minorHAnsi"/>
          <w:color w:val="auto"/>
          <w:szCs w:val="24"/>
        </w:rPr>
        <w:t>κ. Μ. Μανουσάκη</w:t>
      </w:r>
    </w:p>
    <w:p w:rsidR="00257C1D" w:rsidRDefault="00257C1D" w:rsidP="00B816B7">
      <w:pPr>
        <w:spacing w:after="0" w:line="240" w:lineRule="auto"/>
        <w:rPr>
          <w:rFonts w:asciiTheme="minorHAnsi" w:hAnsiTheme="minorHAnsi"/>
          <w:color w:val="auto"/>
          <w:szCs w:val="24"/>
        </w:rPr>
      </w:pPr>
      <w:r>
        <w:rPr>
          <w:rFonts w:asciiTheme="minorHAnsi" w:hAnsiTheme="minorHAnsi"/>
          <w:color w:val="auto"/>
          <w:szCs w:val="24"/>
        </w:rPr>
        <w:t>-Γραφείο Γ.</w:t>
      </w:r>
      <w:r w:rsidR="00360757" w:rsidRPr="00360757">
        <w:rPr>
          <w:rFonts w:asciiTheme="minorHAnsi" w:hAnsiTheme="minorHAnsi"/>
          <w:color w:val="auto"/>
          <w:szCs w:val="24"/>
        </w:rPr>
        <w:t xml:space="preserve"> Γραμματέα </w:t>
      </w:r>
      <w:r w:rsidRPr="00257C1D">
        <w:rPr>
          <w:rFonts w:asciiTheme="minorHAnsi" w:hAnsiTheme="minorHAnsi"/>
          <w:color w:val="auto"/>
          <w:szCs w:val="24"/>
        </w:rPr>
        <w:t xml:space="preserve">Δημοσίων Επενδύσεων και </w:t>
      </w:r>
      <w:r>
        <w:rPr>
          <w:rFonts w:asciiTheme="minorHAnsi" w:hAnsiTheme="minorHAnsi"/>
          <w:color w:val="auto"/>
          <w:szCs w:val="24"/>
        </w:rPr>
        <w:t xml:space="preserve">ΕΣΠΑ κ. Α. </w:t>
      </w:r>
      <w:proofErr w:type="spellStart"/>
      <w:r>
        <w:rPr>
          <w:rFonts w:asciiTheme="minorHAnsi" w:hAnsiTheme="minorHAnsi"/>
          <w:color w:val="auto"/>
          <w:szCs w:val="24"/>
        </w:rPr>
        <w:t>Χαρίτση</w:t>
      </w:r>
      <w:proofErr w:type="spellEnd"/>
      <w:r w:rsidR="00360757">
        <w:rPr>
          <w:rFonts w:asciiTheme="minorHAnsi" w:hAnsiTheme="minorHAnsi"/>
          <w:color w:val="auto"/>
          <w:szCs w:val="24"/>
        </w:rPr>
        <w:t xml:space="preserve"> </w:t>
      </w:r>
    </w:p>
    <w:p w:rsidR="00257C1D" w:rsidRDefault="00257C1D" w:rsidP="00257C1D">
      <w:pPr>
        <w:spacing w:after="0" w:line="240" w:lineRule="auto"/>
        <w:rPr>
          <w:rFonts w:asciiTheme="minorHAnsi" w:hAnsiTheme="minorHAnsi"/>
          <w:color w:val="auto"/>
          <w:szCs w:val="24"/>
        </w:rPr>
      </w:pPr>
      <w:r>
        <w:rPr>
          <w:rFonts w:asciiTheme="minorHAnsi" w:hAnsiTheme="minorHAnsi"/>
          <w:color w:val="auto"/>
          <w:szCs w:val="24"/>
        </w:rPr>
        <w:t>-Γραφείο Ειδικού</w:t>
      </w:r>
      <w:r w:rsidR="00360757" w:rsidRPr="00360757">
        <w:rPr>
          <w:rFonts w:asciiTheme="minorHAnsi" w:hAnsiTheme="minorHAnsi"/>
          <w:color w:val="auto"/>
          <w:szCs w:val="24"/>
        </w:rPr>
        <w:t xml:space="preserve"> Γραμματέα </w:t>
      </w:r>
      <w:r w:rsidRPr="00257C1D">
        <w:rPr>
          <w:rFonts w:asciiTheme="minorHAnsi" w:hAnsiTheme="minorHAnsi"/>
          <w:color w:val="auto"/>
          <w:szCs w:val="24"/>
        </w:rPr>
        <w:t xml:space="preserve">Διαχείρισης Τομεακών ΕΠ του ΕΚΤ </w:t>
      </w:r>
      <w:r>
        <w:rPr>
          <w:rFonts w:asciiTheme="minorHAnsi" w:hAnsiTheme="minorHAnsi"/>
          <w:color w:val="auto"/>
          <w:szCs w:val="24"/>
        </w:rPr>
        <w:t xml:space="preserve">κ. Γ. </w:t>
      </w:r>
      <w:r w:rsidRPr="00257C1D">
        <w:rPr>
          <w:rFonts w:asciiTheme="minorHAnsi" w:hAnsiTheme="minorHAnsi"/>
          <w:color w:val="auto"/>
          <w:szCs w:val="24"/>
        </w:rPr>
        <w:t>Ιωαννίδη</w:t>
      </w:r>
      <w:r>
        <w:rPr>
          <w:rFonts w:asciiTheme="minorHAnsi" w:hAnsiTheme="minorHAnsi"/>
          <w:color w:val="auto"/>
          <w:szCs w:val="24"/>
        </w:rPr>
        <w:t xml:space="preserve"> </w:t>
      </w:r>
    </w:p>
    <w:p w:rsidR="00257C1D" w:rsidRDefault="00257C1D" w:rsidP="00257C1D">
      <w:pPr>
        <w:spacing w:after="0" w:line="240" w:lineRule="auto"/>
        <w:rPr>
          <w:rFonts w:asciiTheme="minorHAnsi" w:hAnsiTheme="minorHAnsi"/>
          <w:color w:val="auto"/>
          <w:szCs w:val="24"/>
        </w:rPr>
      </w:pPr>
      <w:r>
        <w:rPr>
          <w:rFonts w:asciiTheme="minorHAnsi" w:hAnsiTheme="minorHAnsi"/>
          <w:color w:val="auto"/>
          <w:szCs w:val="24"/>
        </w:rPr>
        <w:t>-</w:t>
      </w:r>
      <w:r w:rsidR="00360757" w:rsidRPr="00360757">
        <w:rPr>
          <w:rFonts w:asciiTheme="minorHAnsi" w:hAnsiTheme="minorHAnsi"/>
          <w:color w:val="auto"/>
          <w:szCs w:val="24"/>
        </w:rPr>
        <w:t xml:space="preserve">Γραφείο </w:t>
      </w:r>
      <w:r>
        <w:rPr>
          <w:rFonts w:asciiTheme="minorHAnsi" w:hAnsiTheme="minorHAnsi"/>
          <w:color w:val="auto"/>
          <w:szCs w:val="24"/>
        </w:rPr>
        <w:t>Γ.</w:t>
      </w:r>
      <w:r w:rsidR="00360757" w:rsidRPr="00360757">
        <w:rPr>
          <w:rFonts w:asciiTheme="minorHAnsi" w:hAnsiTheme="minorHAnsi"/>
          <w:color w:val="auto"/>
          <w:szCs w:val="24"/>
        </w:rPr>
        <w:t xml:space="preserve"> Γραμματέα υπ. </w:t>
      </w:r>
      <w:r w:rsidR="00360757">
        <w:rPr>
          <w:rFonts w:asciiTheme="minorHAnsi" w:hAnsiTheme="minorHAnsi"/>
          <w:color w:val="auto"/>
          <w:szCs w:val="24"/>
        </w:rPr>
        <w:t xml:space="preserve"> </w:t>
      </w:r>
      <w:r>
        <w:rPr>
          <w:rFonts w:asciiTheme="minorHAnsi" w:hAnsiTheme="minorHAnsi"/>
          <w:color w:val="auto"/>
          <w:szCs w:val="24"/>
        </w:rPr>
        <w:t>Εργασίας κ. Α.</w:t>
      </w:r>
      <w:r w:rsidR="00360757">
        <w:rPr>
          <w:rFonts w:asciiTheme="minorHAnsi" w:hAnsiTheme="minorHAnsi"/>
          <w:color w:val="auto"/>
          <w:szCs w:val="24"/>
        </w:rPr>
        <w:t xml:space="preserve"> </w:t>
      </w:r>
      <w:proofErr w:type="spellStart"/>
      <w:r w:rsidR="009028DC">
        <w:rPr>
          <w:rFonts w:asciiTheme="minorHAnsi" w:hAnsiTheme="minorHAnsi"/>
          <w:color w:val="auto"/>
          <w:szCs w:val="24"/>
        </w:rPr>
        <w:t>Νεφελο</w:t>
      </w:r>
      <w:r>
        <w:rPr>
          <w:rFonts w:asciiTheme="minorHAnsi" w:hAnsiTheme="minorHAnsi"/>
          <w:color w:val="auto"/>
          <w:szCs w:val="24"/>
        </w:rPr>
        <w:t>ύδη</w:t>
      </w:r>
      <w:proofErr w:type="spellEnd"/>
    </w:p>
    <w:p w:rsidR="00257C1D" w:rsidRDefault="00257C1D" w:rsidP="00257C1D">
      <w:pPr>
        <w:spacing w:after="0" w:line="240" w:lineRule="auto"/>
        <w:rPr>
          <w:rFonts w:asciiTheme="minorHAnsi" w:hAnsiTheme="minorHAnsi"/>
          <w:color w:val="auto"/>
          <w:szCs w:val="24"/>
        </w:rPr>
      </w:pPr>
      <w:r>
        <w:rPr>
          <w:rFonts w:asciiTheme="minorHAnsi" w:hAnsiTheme="minorHAnsi"/>
          <w:color w:val="auto"/>
          <w:szCs w:val="24"/>
        </w:rPr>
        <w:t xml:space="preserve">-Γραφείο Γ. Γραμματέα  </w:t>
      </w:r>
      <w:r w:rsidRPr="00257C1D">
        <w:rPr>
          <w:rFonts w:asciiTheme="minorHAnsi" w:hAnsiTheme="minorHAnsi"/>
          <w:color w:val="auto"/>
          <w:szCs w:val="24"/>
        </w:rPr>
        <w:t>Διαχείρισης Κοινοτικών και Άλλων Πόρων</w:t>
      </w:r>
      <w:r>
        <w:rPr>
          <w:rFonts w:asciiTheme="minorHAnsi" w:hAnsiTheme="minorHAnsi"/>
          <w:color w:val="auto"/>
          <w:szCs w:val="24"/>
        </w:rPr>
        <w:t xml:space="preserve"> κ.  Α. </w:t>
      </w:r>
      <w:proofErr w:type="spellStart"/>
      <w:r>
        <w:rPr>
          <w:rFonts w:asciiTheme="minorHAnsi" w:hAnsiTheme="minorHAnsi"/>
          <w:color w:val="auto"/>
          <w:szCs w:val="24"/>
        </w:rPr>
        <w:t>Χαλικιά</w:t>
      </w:r>
      <w:proofErr w:type="spellEnd"/>
    </w:p>
    <w:p w:rsidR="00257C1D" w:rsidRDefault="00257C1D" w:rsidP="00257C1D">
      <w:pPr>
        <w:spacing w:after="0" w:line="240" w:lineRule="auto"/>
        <w:rPr>
          <w:rFonts w:asciiTheme="minorHAnsi" w:hAnsiTheme="minorHAnsi"/>
          <w:color w:val="auto"/>
          <w:szCs w:val="24"/>
        </w:rPr>
      </w:pPr>
      <w:r>
        <w:rPr>
          <w:rFonts w:asciiTheme="minorHAnsi" w:hAnsiTheme="minorHAnsi"/>
          <w:color w:val="auto"/>
          <w:szCs w:val="24"/>
        </w:rPr>
        <w:t>-</w:t>
      </w:r>
      <w:r w:rsidRPr="00257C1D">
        <w:rPr>
          <w:rFonts w:asciiTheme="minorHAnsi" w:hAnsiTheme="minorHAnsi"/>
          <w:color w:val="auto"/>
          <w:szCs w:val="24"/>
        </w:rPr>
        <w:t xml:space="preserve">Γραφείο </w:t>
      </w:r>
      <w:r>
        <w:rPr>
          <w:rFonts w:asciiTheme="minorHAnsi" w:hAnsiTheme="minorHAnsi"/>
          <w:color w:val="auto"/>
          <w:szCs w:val="24"/>
        </w:rPr>
        <w:t>Γ.</w:t>
      </w:r>
      <w:r w:rsidRPr="00257C1D">
        <w:rPr>
          <w:rFonts w:asciiTheme="minorHAnsi" w:hAnsiTheme="minorHAnsi"/>
          <w:color w:val="auto"/>
          <w:szCs w:val="24"/>
        </w:rPr>
        <w:t xml:space="preserve"> Γραμματέα  </w:t>
      </w:r>
      <w:r>
        <w:rPr>
          <w:rFonts w:asciiTheme="minorHAnsi" w:hAnsiTheme="minorHAnsi"/>
          <w:color w:val="auto"/>
          <w:szCs w:val="24"/>
        </w:rPr>
        <w:t>κ. Μ.</w:t>
      </w:r>
      <w:r w:rsidRPr="00257C1D">
        <w:rPr>
          <w:rFonts w:asciiTheme="minorHAnsi" w:hAnsiTheme="minorHAnsi"/>
          <w:color w:val="auto"/>
          <w:szCs w:val="24"/>
        </w:rPr>
        <w:t xml:space="preserve"> </w:t>
      </w:r>
      <w:proofErr w:type="spellStart"/>
      <w:r w:rsidRPr="00257C1D">
        <w:rPr>
          <w:rFonts w:asciiTheme="minorHAnsi" w:hAnsiTheme="minorHAnsi"/>
          <w:color w:val="auto"/>
          <w:szCs w:val="24"/>
        </w:rPr>
        <w:t>Κουτσούρη</w:t>
      </w:r>
      <w:proofErr w:type="spellEnd"/>
    </w:p>
    <w:p w:rsidR="009028DC" w:rsidRDefault="00257C1D" w:rsidP="00B816B7">
      <w:pPr>
        <w:spacing w:after="0" w:line="240" w:lineRule="auto"/>
        <w:rPr>
          <w:rFonts w:asciiTheme="minorHAnsi" w:hAnsiTheme="minorHAnsi"/>
          <w:color w:val="auto"/>
          <w:szCs w:val="24"/>
        </w:rPr>
      </w:pPr>
      <w:r>
        <w:rPr>
          <w:rFonts w:asciiTheme="minorHAnsi" w:hAnsiTheme="minorHAnsi"/>
          <w:color w:val="auto"/>
          <w:szCs w:val="24"/>
        </w:rPr>
        <w:t>-</w:t>
      </w:r>
      <w:r w:rsidR="00496D8C">
        <w:rPr>
          <w:rFonts w:asciiTheme="minorHAnsi" w:hAnsiTheme="minorHAnsi"/>
          <w:color w:val="auto"/>
          <w:szCs w:val="24"/>
        </w:rPr>
        <w:t xml:space="preserve">Γραφείο Προέδρου </w:t>
      </w:r>
      <w:r>
        <w:rPr>
          <w:rFonts w:asciiTheme="minorHAnsi" w:hAnsiTheme="minorHAnsi"/>
          <w:color w:val="auto"/>
          <w:szCs w:val="24"/>
        </w:rPr>
        <w:t>ΚΕΔΕ</w:t>
      </w:r>
      <w:r w:rsidR="00496D8C">
        <w:rPr>
          <w:rFonts w:asciiTheme="minorHAnsi" w:hAnsiTheme="minorHAnsi"/>
          <w:color w:val="auto"/>
          <w:szCs w:val="24"/>
        </w:rPr>
        <w:t xml:space="preserve"> κ. Γ. Πατούλη</w:t>
      </w:r>
    </w:p>
    <w:p w:rsidR="009028DC" w:rsidRDefault="00257C1D" w:rsidP="00B816B7">
      <w:pPr>
        <w:spacing w:after="0" w:line="240" w:lineRule="auto"/>
        <w:rPr>
          <w:rFonts w:asciiTheme="minorHAnsi" w:hAnsiTheme="minorHAnsi"/>
          <w:color w:val="auto"/>
          <w:szCs w:val="24"/>
        </w:rPr>
      </w:pPr>
      <w:r>
        <w:rPr>
          <w:rFonts w:asciiTheme="minorHAnsi" w:hAnsiTheme="minorHAnsi"/>
          <w:color w:val="auto"/>
          <w:szCs w:val="24"/>
        </w:rPr>
        <w:t>-</w:t>
      </w:r>
      <w:r w:rsidR="009028DC">
        <w:rPr>
          <w:rFonts w:asciiTheme="minorHAnsi" w:hAnsiTheme="minorHAnsi"/>
          <w:color w:val="auto"/>
          <w:szCs w:val="24"/>
        </w:rPr>
        <w:t xml:space="preserve">Μέλη </w:t>
      </w:r>
      <w:r>
        <w:rPr>
          <w:rFonts w:asciiTheme="minorHAnsi" w:hAnsiTheme="minorHAnsi"/>
          <w:color w:val="auto"/>
          <w:szCs w:val="24"/>
        </w:rPr>
        <w:t>Επιτροπής Κοινωνικών Υποθέσεων ΚΕΔΕ</w:t>
      </w:r>
    </w:p>
    <w:p w:rsidR="009028DC" w:rsidRDefault="00257C1D" w:rsidP="00B816B7">
      <w:pPr>
        <w:spacing w:after="0" w:line="240" w:lineRule="auto"/>
        <w:rPr>
          <w:rFonts w:asciiTheme="minorHAnsi" w:hAnsiTheme="minorHAnsi"/>
          <w:color w:val="auto"/>
          <w:szCs w:val="24"/>
        </w:rPr>
      </w:pPr>
      <w:r>
        <w:rPr>
          <w:rFonts w:asciiTheme="minorHAnsi" w:hAnsiTheme="minorHAnsi"/>
          <w:color w:val="auto"/>
          <w:szCs w:val="24"/>
        </w:rPr>
        <w:t xml:space="preserve">-Διαρκής </w:t>
      </w:r>
      <w:r w:rsidR="009028DC">
        <w:rPr>
          <w:rFonts w:asciiTheme="minorHAnsi" w:hAnsiTheme="minorHAnsi"/>
          <w:color w:val="auto"/>
          <w:szCs w:val="24"/>
        </w:rPr>
        <w:t xml:space="preserve">Επιτροπή </w:t>
      </w:r>
      <w:r>
        <w:rPr>
          <w:rFonts w:asciiTheme="minorHAnsi" w:hAnsiTheme="minorHAnsi"/>
          <w:color w:val="auto"/>
          <w:szCs w:val="24"/>
        </w:rPr>
        <w:t>Ο</w:t>
      </w:r>
      <w:r w:rsidR="009028DC">
        <w:rPr>
          <w:rFonts w:asciiTheme="minorHAnsi" w:hAnsiTheme="minorHAnsi"/>
          <w:color w:val="auto"/>
          <w:szCs w:val="24"/>
        </w:rPr>
        <w:t>ικονομικών</w:t>
      </w:r>
      <w:r>
        <w:rPr>
          <w:rFonts w:asciiTheme="minorHAnsi" w:hAnsiTheme="minorHAnsi"/>
          <w:color w:val="auto"/>
          <w:szCs w:val="24"/>
        </w:rPr>
        <w:t xml:space="preserve"> της Βουλής</w:t>
      </w:r>
    </w:p>
    <w:p w:rsidR="009028DC" w:rsidRDefault="00257C1D" w:rsidP="00B816B7">
      <w:pPr>
        <w:spacing w:after="0" w:line="240" w:lineRule="auto"/>
        <w:rPr>
          <w:rFonts w:asciiTheme="minorHAnsi" w:hAnsiTheme="minorHAnsi"/>
          <w:color w:val="auto"/>
          <w:szCs w:val="24"/>
        </w:rPr>
      </w:pPr>
      <w:r>
        <w:rPr>
          <w:rFonts w:asciiTheme="minorHAnsi" w:hAnsiTheme="minorHAnsi"/>
          <w:color w:val="auto"/>
          <w:szCs w:val="24"/>
        </w:rPr>
        <w:t xml:space="preserve">-Διαρκής </w:t>
      </w:r>
      <w:r w:rsidR="009028DC">
        <w:rPr>
          <w:rFonts w:asciiTheme="minorHAnsi" w:hAnsiTheme="minorHAnsi"/>
          <w:color w:val="auto"/>
          <w:szCs w:val="24"/>
        </w:rPr>
        <w:t xml:space="preserve">Επιτροπή </w:t>
      </w:r>
      <w:r w:rsidR="00496D8C">
        <w:rPr>
          <w:rFonts w:asciiTheme="minorHAnsi" w:hAnsiTheme="minorHAnsi"/>
          <w:color w:val="auto"/>
          <w:szCs w:val="24"/>
        </w:rPr>
        <w:t>Δημόσιας Διοίκησης, Δημόσιας Τάξης και Δ</w:t>
      </w:r>
      <w:r w:rsidRPr="00257C1D">
        <w:rPr>
          <w:rFonts w:asciiTheme="minorHAnsi" w:hAnsiTheme="minorHAnsi"/>
          <w:color w:val="auto"/>
          <w:szCs w:val="24"/>
        </w:rPr>
        <w:t>ικαιοσύνης</w:t>
      </w:r>
    </w:p>
    <w:p w:rsidR="00B816B7" w:rsidRPr="00B816B7" w:rsidRDefault="00B816B7" w:rsidP="00B816B7">
      <w:pPr>
        <w:spacing w:after="0" w:line="240" w:lineRule="auto"/>
        <w:rPr>
          <w:rFonts w:asciiTheme="minorHAnsi" w:hAnsiTheme="minorHAnsi"/>
          <w:color w:val="auto"/>
          <w:szCs w:val="24"/>
        </w:rPr>
      </w:pPr>
      <w:r>
        <w:rPr>
          <w:rFonts w:asciiTheme="minorHAnsi" w:hAnsiTheme="minorHAnsi"/>
          <w:color w:val="auto"/>
          <w:szCs w:val="24"/>
        </w:rPr>
        <w:t>-Φορείς -</w:t>
      </w:r>
      <w:r w:rsidRPr="00B816B7">
        <w:rPr>
          <w:rFonts w:asciiTheme="minorHAnsi" w:hAnsiTheme="minorHAnsi"/>
          <w:color w:val="auto"/>
          <w:szCs w:val="24"/>
        </w:rPr>
        <w:t xml:space="preserve"> Μέλη Ε.Σ.Α.μεΑ.</w:t>
      </w:r>
    </w:p>
    <w:p w:rsidR="00B816B7" w:rsidRPr="00E70687" w:rsidRDefault="00B816B7" w:rsidP="00B816B7">
      <w:pPr>
        <w:jc w:val="left"/>
      </w:pP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4BC" w:rsidRDefault="005064BC" w:rsidP="00A5663B">
      <w:pPr>
        <w:spacing w:after="0" w:line="240" w:lineRule="auto"/>
      </w:pPr>
      <w:r>
        <w:separator/>
      </w:r>
    </w:p>
  </w:endnote>
  <w:endnote w:type="continuationSeparator" w:id="0">
    <w:p w:rsidR="005064BC" w:rsidRDefault="005064B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4BC" w:rsidRDefault="005064BC" w:rsidP="00A5663B">
      <w:pPr>
        <w:spacing w:after="0" w:line="240" w:lineRule="auto"/>
      </w:pPr>
      <w:r>
        <w:separator/>
      </w:r>
    </w:p>
  </w:footnote>
  <w:footnote w:type="continuationSeparator" w:id="0">
    <w:p w:rsidR="005064BC" w:rsidRDefault="005064B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2F7239">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711D1"/>
    <w:multiLevelType w:val="hybridMultilevel"/>
    <w:tmpl w:val="79BC8E8C"/>
    <w:lvl w:ilvl="0" w:tplc="D7B8350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E210FE6"/>
    <w:multiLevelType w:val="hybridMultilevel"/>
    <w:tmpl w:val="9FF02A30"/>
    <w:lvl w:ilvl="0" w:tplc="9ECC7FB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019D"/>
    <w:rsid w:val="00043577"/>
    <w:rsid w:val="000C602B"/>
    <w:rsid w:val="001B3428"/>
    <w:rsid w:val="001B52A2"/>
    <w:rsid w:val="00257C1D"/>
    <w:rsid w:val="002D1046"/>
    <w:rsid w:val="002F7239"/>
    <w:rsid w:val="00360757"/>
    <w:rsid w:val="003902F1"/>
    <w:rsid w:val="00412BB7"/>
    <w:rsid w:val="00417855"/>
    <w:rsid w:val="00496D8C"/>
    <w:rsid w:val="005064BC"/>
    <w:rsid w:val="005C7930"/>
    <w:rsid w:val="00651CD5"/>
    <w:rsid w:val="006A3461"/>
    <w:rsid w:val="0077016C"/>
    <w:rsid w:val="007918DF"/>
    <w:rsid w:val="007A1C07"/>
    <w:rsid w:val="00811A9B"/>
    <w:rsid w:val="00834D64"/>
    <w:rsid w:val="00896699"/>
    <w:rsid w:val="008D5B77"/>
    <w:rsid w:val="008F4A49"/>
    <w:rsid w:val="009028DC"/>
    <w:rsid w:val="009B3183"/>
    <w:rsid w:val="00A5663B"/>
    <w:rsid w:val="00B01AB1"/>
    <w:rsid w:val="00B11157"/>
    <w:rsid w:val="00B816B7"/>
    <w:rsid w:val="00DB6489"/>
    <w:rsid w:val="00DC7532"/>
    <w:rsid w:val="00E46044"/>
    <w:rsid w:val="00E70687"/>
    <w:rsid w:val="00EE6171"/>
    <w:rsid w:val="00F1453E"/>
    <w:rsid w:val="00F21B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5E4E3C-071C-44FA-8B23-923E0616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754</Words>
  <Characters>4077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13</cp:revision>
  <cp:lastPrinted>2015-04-21T06:03:00Z</cp:lastPrinted>
  <dcterms:created xsi:type="dcterms:W3CDTF">2015-04-20T07:36:00Z</dcterms:created>
  <dcterms:modified xsi:type="dcterms:W3CDTF">2015-04-21T06:11:00Z</dcterms:modified>
</cp:coreProperties>
</file>