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Pr="00B816B7">
        <w:t>Χριστίνα Σαμαρά</w:t>
      </w:r>
    </w:p>
    <w:p w:rsidR="00A5663B" w:rsidRPr="00A5663B" w:rsidRDefault="0096394A" w:rsidP="00A5663B">
      <w:pPr>
        <w:spacing w:before="480"/>
        <w:jc w:val="right"/>
        <w:rPr>
          <w:b/>
        </w:rPr>
      </w:pPr>
      <w:r>
        <w:rPr>
          <w:b/>
        </w:rPr>
        <w:br w:type="column"/>
      </w:r>
      <w:r>
        <w:rPr>
          <w:b/>
        </w:rPr>
        <w:lastRenderedPageBreak/>
        <w:t>Αθήνα: 09</w:t>
      </w:r>
      <w:r w:rsidR="00B816B7">
        <w:rPr>
          <w:b/>
        </w:rPr>
        <w:t>.03.2015</w:t>
      </w:r>
    </w:p>
    <w:p w:rsidR="00A5663B" w:rsidRPr="00A5663B" w:rsidRDefault="00C96D42" w:rsidP="00C96D42">
      <w:pPr>
        <w:jc w:val="cente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 xml:space="preserve">                             </w:t>
      </w:r>
      <w:proofErr w:type="spellStart"/>
      <w:r w:rsidR="0096394A">
        <w:rPr>
          <w:b/>
        </w:rPr>
        <w:t>Αρ</w:t>
      </w:r>
      <w:proofErr w:type="spellEnd"/>
      <w:r w:rsidR="0096394A">
        <w:rPr>
          <w:b/>
        </w:rPr>
        <w:t xml:space="preserve">. Πρωτ.: </w:t>
      </w:r>
      <w:r>
        <w:rPr>
          <w:b/>
        </w:rPr>
        <w:t>471</w:t>
      </w:r>
    </w:p>
    <w:p w:rsidR="006A240A" w:rsidRPr="00D76478" w:rsidRDefault="00286DF6" w:rsidP="006A240A">
      <w:pPr>
        <w:spacing w:after="0" w:line="240" w:lineRule="auto"/>
        <w:jc w:val="center"/>
        <w:rPr>
          <w:rFonts w:asciiTheme="minorHAnsi" w:hAnsiTheme="minorHAnsi"/>
          <w:b/>
          <w:color w:val="auto"/>
          <w:sz w:val="24"/>
          <w:szCs w:val="24"/>
        </w:rPr>
      </w:pPr>
      <w:r>
        <w:rPr>
          <w:rFonts w:asciiTheme="minorHAnsi" w:hAnsiTheme="minorHAnsi"/>
          <w:b/>
          <w:color w:val="auto"/>
          <w:sz w:val="24"/>
          <w:szCs w:val="24"/>
        </w:rPr>
        <w:lastRenderedPageBreak/>
        <w:t xml:space="preserve">                                                                        </w:t>
      </w:r>
      <w:r w:rsidR="006A240A" w:rsidRPr="00D76478">
        <w:rPr>
          <w:rFonts w:asciiTheme="minorHAnsi" w:hAnsiTheme="minorHAnsi"/>
          <w:b/>
          <w:color w:val="auto"/>
          <w:sz w:val="24"/>
          <w:szCs w:val="24"/>
        </w:rPr>
        <w:t xml:space="preserve">Προς: </w:t>
      </w:r>
      <w:r w:rsidR="00BC2292">
        <w:rPr>
          <w:rFonts w:asciiTheme="minorHAnsi" w:hAnsiTheme="minorHAnsi"/>
          <w:b/>
          <w:color w:val="auto"/>
          <w:sz w:val="24"/>
          <w:szCs w:val="24"/>
        </w:rPr>
        <w:t xml:space="preserve">κ. </w:t>
      </w:r>
      <w:proofErr w:type="spellStart"/>
      <w:r w:rsidR="00BC2292">
        <w:rPr>
          <w:rFonts w:asciiTheme="minorHAnsi" w:hAnsiTheme="minorHAnsi"/>
          <w:b/>
          <w:color w:val="auto"/>
          <w:sz w:val="24"/>
          <w:szCs w:val="24"/>
        </w:rPr>
        <w:t>Αρ</w:t>
      </w:r>
      <w:proofErr w:type="spellEnd"/>
      <w:r w:rsidR="00BC2292">
        <w:rPr>
          <w:rFonts w:asciiTheme="minorHAnsi" w:hAnsiTheme="minorHAnsi"/>
          <w:b/>
          <w:color w:val="auto"/>
          <w:sz w:val="24"/>
          <w:szCs w:val="24"/>
        </w:rPr>
        <w:t xml:space="preserve">. Μπαλτά, </w:t>
      </w:r>
      <w:r w:rsidR="006A240A" w:rsidRPr="00D76478">
        <w:rPr>
          <w:rFonts w:asciiTheme="minorHAnsi" w:hAnsiTheme="minorHAnsi"/>
          <w:b/>
          <w:color w:val="auto"/>
          <w:sz w:val="24"/>
          <w:szCs w:val="24"/>
        </w:rPr>
        <w:t xml:space="preserve">Υπουργό Παιδείας </w:t>
      </w:r>
    </w:p>
    <w:p w:rsidR="006A240A" w:rsidRPr="00D76478" w:rsidRDefault="006A240A" w:rsidP="006A240A">
      <w:pPr>
        <w:spacing w:after="0" w:line="240" w:lineRule="auto"/>
        <w:rPr>
          <w:rFonts w:asciiTheme="minorHAnsi" w:hAnsiTheme="minorHAnsi"/>
          <w:b/>
          <w:color w:val="auto"/>
          <w:sz w:val="24"/>
          <w:szCs w:val="24"/>
        </w:rPr>
      </w:pPr>
      <w:r w:rsidRPr="00D76478">
        <w:rPr>
          <w:rFonts w:asciiTheme="minorHAnsi" w:hAnsiTheme="minorHAnsi"/>
          <w:b/>
          <w:color w:val="auto"/>
          <w:sz w:val="24"/>
          <w:szCs w:val="24"/>
        </w:rPr>
        <w:t xml:space="preserve">                                                          </w:t>
      </w:r>
      <w:r w:rsidR="00D9562C">
        <w:rPr>
          <w:rFonts w:asciiTheme="minorHAnsi" w:hAnsiTheme="minorHAnsi"/>
          <w:b/>
          <w:color w:val="auto"/>
          <w:sz w:val="24"/>
          <w:szCs w:val="24"/>
        </w:rPr>
        <w:t xml:space="preserve"> </w:t>
      </w:r>
      <w:r w:rsidRPr="00D76478">
        <w:rPr>
          <w:rFonts w:asciiTheme="minorHAnsi" w:hAnsiTheme="minorHAnsi"/>
          <w:b/>
          <w:color w:val="auto"/>
          <w:sz w:val="24"/>
          <w:szCs w:val="24"/>
        </w:rPr>
        <w:t xml:space="preserve">   </w:t>
      </w:r>
    </w:p>
    <w:p w:rsidR="006A240A" w:rsidRPr="00D76478" w:rsidRDefault="006A240A" w:rsidP="00BC2292">
      <w:pPr>
        <w:spacing w:after="0" w:line="240" w:lineRule="auto"/>
        <w:rPr>
          <w:rFonts w:asciiTheme="minorHAnsi" w:hAnsiTheme="minorHAnsi"/>
          <w:b/>
          <w:color w:val="auto"/>
          <w:sz w:val="24"/>
          <w:szCs w:val="24"/>
          <w:lang w:eastAsia="el-GR"/>
        </w:rPr>
      </w:pPr>
      <w:r w:rsidRPr="00D76478">
        <w:rPr>
          <w:rFonts w:asciiTheme="minorHAnsi" w:hAnsiTheme="minorHAnsi"/>
          <w:b/>
          <w:color w:val="auto"/>
          <w:sz w:val="24"/>
          <w:szCs w:val="24"/>
          <w:lang w:eastAsia="el-GR"/>
        </w:rPr>
        <w:t>Υπόμνημα</w:t>
      </w:r>
      <w:r w:rsidR="00BC2292" w:rsidRPr="00BC2292">
        <w:rPr>
          <w:rFonts w:asciiTheme="minorHAnsi" w:hAnsiTheme="minorHAnsi"/>
          <w:b/>
          <w:color w:val="auto"/>
          <w:sz w:val="24"/>
          <w:szCs w:val="24"/>
          <w:lang w:eastAsia="el-GR"/>
        </w:rPr>
        <w:t xml:space="preserve"> </w:t>
      </w:r>
      <w:r w:rsidR="00286DF6">
        <w:rPr>
          <w:rFonts w:asciiTheme="minorHAnsi" w:hAnsiTheme="minorHAnsi"/>
          <w:b/>
          <w:color w:val="auto"/>
          <w:sz w:val="24"/>
          <w:szCs w:val="24"/>
          <w:lang w:eastAsia="el-GR"/>
        </w:rPr>
        <w:t>της Εθνικής Συνομοσπονδίας Α</w:t>
      </w:r>
      <w:r w:rsidRPr="00D76478">
        <w:rPr>
          <w:rFonts w:asciiTheme="minorHAnsi" w:hAnsiTheme="minorHAnsi"/>
          <w:b/>
          <w:color w:val="auto"/>
          <w:sz w:val="24"/>
          <w:szCs w:val="24"/>
          <w:lang w:eastAsia="el-GR"/>
        </w:rPr>
        <w:t>τόμων με Αναπηρία</w:t>
      </w:r>
      <w:r w:rsidR="00BC2292" w:rsidRPr="00BC2292">
        <w:rPr>
          <w:rFonts w:asciiTheme="minorHAnsi" w:hAnsiTheme="minorHAnsi"/>
          <w:b/>
          <w:color w:val="auto"/>
          <w:sz w:val="24"/>
          <w:szCs w:val="24"/>
          <w:lang w:eastAsia="el-GR"/>
        </w:rPr>
        <w:t xml:space="preserve"> </w:t>
      </w:r>
      <w:r w:rsidR="00286DF6">
        <w:rPr>
          <w:rFonts w:asciiTheme="minorHAnsi" w:hAnsiTheme="minorHAnsi"/>
          <w:b/>
          <w:color w:val="auto"/>
          <w:sz w:val="24"/>
          <w:szCs w:val="24"/>
          <w:lang w:eastAsia="el-GR"/>
        </w:rPr>
        <w:t>μ</w:t>
      </w:r>
      <w:r w:rsidRPr="00D76478">
        <w:rPr>
          <w:rFonts w:asciiTheme="minorHAnsi" w:hAnsiTheme="minorHAnsi"/>
          <w:b/>
          <w:color w:val="auto"/>
          <w:sz w:val="24"/>
          <w:szCs w:val="24"/>
          <w:lang w:eastAsia="el-GR"/>
        </w:rPr>
        <w:t>ε θέμα:</w:t>
      </w:r>
      <w:r w:rsidR="00BC2292" w:rsidRPr="00D76478">
        <w:rPr>
          <w:rFonts w:asciiTheme="minorHAnsi" w:hAnsiTheme="minorHAnsi"/>
          <w:b/>
          <w:color w:val="auto"/>
          <w:sz w:val="24"/>
          <w:szCs w:val="24"/>
          <w:lang w:eastAsia="el-GR"/>
        </w:rPr>
        <w:t xml:space="preserve"> </w:t>
      </w:r>
      <w:r w:rsidRPr="00D76478">
        <w:rPr>
          <w:rFonts w:asciiTheme="minorHAnsi" w:hAnsiTheme="minorHAnsi"/>
          <w:b/>
          <w:color w:val="auto"/>
          <w:sz w:val="24"/>
          <w:szCs w:val="24"/>
          <w:lang w:eastAsia="el-GR"/>
        </w:rPr>
        <w:t>«Προτάσεις της Ε.Σ.Α</w:t>
      </w:r>
      <w:r w:rsidR="00BC2292" w:rsidRPr="00BC2292">
        <w:rPr>
          <w:rFonts w:asciiTheme="minorHAnsi" w:hAnsiTheme="minorHAnsi"/>
          <w:b/>
          <w:color w:val="auto"/>
          <w:sz w:val="24"/>
          <w:szCs w:val="24"/>
          <w:lang w:eastAsia="el-GR"/>
        </w:rPr>
        <w:t>.</w:t>
      </w:r>
      <w:r w:rsidRPr="00D76478">
        <w:rPr>
          <w:rFonts w:asciiTheme="minorHAnsi" w:hAnsiTheme="minorHAnsi"/>
          <w:b/>
          <w:color w:val="auto"/>
          <w:sz w:val="24"/>
          <w:szCs w:val="24"/>
          <w:lang w:eastAsia="el-GR"/>
        </w:rPr>
        <w:t>μεΑ.</w:t>
      </w:r>
      <w:r w:rsidR="00BC2292" w:rsidRPr="00BC2292">
        <w:rPr>
          <w:rFonts w:asciiTheme="minorHAnsi" w:hAnsiTheme="minorHAnsi"/>
          <w:b/>
          <w:color w:val="auto"/>
          <w:sz w:val="24"/>
          <w:szCs w:val="24"/>
          <w:lang w:eastAsia="el-GR"/>
        </w:rPr>
        <w:t xml:space="preserve"> </w:t>
      </w:r>
      <w:r w:rsidRPr="00D76478">
        <w:rPr>
          <w:rFonts w:asciiTheme="minorHAnsi" w:hAnsiTheme="minorHAnsi"/>
          <w:b/>
          <w:color w:val="auto"/>
          <w:sz w:val="24"/>
          <w:szCs w:val="24"/>
          <w:lang w:eastAsia="el-GR"/>
        </w:rPr>
        <w:t>για την  πλήρη αναμόρφωση</w:t>
      </w:r>
      <w:r w:rsidR="00BC2292" w:rsidRPr="00BC2292">
        <w:rPr>
          <w:rFonts w:asciiTheme="minorHAnsi" w:hAnsiTheme="minorHAnsi"/>
          <w:b/>
          <w:color w:val="auto"/>
          <w:sz w:val="24"/>
          <w:szCs w:val="24"/>
          <w:lang w:eastAsia="el-GR"/>
        </w:rPr>
        <w:t xml:space="preserve"> </w:t>
      </w:r>
      <w:r w:rsidRPr="00D76478">
        <w:rPr>
          <w:rFonts w:asciiTheme="minorHAnsi" w:hAnsiTheme="minorHAnsi"/>
          <w:b/>
          <w:color w:val="auto"/>
          <w:sz w:val="24"/>
          <w:szCs w:val="24"/>
          <w:lang w:eastAsia="el-GR"/>
        </w:rPr>
        <w:t xml:space="preserve">του συστήματος εκπαίδευσης των </w:t>
      </w:r>
      <w:r w:rsidR="00BC2292">
        <w:rPr>
          <w:rFonts w:asciiTheme="minorHAnsi" w:hAnsiTheme="minorHAnsi"/>
          <w:b/>
          <w:color w:val="auto"/>
          <w:sz w:val="24"/>
          <w:szCs w:val="24"/>
          <w:lang w:eastAsia="el-GR"/>
        </w:rPr>
        <w:t>α</w:t>
      </w:r>
      <w:r w:rsidRPr="00D76478">
        <w:rPr>
          <w:rFonts w:asciiTheme="minorHAnsi" w:hAnsiTheme="minorHAnsi"/>
          <w:b/>
          <w:color w:val="auto"/>
          <w:sz w:val="24"/>
          <w:szCs w:val="24"/>
          <w:lang w:eastAsia="el-GR"/>
        </w:rPr>
        <w:t>τόμων με αναπηρία»</w:t>
      </w:r>
      <w:bookmarkStart w:id="0" w:name="_GoBack"/>
      <w:bookmarkEnd w:id="0"/>
    </w:p>
    <w:p w:rsidR="006A240A" w:rsidRPr="00D76478" w:rsidRDefault="006A240A" w:rsidP="006A240A">
      <w:pPr>
        <w:spacing w:after="0" w:line="240" w:lineRule="auto"/>
        <w:jc w:val="center"/>
        <w:rPr>
          <w:rFonts w:asciiTheme="minorHAnsi" w:hAnsiTheme="minorHAnsi"/>
          <w:b/>
          <w:color w:val="auto"/>
          <w:sz w:val="24"/>
          <w:szCs w:val="24"/>
          <w:lang w:eastAsia="el-GR"/>
        </w:rPr>
      </w:pPr>
      <w:r w:rsidRPr="00D76478">
        <w:rPr>
          <w:rFonts w:asciiTheme="minorHAnsi" w:hAnsiTheme="minorHAnsi"/>
          <w:b/>
          <w:color w:val="auto"/>
          <w:sz w:val="24"/>
          <w:szCs w:val="24"/>
          <w:lang w:eastAsia="el-GR"/>
        </w:rPr>
        <w:t xml:space="preserve"> </w:t>
      </w:r>
    </w:p>
    <w:p w:rsidR="006A240A" w:rsidRPr="00D76478" w:rsidRDefault="006A240A" w:rsidP="006A240A">
      <w:pPr>
        <w:spacing w:after="0" w:line="240" w:lineRule="auto"/>
        <w:jc w:val="left"/>
        <w:rPr>
          <w:rFonts w:asciiTheme="minorHAnsi" w:hAnsiTheme="minorHAnsi"/>
          <w:b/>
          <w:color w:val="auto"/>
          <w:sz w:val="24"/>
          <w:szCs w:val="24"/>
          <w:lang w:eastAsia="el-GR"/>
        </w:rPr>
      </w:pPr>
      <w:proofErr w:type="spellStart"/>
      <w:r w:rsidRPr="00D76478">
        <w:rPr>
          <w:rFonts w:asciiTheme="minorHAnsi" w:hAnsiTheme="minorHAnsi"/>
          <w:b/>
          <w:color w:val="auto"/>
          <w:sz w:val="24"/>
          <w:szCs w:val="24"/>
          <w:lang w:eastAsia="el-GR"/>
        </w:rPr>
        <w:t>Κοιν</w:t>
      </w:r>
      <w:proofErr w:type="spellEnd"/>
      <w:r w:rsidRPr="00D76478">
        <w:rPr>
          <w:rFonts w:asciiTheme="minorHAnsi" w:hAnsiTheme="minorHAnsi"/>
          <w:b/>
          <w:color w:val="auto"/>
          <w:sz w:val="24"/>
          <w:szCs w:val="24"/>
          <w:lang w:eastAsia="el-GR"/>
        </w:rPr>
        <w:t xml:space="preserve">: «Πίνακας Αποδεκτών» </w:t>
      </w:r>
      <w:r w:rsidR="00286DF6">
        <w:rPr>
          <w:rFonts w:asciiTheme="minorHAnsi" w:hAnsiTheme="minorHAnsi"/>
          <w:b/>
          <w:color w:val="auto"/>
          <w:sz w:val="24"/>
          <w:szCs w:val="24"/>
          <w:lang w:eastAsia="el-GR"/>
        </w:rPr>
        <w:t xml:space="preserve"> </w:t>
      </w:r>
      <w:r w:rsidR="00340AB5">
        <w:rPr>
          <w:rFonts w:asciiTheme="minorHAnsi" w:hAnsiTheme="minorHAnsi"/>
          <w:b/>
          <w:color w:val="auto"/>
          <w:sz w:val="24"/>
          <w:szCs w:val="24"/>
          <w:lang w:eastAsia="el-GR"/>
        </w:rPr>
        <w:t xml:space="preserve"> </w:t>
      </w:r>
    </w:p>
    <w:p w:rsidR="006A240A" w:rsidRDefault="006A240A" w:rsidP="006A240A">
      <w:pPr>
        <w:spacing w:after="0" w:line="240" w:lineRule="auto"/>
        <w:jc w:val="left"/>
        <w:rPr>
          <w:rFonts w:asciiTheme="minorHAnsi" w:hAnsiTheme="minorHAnsi"/>
          <w:color w:val="auto"/>
          <w:sz w:val="24"/>
          <w:szCs w:val="24"/>
          <w:lang w:eastAsia="el-GR"/>
        </w:rPr>
      </w:pPr>
    </w:p>
    <w:p w:rsidR="006A240A" w:rsidRDefault="006A240A" w:rsidP="006A240A">
      <w:pPr>
        <w:spacing w:after="0" w:line="240" w:lineRule="auto"/>
        <w:rPr>
          <w:rFonts w:asciiTheme="minorHAnsi" w:hAnsiTheme="minorHAnsi"/>
          <w:b/>
          <w:i/>
          <w:color w:val="auto"/>
          <w:sz w:val="24"/>
          <w:szCs w:val="24"/>
          <w:lang w:eastAsia="el-GR"/>
        </w:rPr>
      </w:pPr>
      <w:r w:rsidRPr="00D76478">
        <w:rPr>
          <w:rFonts w:asciiTheme="minorHAnsi" w:hAnsiTheme="minorHAnsi"/>
          <w:b/>
          <w:i/>
          <w:color w:val="auto"/>
          <w:sz w:val="24"/>
          <w:szCs w:val="24"/>
          <w:lang w:eastAsia="el-GR"/>
        </w:rPr>
        <w:t xml:space="preserve">Κύριε Υπουργέ, </w:t>
      </w:r>
    </w:p>
    <w:p w:rsidR="00C96D42" w:rsidRPr="00D76478" w:rsidRDefault="00C96D42" w:rsidP="006A240A">
      <w:pPr>
        <w:spacing w:after="0" w:line="240" w:lineRule="auto"/>
        <w:rPr>
          <w:rFonts w:asciiTheme="minorHAnsi" w:hAnsiTheme="minorHAnsi"/>
          <w:b/>
          <w:i/>
          <w:color w:val="auto"/>
          <w:sz w:val="24"/>
          <w:szCs w:val="24"/>
          <w:lang w:eastAsia="el-GR"/>
        </w:rPr>
      </w:pP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 xml:space="preserve">Η </w:t>
      </w:r>
      <w:r w:rsidR="00BC2292">
        <w:rPr>
          <w:rFonts w:asciiTheme="minorHAnsi" w:hAnsiTheme="minorHAnsi"/>
          <w:color w:val="auto"/>
          <w:sz w:val="24"/>
          <w:szCs w:val="24"/>
          <w:lang w:eastAsia="el-GR"/>
        </w:rPr>
        <w:t xml:space="preserve">Ε.Σ.Α.μεΑ. </w:t>
      </w:r>
      <w:r w:rsidRPr="00D76478">
        <w:rPr>
          <w:rFonts w:asciiTheme="minorHAnsi" w:hAnsiTheme="minorHAnsi"/>
          <w:color w:val="auto"/>
          <w:sz w:val="24"/>
          <w:szCs w:val="24"/>
          <w:lang w:eastAsia="el-GR"/>
        </w:rPr>
        <w:t xml:space="preserve">για άλλη μια φορά εκφράζει τα συγχαρητήριά της για την ανάληψη των καθηκόντων σας στη θέση του Υπουργού Παιδείας και εύχεται καλή επιτυχία στο δύσκολο και επίπονο έργο σας, προσδοκώντας ταυτόχρονα στη στενή συνεργασία των εκπροσώπων της με εσάς και τους συνεργάτες σας. </w:t>
      </w:r>
    </w:p>
    <w:p w:rsidR="006A240A" w:rsidRPr="00D76478" w:rsidRDefault="006A240A" w:rsidP="006A240A">
      <w:pPr>
        <w:spacing w:after="0" w:line="240" w:lineRule="auto"/>
        <w:rPr>
          <w:rFonts w:asciiTheme="minorHAnsi" w:hAnsiTheme="minorHAnsi"/>
          <w:color w:val="auto"/>
          <w:sz w:val="24"/>
          <w:szCs w:val="24"/>
          <w:lang w:eastAsia="el-GR"/>
        </w:rPr>
      </w:pP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Οι παθογένειες, οι αδυναμίες και τα προβλήματα του συστήματος εκπαίδευσης των ατόμων με αναπηρία και ατόμων με ειδικές εκπαιδευτικές ανάγκες</w:t>
      </w:r>
      <w:r w:rsidR="0082302F" w:rsidRPr="0082302F">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σε όλες ανεξαιρέτως τις βαθμίδες του</w:t>
      </w:r>
      <w:r w:rsidR="0082302F" w:rsidRPr="0082302F">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έχουν αποτελέσει διαχρονικά αντικείμενο ευρείας ανάλυσης από την πολιτεία, τους φορείς των εκπαιδευτικών και τους φορείς που εκπροσωπούν τα άτομα με αναπηρία και τις οικογένειές τους στο σύνολό τους. </w:t>
      </w:r>
    </w:p>
    <w:p w:rsidR="006A240A" w:rsidRPr="00D76478" w:rsidRDefault="006A240A" w:rsidP="006A240A">
      <w:pPr>
        <w:spacing w:after="0" w:line="240" w:lineRule="auto"/>
        <w:rPr>
          <w:rFonts w:asciiTheme="minorHAnsi" w:hAnsiTheme="minorHAnsi"/>
          <w:color w:val="auto"/>
          <w:sz w:val="24"/>
          <w:szCs w:val="24"/>
          <w:lang w:eastAsia="el-GR"/>
        </w:rPr>
      </w:pPr>
    </w:p>
    <w:p w:rsidR="00DC75F0"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Δυστυχώς</w:t>
      </w:r>
      <w:r w:rsidR="0082302F" w:rsidRPr="0082302F">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κατά τη διάρκεια της τελευταίας πενταετούς οικονομικής κρίσης</w:t>
      </w:r>
      <w:r w:rsidR="0082302F" w:rsidRPr="0082302F">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οι αδυναμίες και τα προβλήματα του συστήματος εκπαίδευσης για τα άτομα με αναπηρία οξύνθηκαν ακόμη περισσότερο</w:t>
      </w:r>
      <w:r w:rsidR="0082302F" w:rsidRPr="0082302F">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εξαιτίας της μείωσης των ήδη χαμηλών κονδυλίων</w:t>
      </w:r>
      <w:r w:rsidR="0082302F" w:rsidRPr="0082302F">
        <w:rPr>
          <w:rFonts w:asciiTheme="minorHAnsi" w:hAnsiTheme="minorHAnsi"/>
          <w:color w:val="auto"/>
          <w:sz w:val="24"/>
          <w:szCs w:val="24"/>
          <w:lang w:eastAsia="el-GR"/>
        </w:rPr>
        <w:t xml:space="preserve"> </w:t>
      </w:r>
      <w:r w:rsidRPr="00D76478">
        <w:rPr>
          <w:rFonts w:asciiTheme="minorHAnsi" w:hAnsiTheme="minorHAnsi"/>
          <w:color w:val="auto"/>
          <w:sz w:val="24"/>
          <w:szCs w:val="24"/>
          <w:lang w:eastAsia="el-GR"/>
        </w:rPr>
        <w:t>που διαχρονικά κατευθύνονται στην εκπαίδευση των ατόμων με αναπηρία. Η διαρκής αυτή  υποχρηματοδότηση</w:t>
      </w:r>
      <w:r w:rsidR="0082302F" w:rsidRPr="0082302F">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σε συνδυασμό με το ελλιπές θεσμικό πλαίσιο που διέπει το σύστημα εκπαίδευσης των ατόμων με αναπηρία και ατόμων με ειδικές εκπαιδευτικές ανάγκες</w:t>
      </w:r>
      <w:r w:rsidR="0082302F" w:rsidRPr="0082302F">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απαιτεί από μέρους της νέας ηγεσίας του Υπουργείου Παιδείας να προχωρήσει στο σχεδιασμό και στην εφαρμογή ενός σχεδίου ουσιαστικής θεσμικής και διαδικαστικής ανασυγκρότησής του, όπως επιτάσσει 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τη Βουλή με τη ψήφιση του νόμου 4074/2012.</w:t>
      </w:r>
    </w:p>
    <w:p w:rsidR="006A240A" w:rsidRPr="00D76478" w:rsidRDefault="006A240A" w:rsidP="006A240A">
      <w:pPr>
        <w:spacing w:after="0" w:line="240" w:lineRule="auto"/>
        <w:rPr>
          <w:rFonts w:asciiTheme="minorHAnsi" w:hAnsiTheme="minorHAnsi"/>
          <w:color w:val="auto"/>
          <w:sz w:val="24"/>
          <w:szCs w:val="24"/>
          <w:lang w:eastAsia="el-GR"/>
        </w:rPr>
      </w:pP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lastRenderedPageBreak/>
        <w:t xml:space="preserve">Η </w:t>
      </w:r>
      <w:r w:rsidR="00BC2292">
        <w:rPr>
          <w:rFonts w:asciiTheme="minorHAnsi" w:hAnsiTheme="minorHAnsi"/>
          <w:color w:val="auto"/>
          <w:sz w:val="24"/>
          <w:szCs w:val="24"/>
          <w:lang w:eastAsia="el-GR"/>
        </w:rPr>
        <w:t xml:space="preserve">Ε.Σ.Α.μεΑ. </w:t>
      </w:r>
      <w:r w:rsidRPr="00D76478">
        <w:rPr>
          <w:rFonts w:asciiTheme="minorHAnsi" w:hAnsiTheme="minorHAnsi"/>
          <w:color w:val="auto"/>
          <w:sz w:val="24"/>
          <w:szCs w:val="24"/>
          <w:lang w:eastAsia="el-GR"/>
        </w:rPr>
        <w:t>, στη</w:t>
      </w:r>
      <w:r w:rsidR="00DC75F0">
        <w:rPr>
          <w:rFonts w:asciiTheme="minorHAnsi" w:hAnsiTheme="minorHAnsi"/>
          <w:color w:val="auto"/>
          <w:sz w:val="24"/>
          <w:szCs w:val="24"/>
          <w:lang w:eastAsia="el-GR"/>
        </w:rPr>
        <w:t xml:space="preserve"> συνέχεια του παρόντος εγγράφου</w:t>
      </w:r>
      <w:r w:rsidRPr="00D76478">
        <w:rPr>
          <w:rFonts w:asciiTheme="minorHAnsi" w:hAnsiTheme="minorHAnsi"/>
          <w:color w:val="auto"/>
          <w:sz w:val="24"/>
          <w:szCs w:val="24"/>
          <w:lang w:eastAsia="el-GR"/>
        </w:rPr>
        <w:t xml:space="preserve"> της καταθέτει το σύνολο των αιτημάτων ό</w:t>
      </w:r>
      <w:r w:rsidR="00DC75F0">
        <w:rPr>
          <w:rFonts w:asciiTheme="minorHAnsi" w:hAnsiTheme="minorHAnsi"/>
          <w:color w:val="auto"/>
          <w:sz w:val="24"/>
          <w:szCs w:val="24"/>
          <w:lang w:eastAsia="el-GR"/>
        </w:rPr>
        <w:t>πως και των στοχευμένων προτάσεώ</w:t>
      </w:r>
      <w:r w:rsidRPr="00D76478">
        <w:rPr>
          <w:rFonts w:asciiTheme="minorHAnsi" w:hAnsiTheme="minorHAnsi"/>
          <w:color w:val="auto"/>
          <w:sz w:val="24"/>
          <w:szCs w:val="24"/>
          <w:lang w:eastAsia="el-GR"/>
        </w:rPr>
        <w:t>ν της, σκοπεύοντας στην καθολική ένταξη όλων των ατόμων με αναπηρία</w:t>
      </w:r>
      <w:r w:rsidR="00DC75F0">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συμπεριλαμβανομένων και των ατόμων με βαριά αναπηρία στο εκπαιδευτικό σύστημα της χώρας. </w:t>
      </w:r>
    </w:p>
    <w:p w:rsidR="006A240A" w:rsidRPr="00D76478" w:rsidRDefault="006A240A" w:rsidP="006A240A">
      <w:pPr>
        <w:spacing w:after="0" w:line="240" w:lineRule="auto"/>
        <w:rPr>
          <w:rFonts w:asciiTheme="minorHAnsi" w:hAnsiTheme="minorHAnsi"/>
          <w:color w:val="auto"/>
          <w:sz w:val="24"/>
          <w:szCs w:val="24"/>
          <w:lang w:eastAsia="el-GR"/>
        </w:rPr>
      </w:pP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 xml:space="preserve">Η </w:t>
      </w:r>
      <w:r w:rsidR="00BC2292">
        <w:rPr>
          <w:rFonts w:asciiTheme="minorHAnsi" w:hAnsiTheme="minorHAnsi"/>
          <w:color w:val="auto"/>
          <w:sz w:val="24"/>
          <w:szCs w:val="24"/>
          <w:lang w:eastAsia="el-GR"/>
        </w:rPr>
        <w:t xml:space="preserve">Ε.Σ.Α.μεΑ. </w:t>
      </w:r>
      <w:r w:rsidRPr="00D76478">
        <w:rPr>
          <w:rFonts w:asciiTheme="minorHAnsi" w:hAnsiTheme="minorHAnsi"/>
          <w:color w:val="auto"/>
          <w:sz w:val="24"/>
          <w:szCs w:val="24"/>
          <w:lang w:eastAsia="el-GR"/>
        </w:rPr>
        <w:t xml:space="preserve">καταρχάς ζητάει  από μέρους της νέας πολιτικής ηγεσίας του Υπουργείου Παιδείας την υλοποίηση πάγιου αιτήματός της, που αφορά στην </w:t>
      </w:r>
      <w:r w:rsidRPr="00D76478">
        <w:rPr>
          <w:rFonts w:asciiTheme="minorHAnsi" w:hAnsiTheme="minorHAnsi"/>
          <w:b/>
          <w:color w:val="auto"/>
          <w:sz w:val="24"/>
          <w:szCs w:val="24"/>
          <w:lang w:eastAsia="el-GR"/>
        </w:rPr>
        <w:t xml:space="preserve">εκπροσώπηση της </w:t>
      </w:r>
      <w:r w:rsidR="00BC2292">
        <w:rPr>
          <w:rFonts w:asciiTheme="minorHAnsi" w:hAnsiTheme="minorHAnsi"/>
          <w:b/>
          <w:color w:val="auto"/>
          <w:sz w:val="24"/>
          <w:szCs w:val="24"/>
          <w:lang w:eastAsia="el-GR"/>
        </w:rPr>
        <w:t xml:space="preserve">Ε.Σ.Α.μεΑ. </w:t>
      </w:r>
      <w:r w:rsidRPr="00D76478">
        <w:rPr>
          <w:rFonts w:asciiTheme="minorHAnsi" w:hAnsiTheme="minorHAnsi"/>
          <w:b/>
          <w:color w:val="auto"/>
          <w:sz w:val="24"/>
          <w:szCs w:val="24"/>
          <w:lang w:eastAsia="el-GR"/>
        </w:rPr>
        <w:t xml:space="preserve">στα κέντρα λήψης μέτρων, πολιτικών και αποφάσεων που αφορούν στο σύστημα εκπαίδευσης των ατόμων με αναπηρία, </w:t>
      </w:r>
      <w:r w:rsidRPr="00D76478">
        <w:rPr>
          <w:rFonts w:asciiTheme="minorHAnsi" w:hAnsiTheme="minorHAnsi"/>
          <w:color w:val="auto"/>
          <w:sz w:val="24"/>
          <w:szCs w:val="24"/>
          <w:lang w:eastAsia="el-GR"/>
        </w:rPr>
        <w:t>επισημαίνοντας ότι η επιστημονική γνώση κ</w:t>
      </w:r>
      <w:r w:rsidR="00DC75F0">
        <w:rPr>
          <w:rFonts w:asciiTheme="minorHAnsi" w:hAnsiTheme="minorHAnsi"/>
          <w:color w:val="auto"/>
          <w:sz w:val="24"/>
          <w:szCs w:val="24"/>
          <w:lang w:eastAsia="el-GR"/>
        </w:rPr>
        <w:t>αι η εμπειρία των εκπροσώπων της</w:t>
      </w:r>
      <w:r w:rsidRPr="00D76478">
        <w:rPr>
          <w:rFonts w:asciiTheme="minorHAnsi" w:hAnsiTheme="minorHAnsi"/>
          <w:color w:val="auto"/>
          <w:sz w:val="24"/>
          <w:szCs w:val="24"/>
          <w:lang w:eastAsia="el-GR"/>
        </w:rPr>
        <w:t xml:space="preserve"> έχει βοηθήσει την πολιτεία και την κοινωνία στην κατανόηση των θεμάτων που αφορούν άμεσα ή έμμεσα στην αναπηρία. </w:t>
      </w:r>
    </w:p>
    <w:p w:rsidR="006A240A" w:rsidRPr="00D76478" w:rsidRDefault="006A240A" w:rsidP="006A240A">
      <w:pPr>
        <w:spacing w:after="0" w:line="240" w:lineRule="auto"/>
        <w:rPr>
          <w:rFonts w:asciiTheme="minorHAnsi" w:hAnsiTheme="minorHAnsi"/>
          <w:color w:val="auto"/>
          <w:sz w:val="24"/>
          <w:szCs w:val="24"/>
          <w:lang w:eastAsia="el-GR"/>
        </w:rPr>
      </w:pPr>
    </w:p>
    <w:p w:rsidR="006A240A"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 xml:space="preserve">Η λήψη μέτρων και πολιτικών ικανών να οδηγήσουν στην ισότιμη και καθολική  ένταξη των ατόμων με αναπηρία στο εκπαιδευτικό σύστημα της χώρας απαιτεί : </w:t>
      </w:r>
    </w:p>
    <w:p w:rsidR="006A240A" w:rsidRPr="00D76478" w:rsidRDefault="006A240A" w:rsidP="006A240A">
      <w:pPr>
        <w:spacing w:after="0" w:line="240" w:lineRule="auto"/>
        <w:rPr>
          <w:rFonts w:asciiTheme="minorHAnsi" w:hAnsiTheme="minorHAnsi"/>
          <w:color w:val="auto"/>
          <w:sz w:val="24"/>
          <w:szCs w:val="24"/>
          <w:lang w:eastAsia="el-GR"/>
        </w:rPr>
      </w:pPr>
    </w:p>
    <w:p w:rsidR="006A240A" w:rsidRPr="00D76478" w:rsidRDefault="006A240A" w:rsidP="00BC2292">
      <w:pPr>
        <w:numPr>
          <w:ilvl w:val="0"/>
          <w:numId w:val="23"/>
        </w:numPr>
        <w:autoSpaceDE w:val="0"/>
        <w:autoSpaceDN w:val="0"/>
        <w:adjustRightInd w:val="0"/>
        <w:spacing w:after="0" w:line="240" w:lineRule="auto"/>
        <w:rPr>
          <w:rFonts w:asciiTheme="minorHAnsi" w:hAnsiTheme="minorHAnsi"/>
          <w:color w:val="auto"/>
          <w:sz w:val="24"/>
          <w:szCs w:val="24"/>
          <w:lang w:eastAsia="el-GR"/>
        </w:rPr>
      </w:pPr>
      <w:r w:rsidRPr="00D76478">
        <w:rPr>
          <w:rFonts w:asciiTheme="minorHAnsi" w:hAnsiTheme="minorHAnsi"/>
          <w:b/>
          <w:color w:val="auto"/>
          <w:sz w:val="24"/>
          <w:szCs w:val="24"/>
          <w:lang w:eastAsia="el-GR"/>
        </w:rPr>
        <w:t>Τη σύσταση Ειδικής Γραμματείας Εκπαίδευσης Ατόμων με Αναπηρία στο Υπουργείο Παιδείας.</w:t>
      </w:r>
      <w:r w:rsidRPr="00D76478">
        <w:rPr>
          <w:rFonts w:asciiTheme="minorHAnsi" w:hAnsiTheme="minorHAnsi"/>
          <w:color w:val="auto"/>
          <w:sz w:val="24"/>
          <w:szCs w:val="24"/>
          <w:lang w:eastAsia="el-GR"/>
        </w:rPr>
        <w:t xml:space="preserve"> </w:t>
      </w:r>
    </w:p>
    <w:p w:rsidR="006A240A" w:rsidRPr="00BC2292" w:rsidRDefault="006A240A" w:rsidP="00BC2292">
      <w:pPr>
        <w:pStyle w:val="a8"/>
        <w:numPr>
          <w:ilvl w:val="0"/>
          <w:numId w:val="23"/>
        </w:numPr>
        <w:autoSpaceDE w:val="0"/>
        <w:autoSpaceDN w:val="0"/>
        <w:adjustRightInd w:val="0"/>
        <w:spacing w:after="0" w:line="240" w:lineRule="auto"/>
        <w:rPr>
          <w:rFonts w:asciiTheme="minorHAnsi" w:hAnsiTheme="minorHAnsi"/>
          <w:color w:val="auto"/>
          <w:sz w:val="24"/>
          <w:szCs w:val="24"/>
          <w:lang w:eastAsia="el-GR"/>
        </w:rPr>
      </w:pPr>
      <w:r w:rsidRPr="00BC2292">
        <w:rPr>
          <w:rFonts w:asciiTheme="minorHAnsi" w:hAnsiTheme="minorHAnsi"/>
          <w:b/>
          <w:color w:val="auto"/>
          <w:sz w:val="24"/>
          <w:szCs w:val="24"/>
          <w:lang w:eastAsia="el-GR"/>
        </w:rPr>
        <w:t>Σχόλιο:</w:t>
      </w:r>
      <w:r w:rsidRPr="00BC2292">
        <w:rPr>
          <w:rFonts w:asciiTheme="minorHAnsi" w:hAnsiTheme="minorHAnsi"/>
          <w:color w:val="auto"/>
          <w:sz w:val="24"/>
          <w:szCs w:val="24"/>
          <w:lang w:eastAsia="el-GR"/>
        </w:rPr>
        <w:t xml:space="preserve"> Εάν ήταν ώριμη η πράξη της σύστασης αυτής της Γραμματείας στο τέλος της δεκαετίας του 1980</w:t>
      </w:r>
      <w:r w:rsidR="00A17D9F" w:rsidRPr="00BC2292">
        <w:rPr>
          <w:rFonts w:asciiTheme="minorHAnsi" w:hAnsiTheme="minorHAnsi"/>
          <w:color w:val="auto"/>
          <w:sz w:val="24"/>
          <w:szCs w:val="24"/>
          <w:lang w:eastAsia="el-GR"/>
        </w:rPr>
        <w:t>,</w:t>
      </w:r>
      <w:r w:rsidRPr="00BC2292">
        <w:rPr>
          <w:rFonts w:asciiTheme="minorHAnsi" w:hAnsiTheme="minorHAnsi"/>
          <w:color w:val="auto"/>
          <w:sz w:val="24"/>
          <w:szCs w:val="24"/>
          <w:lang w:eastAsia="el-GR"/>
        </w:rPr>
        <w:t xml:space="preserve"> ακόμα πιο ώριμη είναι στην τρέχουσα περίοδο που χαρακτηρίζεται από βαθύτατες οικονομικές  και κοινωνικές αλλαγές.</w:t>
      </w:r>
    </w:p>
    <w:p w:rsidR="006A240A" w:rsidRPr="00D76478" w:rsidRDefault="006A240A" w:rsidP="00BC2292">
      <w:pPr>
        <w:numPr>
          <w:ilvl w:val="0"/>
          <w:numId w:val="23"/>
        </w:numPr>
        <w:autoSpaceDE w:val="0"/>
        <w:autoSpaceDN w:val="0"/>
        <w:adjustRightInd w:val="0"/>
        <w:spacing w:after="0" w:line="240" w:lineRule="auto"/>
        <w:rPr>
          <w:rFonts w:asciiTheme="minorHAnsi" w:hAnsiTheme="minorHAnsi"/>
          <w:color w:val="auto"/>
          <w:sz w:val="24"/>
          <w:szCs w:val="24"/>
          <w:lang w:eastAsia="el-GR"/>
        </w:rPr>
      </w:pPr>
      <w:r w:rsidRPr="00D76478">
        <w:rPr>
          <w:rFonts w:asciiTheme="minorHAnsi" w:hAnsiTheme="minorHAnsi"/>
          <w:b/>
          <w:color w:val="auto"/>
          <w:sz w:val="24"/>
          <w:szCs w:val="24"/>
          <w:lang w:eastAsia="el-GR"/>
        </w:rPr>
        <w:t>Την αναβάθμιση της Διεύθυνσης Ειδικής Αγωγής σε Γενική Διεύθυνση</w:t>
      </w:r>
      <w:r w:rsidRPr="00D76478">
        <w:rPr>
          <w:rFonts w:asciiTheme="minorHAnsi" w:hAnsiTheme="minorHAnsi"/>
          <w:color w:val="auto"/>
          <w:sz w:val="24"/>
          <w:szCs w:val="24"/>
          <w:lang w:eastAsia="el-GR"/>
        </w:rPr>
        <w:t xml:space="preserve"> Εκπαίδευσης Ατόμων με Αναπηρία, και τη διάρθρωσή της σε διευθύνσεις και τμήματα, ώστε να αποκτήσει η εκπαίδευση των ΑμεΑ ουσιαστική διοίκηση από την Κεντρική Υπηρεσία του Υπουργείου. </w:t>
      </w:r>
    </w:p>
    <w:p w:rsidR="006A240A" w:rsidRPr="00BC2292" w:rsidRDefault="006A240A" w:rsidP="00BC2292">
      <w:pPr>
        <w:pStyle w:val="a8"/>
        <w:numPr>
          <w:ilvl w:val="0"/>
          <w:numId w:val="23"/>
        </w:numPr>
        <w:autoSpaceDE w:val="0"/>
        <w:autoSpaceDN w:val="0"/>
        <w:adjustRightInd w:val="0"/>
        <w:spacing w:after="0" w:line="240" w:lineRule="auto"/>
        <w:rPr>
          <w:rFonts w:asciiTheme="minorHAnsi" w:hAnsiTheme="minorHAnsi"/>
          <w:color w:val="auto"/>
          <w:sz w:val="24"/>
          <w:szCs w:val="24"/>
          <w:lang w:eastAsia="el-GR"/>
        </w:rPr>
      </w:pPr>
      <w:r w:rsidRPr="00BC2292">
        <w:rPr>
          <w:rFonts w:asciiTheme="minorHAnsi" w:hAnsiTheme="minorHAnsi"/>
          <w:color w:val="auto"/>
          <w:sz w:val="24"/>
          <w:szCs w:val="24"/>
          <w:lang w:eastAsia="el-GR"/>
        </w:rPr>
        <w:t>Σήμερα</w:t>
      </w:r>
      <w:r w:rsidR="00C31B9F" w:rsidRPr="00BC2292">
        <w:rPr>
          <w:rFonts w:asciiTheme="minorHAnsi" w:hAnsiTheme="minorHAnsi"/>
          <w:color w:val="auto"/>
          <w:sz w:val="24"/>
          <w:szCs w:val="24"/>
          <w:lang w:eastAsia="el-GR"/>
        </w:rPr>
        <w:t>,</w:t>
      </w:r>
      <w:r w:rsidRPr="00BC2292">
        <w:rPr>
          <w:rFonts w:asciiTheme="minorHAnsi" w:hAnsiTheme="minorHAnsi"/>
          <w:color w:val="auto"/>
          <w:sz w:val="24"/>
          <w:szCs w:val="24"/>
          <w:lang w:eastAsia="el-GR"/>
        </w:rPr>
        <w:t xml:space="preserve"> η Διεύθυνση της Ειδικής Αγωγής είναι με γυρισμένη την π</w:t>
      </w:r>
      <w:r w:rsidR="0096394A" w:rsidRPr="00BC2292">
        <w:rPr>
          <w:rFonts w:asciiTheme="minorHAnsi" w:hAnsiTheme="minorHAnsi"/>
          <w:color w:val="auto"/>
          <w:sz w:val="24"/>
          <w:szCs w:val="24"/>
          <w:lang w:eastAsia="el-GR"/>
        </w:rPr>
        <w:t xml:space="preserve">λάτη της στο μέλλον, χωρίς </w:t>
      </w:r>
      <w:r w:rsidRPr="00BC2292">
        <w:rPr>
          <w:rFonts w:asciiTheme="minorHAnsi" w:hAnsiTheme="minorHAnsi"/>
          <w:color w:val="auto"/>
          <w:sz w:val="24"/>
          <w:szCs w:val="24"/>
          <w:lang w:eastAsia="el-GR"/>
        </w:rPr>
        <w:t xml:space="preserve">να ευθύνονται οι άνθρωποι που υπηρετούν σε αυτήν, αφού η δομή της είναι απαρχαιωμένη και ανήκει στο παρελθόν. </w:t>
      </w:r>
    </w:p>
    <w:p w:rsidR="006A240A" w:rsidRPr="00D76478" w:rsidRDefault="006A240A" w:rsidP="00BC2292">
      <w:pPr>
        <w:numPr>
          <w:ilvl w:val="0"/>
          <w:numId w:val="23"/>
        </w:numPr>
        <w:autoSpaceDE w:val="0"/>
        <w:autoSpaceDN w:val="0"/>
        <w:adjustRightInd w:val="0"/>
        <w:spacing w:after="0" w:line="240" w:lineRule="auto"/>
        <w:rPr>
          <w:rFonts w:asciiTheme="minorHAnsi" w:hAnsiTheme="minorHAnsi"/>
          <w:color w:val="auto"/>
          <w:sz w:val="24"/>
          <w:szCs w:val="24"/>
          <w:lang w:eastAsia="el-GR"/>
        </w:rPr>
      </w:pPr>
      <w:r w:rsidRPr="00D76478">
        <w:rPr>
          <w:rFonts w:asciiTheme="minorHAnsi" w:hAnsiTheme="minorHAnsi"/>
          <w:b/>
          <w:color w:val="auto"/>
          <w:sz w:val="24"/>
          <w:szCs w:val="24"/>
          <w:lang w:eastAsia="el-GR"/>
        </w:rPr>
        <w:t>Τη σύσταση Τμήματος Εκπαίδευσης Ατόμων με Αναπηρία στο Ινστιτούτο Εκπαιδευτικής Πολιτικής</w:t>
      </w:r>
      <w:r w:rsidR="0096394A" w:rsidRPr="0096394A">
        <w:rPr>
          <w:rFonts w:asciiTheme="minorHAnsi" w:hAnsiTheme="minorHAnsi"/>
          <w:b/>
          <w:color w:val="auto"/>
          <w:sz w:val="24"/>
          <w:szCs w:val="24"/>
          <w:lang w:eastAsia="el-GR"/>
        </w:rPr>
        <w:t>.</w:t>
      </w:r>
      <w:r w:rsidRPr="00D76478">
        <w:rPr>
          <w:rFonts w:asciiTheme="minorHAnsi" w:hAnsiTheme="minorHAnsi"/>
          <w:color w:val="auto"/>
          <w:sz w:val="24"/>
          <w:szCs w:val="24"/>
          <w:lang w:eastAsia="el-GR"/>
        </w:rPr>
        <w:t xml:space="preserve"> </w:t>
      </w:r>
    </w:p>
    <w:p w:rsidR="006A240A" w:rsidRPr="00D76478" w:rsidRDefault="006A240A" w:rsidP="00BC2292">
      <w:pPr>
        <w:numPr>
          <w:ilvl w:val="0"/>
          <w:numId w:val="23"/>
        </w:numPr>
        <w:autoSpaceDE w:val="0"/>
        <w:autoSpaceDN w:val="0"/>
        <w:adjustRightInd w:val="0"/>
        <w:spacing w:after="0" w:line="240" w:lineRule="auto"/>
        <w:rPr>
          <w:rFonts w:asciiTheme="minorHAnsi" w:hAnsiTheme="minorHAnsi"/>
          <w:b/>
          <w:color w:val="auto"/>
          <w:sz w:val="24"/>
          <w:szCs w:val="24"/>
          <w:lang w:eastAsia="el-GR"/>
        </w:rPr>
      </w:pPr>
      <w:r w:rsidRPr="00D76478">
        <w:rPr>
          <w:rFonts w:asciiTheme="minorHAnsi" w:hAnsiTheme="minorHAnsi"/>
          <w:b/>
          <w:color w:val="auto"/>
          <w:sz w:val="24"/>
          <w:szCs w:val="24"/>
          <w:lang w:eastAsia="el-GR"/>
        </w:rPr>
        <w:t>Τη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w:t>
      </w:r>
    </w:p>
    <w:p w:rsidR="006A240A" w:rsidRDefault="006A240A" w:rsidP="00BC2292">
      <w:pPr>
        <w:numPr>
          <w:ilvl w:val="0"/>
          <w:numId w:val="23"/>
        </w:numPr>
        <w:autoSpaceDE w:val="0"/>
        <w:autoSpaceDN w:val="0"/>
        <w:adjustRightInd w:val="0"/>
        <w:spacing w:after="0" w:line="240" w:lineRule="auto"/>
        <w:rPr>
          <w:rFonts w:asciiTheme="minorHAnsi" w:hAnsiTheme="minorHAnsi"/>
          <w:b/>
          <w:color w:val="auto"/>
          <w:sz w:val="24"/>
          <w:szCs w:val="24"/>
          <w:lang w:eastAsia="el-GR"/>
        </w:rPr>
      </w:pPr>
      <w:r w:rsidRPr="00D76478">
        <w:rPr>
          <w:rFonts w:asciiTheme="minorHAnsi" w:hAnsiTheme="minorHAnsi"/>
          <w:b/>
          <w:color w:val="auto"/>
          <w:sz w:val="24"/>
          <w:szCs w:val="24"/>
          <w:lang w:eastAsia="el-GR"/>
        </w:rPr>
        <w:t xml:space="preserve">Τη σύσταση τμήματος Θεμάτων Εκπαίδευσης </w:t>
      </w:r>
      <w:r w:rsidR="0096394A">
        <w:rPr>
          <w:rFonts w:asciiTheme="minorHAnsi" w:hAnsiTheme="minorHAnsi"/>
          <w:b/>
          <w:color w:val="auto"/>
          <w:sz w:val="24"/>
          <w:szCs w:val="24"/>
          <w:lang w:eastAsia="el-GR"/>
        </w:rPr>
        <w:t xml:space="preserve">και Επαγγελματικής Κατάρτισης </w:t>
      </w:r>
      <w:r w:rsidRPr="00D76478">
        <w:rPr>
          <w:rFonts w:asciiTheme="minorHAnsi" w:hAnsiTheme="minorHAnsi"/>
          <w:b/>
          <w:color w:val="auto"/>
          <w:sz w:val="24"/>
          <w:szCs w:val="24"/>
          <w:lang w:eastAsia="el-GR"/>
        </w:rPr>
        <w:t xml:space="preserve">Ατόμων με Αναπηρία στον  ΕΟΠΠΕΠ. </w:t>
      </w:r>
    </w:p>
    <w:p w:rsidR="00C96D42" w:rsidRPr="00D76478" w:rsidRDefault="00C96D42" w:rsidP="00C96D42">
      <w:pPr>
        <w:autoSpaceDE w:val="0"/>
        <w:autoSpaceDN w:val="0"/>
        <w:adjustRightInd w:val="0"/>
        <w:spacing w:after="0" w:line="240" w:lineRule="auto"/>
        <w:ind w:left="780"/>
        <w:rPr>
          <w:rFonts w:asciiTheme="minorHAnsi" w:hAnsiTheme="minorHAnsi"/>
          <w:b/>
          <w:color w:val="auto"/>
          <w:sz w:val="24"/>
          <w:szCs w:val="24"/>
          <w:lang w:eastAsia="el-GR"/>
        </w:rPr>
      </w:pP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 xml:space="preserve">Στην κορωνίδα της ατζέντας των αιτημάτων μας </w:t>
      </w:r>
      <w:r w:rsidRPr="00D76478">
        <w:rPr>
          <w:rFonts w:asciiTheme="minorHAnsi" w:hAnsiTheme="minorHAnsi"/>
          <w:b/>
          <w:color w:val="auto"/>
          <w:sz w:val="24"/>
          <w:szCs w:val="24"/>
          <w:lang w:eastAsia="el-GR"/>
        </w:rPr>
        <w:t>θέτουμε</w:t>
      </w:r>
      <w:r w:rsidRPr="00D76478">
        <w:rPr>
          <w:rFonts w:asciiTheme="minorHAnsi" w:hAnsiTheme="minorHAnsi"/>
          <w:color w:val="auto"/>
          <w:sz w:val="24"/>
          <w:szCs w:val="24"/>
          <w:lang w:eastAsia="el-GR"/>
        </w:rPr>
        <w:t xml:space="preserve"> την αύξηση των π</w:t>
      </w:r>
      <w:r w:rsidRPr="00D76478">
        <w:rPr>
          <w:rFonts w:asciiTheme="minorHAnsi" w:hAnsiTheme="minorHAnsi"/>
          <w:vanish/>
          <w:sz w:val="24"/>
          <w:szCs w:val="24"/>
        </w:rPr>
        <w:t xml:space="preserve"> Η ΗΗΗ  </w:t>
      </w:r>
      <w:r w:rsidRPr="00D76478">
        <w:rPr>
          <w:rFonts w:asciiTheme="minorHAnsi" w:hAnsiTheme="minorHAnsi"/>
          <w:sz w:val="24"/>
          <w:szCs w:val="24"/>
        </w:rPr>
        <w:t>όρων για την Εκπαίδευση</w:t>
      </w:r>
      <w:r w:rsidRPr="00D76478">
        <w:rPr>
          <w:rFonts w:asciiTheme="minorHAnsi" w:hAnsiTheme="minorHAnsi"/>
          <w:b/>
          <w:sz w:val="24"/>
          <w:szCs w:val="24"/>
        </w:rPr>
        <w:t xml:space="preserve"> </w:t>
      </w:r>
      <w:r w:rsidRPr="00D76478">
        <w:rPr>
          <w:rFonts w:asciiTheme="minorHAnsi" w:hAnsiTheme="minorHAnsi"/>
          <w:sz w:val="24"/>
          <w:szCs w:val="24"/>
        </w:rPr>
        <w:t xml:space="preserve">των ατόμων με αναπηρίες και ατόμων με ειδικές εκπαιδευτικές ανάγκες, σε συνάρτηση με τον  εξυπηρετούμενο πληθυσμό και τις ειδικές απαιτήσεις των μαθητών και </w:t>
      </w:r>
      <w:r w:rsidR="00500A3B">
        <w:rPr>
          <w:rFonts w:asciiTheme="minorHAnsi" w:hAnsiTheme="minorHAnsi"/>
          <w:sz w:val="24"/>
          <w:szCs w:val="24"/>
        </w:rPr>
        <w:t>τ</w:t>
      </w:r>
      <w:r w:rsidRPr="00D76478">
        <w:rPr>
          <w:rFonts w:asciiTheme="minorHAnsi" w:hAnsiTheme="minorHAnsi"/>
          <w:sz w:val="24"/>
          <w:szCs w:val="24"/>
        </w:rPr>
        <w:t>η</w:t>
      </w:r>
      <w:r w:rsidR="00500A3B">
        <w:rPr>
          <w:rFonts w:asciiTheme="minorHAnsi" w:hAnsiTheme="minorHAnsi"/>
          <w:sz w:val="24"/>
          <w:szCs w:val="24"/>
        </w:rPr>
        <w:t>ν</w:t>
      </w:r>
      <w:r w:rsidRPr="00D76478">
        <w:rPr>
          <w:rFonts w:asciiTheme="minorHAnsi" w:hAnsiTheme="minorHAnsi"/>
          <w:sz w:val="24"/>
          <w:szCs w:val="24"/>
        </w:rPr>
        <w:t xml:space="preserve"> ορθολογική απορρόφηση των πόρων</w:t>
      </w:r>
      <w:r w:rsidR="00500A3B">
        <w:rPr>
          <w:rFonts w:asciiTheme="minorHAnsi" w:hAnsiTheme="minorHAnsi"/>
          <w:sz w:val="24"/>
          <w:szCs w:val="24"/>
        </w:rPr>
        <w:t>.</w:t>
      </w:r>
    </w:p>
    <w:p w:rsidR="006A240A" w:rsidRPr="00D76478" w:rsidRDefault="006A240A" w:rsidP="006A240A">
      <w:pPr>
        <w:spacing w:after="0" w:line="240" w:lineRule="auto"/>
        <w:rPr>
          <w:rFonts w:asciiTheme="minorHAnsi" w:hAnsiTheme="minorHAnsi"/>
          <w:color w:val="auto"/>
          <w:sz w:val="24"/>
          <w:szCs w:val="24"/>
          <w:lang w:eastAsia="el-GR"/>
        </w:rPr>
      </w:pP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 xml:space="preserve">Οι προτάσεις που κατατίθενται αμέσως πιο κάτω στοχεύουν  στη </w:t>
      </w:r>
      <w:r w:rsidRPr="00D76478">
        <w:rPr>
          <w:rFonts w:asciiTheme="minorHAnsi" w:hAnsiTheme="minorHAnsi"/>
          <w:b/>
          <w:color w:val="auto"/>
          <w:sz w:val="24"/>
          <w:szCs w:val="24"/>
          <w:lang w:eastAsia="el-GR"/>
        </w:rPr>
        <w:t>λήψη θεσμικών μέτρων</w:t>
      </w:r>
      <w:r w:rsidRPr="00D76478">
        <w:rPr>
          <w:rFonts w:asciiTheme="minorHAnsi" w:hAnsiTheme="minorHAnsi"/>
          <w:color w:val="auto"/>
          <w:sz w:val="24"/>
          <w:szCs w:val="24"/>
          <w:lang w:eastAsia="el-GR"/>
        </w:rPr>
        <w:t xml:space="preserve"> για την πλήρη αναμόρφωση του συστήματος εκπαίδευσης των ατόμων με αναπηρία και στη </w:t>
      </w:r>
      <w:r w:rsidRPr="00D76478">
        <w:rPr>
          <w:rFonts w:asciiTheme="minorHAnsi" w:hAnsiTheme="minorHAnsi"/>
          <w:b/>
          <w:color w:val="auto"/>
          <w:sz w:val="24"/>
          <w:szCs w:val="24"/>
          <w:lang w:eastAsia="el-GR"/>
        </w:rPr>
        <w:t>λήψη άμεσων κατεπειγόντων μέτρων</w:t>
      </w:r>
      <w:r w:rsidRPr="00D76478">
        <w:rPr>
          <w:rFonts w:asciiTheme="minorHAnsi" w:hAnsiTheme="minorHAnsi"/>
          <w:color w:val="auto"/>
          <w:sz w:val="24"/>
          <w:szCs w:val="24"/>
          <w:lang w:eastAsia="el-GR"/>
        </w:rPr>
        <w:t xml:space="preserve">, προκειμένου να επιλυθούν  τα προβλήματα που παρουσιάζονται την τρέχουσα σχολική χρονιά σε όλες τις εκπαιδευτικές δομές που παρέχουν εκπαίδευση στα άτομα με αναπηρία.  </w:t>
      </w:r>
    </w:p>
    <w:p w:rsidR="006A240A" w:rsidRDefault="006A240A" w:rsidP="006A240A">
      <w:pPr>
        <w:spacing w:after="0" w:line="240" w:lineRule="auto"/>
        <w:rPr>
          <w:rFonts w:asciiTheme="minorHAnsi" w:hAnsiTheme="minorHAnsi"/>
          <w:color w:val="auto"/>
          <w:sz w:val="24"/>
          <w:szCs w:val="24"/>
          <w:lang w:eastAsia="el-GR"/>
        </w:rPr>
      </w:pPr>
    </w:p>
    <w:p w:rsidR="00C96D42" w:rsidRPr="00D76478" w:rsidRDefault="00C96D42" w:rsidP="006A240A">
      <w:pPr>
        <w:spacing w:after="0" w:line="240" w:lineRule="auto"/>
        <w:rPr>
          <w:rFonts w:asciiTheme="minorHAnsi" w:hAnsiTheme="minorHAnsi"/>
          <w:color w:val="auto"/>
          <w:sz w:val="24"/>
          <w:szCs w:val="24"/>
          <w:lang w:eastAsia="el-GR"/>
        </w:rPr>
      </w:pPr>
    </w:p>
    <w:p w:rsidR="006A240A" w:rsidRPr="00D76478" w:rsidRDefault="006A240A" w:rsidP="006A240A">
      <w:pPr>
        <w:spacing w:after="0" w:line="240" w:lineRule="auto"/>
        <w:rPr>
          <w:rFonts w:asciiTheme="minorHAnsi" w:hAnsiTheme="minorHAnsi"/>
          <w:b/>
          <w:color w:val="auto"/>
          <w:sz w:val="24"/>
          <w:szCs w:val="24"/>
          <w:lang w:eastAsia="el-GR"/>
        </w:rPr>
      </w:pPr>
      <w:r w:rsidRPr="00D76478">
        <w:rPr>
          <w:rFonts w:asciiTheme="minorHAnsi" w:hAnsiTheme="minorHAnsi"/>
          <w:b/>
          <w:color w:val="auto"/>
          <w:sz w:val="24"/>
          <w:szCs w:val="24"/>
          <w:lang w:eastAsia="el-GR"/>
        </w:rPr>
        <w:t xml:space="preserve">Πυλώνας Α: Θεσμική αναμόρφωση του συστήματος εκπαίδευσης των ατόμων με αναπηρία όλων των βαθμίδων του.  </w:t>
      </w:r>
    </w:p>
    <w:p w:rsidR="006A240A" w:rsidRPr="00D76478" w:rsidRDefault="006A240A" w:rsidP="006A240A">
      <w:pPr>
        <w:spacing w:after="0" w:line="240" w:lineRule="auto"/>
        <w:rPr>
          <w:rFonts w:asciiTheme="minorHAnsi" w:hAnsiTheme="minorHAnsi"/>
          <w:b/>
          <w:color w:val="auto"/>
          <w:sz w:val="24"/>
          <w:szCs w:val="24"/>
          <w:lang w:eastAsia="el-GR"/>
        </w:rPr>
      </w:pPr>
    </w:p>
    <w:p w:rsidR="006A240A" w:rsidRPr="00D76478" w:rsidRDefault="006A240A" w:rsidP="006A240A">
      <w:pPr>
        <w:rPr>
          <w:rFonts w:asciiTheme="minorHAnsi" w:hAnsiTheme="minorHAnsi"/>
          <w:bCs/>
          <w:sz w:val="24"/>
          <w:szCs w:val="24"/>
          <w:lang w:eastAsia="el-GR"/>
        </w:rPr>
      </w:pPr>
      <w:r w:rsidRPr="00D76478">
        <w:rPr>
          <w:rFonts w:asciiTheme="minorHAnsi" w:hAnsiTheme="minorHAnsi"/>
          <w:b/>
          <w:color w:val="auto"/>
          <w:sz w:val="24"/>
          <w:szCs w:val="24"/>
          <w:lang w:eastAsia="el-GR"/>
        </w:rPr>
        <w:t xml:space="preserve">Το υφιστάμενο θεσμικό πλαίσιο που διέπει </w:t>
      </w:r>
      <w:r w:rsidRPr="00D76478">
        <w:rPr>
          <w:rFonts w:asciiTheme="minorHAnsi" w:hAnsiTheme="minorHAnsi"/>
          <w:bCs/>
          <w:sz w:val="24"/>
          <w:szCs w:val="24"/>
          <w:lang w:eastAsia="el-GR"/>
        </w:rPr>
        <w:t xml:space="preserve">τον πολύπαθο χώρο της εκπαίδευσης των ατόμων με αναπηρία αποτελείται από πανσπερμία διατάξεων στις οποίες χρησιμοποιούνται αδόκιμοι και αναχρονιστικοί όροι που έρχονται σε ρητή αντίθεση </w:t>
      </w:r>
      <w:r w:rsidRPr="00D76478">
        <w:rPr>
          <w:rFonts w:asciiTheme="minorHAnsi" w:hAnsiTheme="minorHAnsi"/>
          <w:b/>
          <w:bCs/>
          <w:sz w:val="24"/>
          <w:szCs w:val="24"/>
          <w:lang w:eastAsia="el-GR"/>
        </w:rPr>
        <w:t xml:space="preserve"> με το άρθρο 24 «Εκπαίδευση» της Διεθνούς Σύμβασης για τα δικαιώματα των ατόμων με αναπηρία </w:t>
      </w:r>
      <w:r w:rsidRPr="00D76478">
        <w:rPr>
          <w:rFonts w:asciiTheme="minorHAnsi" w:hAnsiTheme="minorHAnsi"/>
          <w:bCs/>
          <w:sz w:val="24"/>
          <w:szCs w:val="24"/>
          <w:lang w:eastAsia="el-GR"/>
        </w:rPr>
        <w:t>που κυρώθηκε από το σύνολο των μελών του Ελληνικού Κοινοβουλί</w:t>
      </w:r>
      <w:r w:rsidR="0096394A">
        <w:rPr>
          <w:rFonts w:asciiTheme="minorHAnsi" w:hAnsiTheme="minorHAnsi"/>
          <w:bCs/>
          <w:sz w:val="24"/>
          <w:szCs w:val="24"/>
          <w:lang w:eastAsia="el-GR"/>
        </w:rPr>
        <w:t>ου με τη ψήφιση του ν.4074</w:t>
      </w:r>
      <w:r w:rsidR="00E34765">
        <w:rPr>
          <w:rFonts w:asciiTheme="minorHAnsi" w:hAnsiTheme="minorHAnsi"/>
          <w:bCs/>
          <w:sz w:val="24"/>
          <w:szCs w:val="24"/>
          <w:lang w:eastAsia="el-GR"/>
        </w:rPr>
        <w:t xml:space="preserve">/2012 </w:t>
      </w:r>
      <w:r w:rsidRPr="00D76478">
        <w:rPr>
          <w:rFonts w:asciiTheme="minorHAnsi" w:hAnsiTheme="minorHAnsi"/>
          <w:bCs/>
          <w:sz w:val="24"/>
          <w:szCs w:val="24"/>
          <w:lang w:eastAsia="el-GR"/>
        </w:rPr>
        <w:t xml:space="preserve">(π.χ. ό όρος ειδική αγωγή). </w:t>
      </w:r>
    </w:p>
    <w:p w:rsidR="006A240A" w:rsidRPr="00D76478" w:rsidRDefault="006A240A" w:rsidP="006A240A">
      <w:pPr>
        <w:rPr>
          <w:rFonts w:asciiTheme="minorHAnsi" w:hAnsiTheme="minorHAnsi"/>
          <w:bCs/>
          <w:sz w:val="24"/>
          <w:szCs w:val="24"/>
          <w:lang w:eastAsia="el-GR"/>
        </w:rPr>
      </w:pPr>
      <w:r w:rsidRPr="00D76478">
        <w:rPr>
          <w:rFonts w:asciiTheme="minorHAnsi" w:hAnsiTheme="minorHAnsi"/>
          <w:bCs/>
          <w:sz w:val="24"/>
          <w:szCs w:val="24"/>
          <w:lang w:eastAsia="el-GR"/>
        </w:rPr>
        <w:t xml:space="preserve">Οι νόμοι που αφορούν στην παροχή εκπαιδευτικών υπηρεσιών στα άτομα με αναπηρία, δυστυχώς σχεδιάστηκαν χωρίς να αναπτυχθεί ουσιαστικός διάλογος με τους εκπαιδευτικούς φορείς και τους φορείς του αναπηρικού κινήματος, ενώ πλήθος θεσπισμένων διατάξεων παραμένουν ανεφάρμοστες. Το διαχρονικό αίτημα της </w:t>
      </w:r>
      <w:r w:rsidR="00BC2292">
        <w:rPr>
          <w:rFonts w:asciiTheme="minorHAnsi" w:hAnsiTheme="minorHAnsi"/>
          <w:bCs/>
          <w:sz w:val="24"/>
          <w:szCs w:val="24"/>
          <w:lang w:eastAsia="el-GR"/>
        </w:rPr>
        <w:t xml:space="preserve">Ε.Σ.Α.μεΑ. </w:t>
      </w:r>
      <w:r w:rsidRPr="00D76478">
        <w:rPr>
          <w:rFonts w:asciiTheme="minorHAnsi" w:hAnsiTheme="minorHAnsi"/>
          <w:bCs/>
          <w:sz w:val="24"/>
          <w:szCs w:val="24"/>
          <w:lang w:eastAsia="el-GR"/>
        </w:rPr>
        <w:t xml:space="preserve">για τον έλεγχο και την αξιολόγηση των νομοθετημάτων που αφορούν στην εκπαίδευση των ατόμων με αναπηρία έχει παραμείνει ανεκπλήρωτο. </w:t>
      </w:r>
    </w:p>
    <w:p w:rsidR="006A240A" w:rsidRPr="00D76478" w:rsidRDefault="006A240A" w:rsidP="006A240A">
      <w:pPr>
        <w:rPr>
          <w:rFonts w:asciiTheme="minorHAnsi" w:hAnsiTheme="minorHAnsi"/>
          <w:b/>
          <w:bCs/>
          <w:i/>
          <w:sz w:val="24"/>
          <w:szCs w:val="24"/>
          <w:lang w:eastAsia="el-GR"/>
        </w:rPr>
      </w:pPr>
      <w:r w:rsidRPr="00D76478">
        <w:rPr>
          <w:rFonts w:asciiTheme="minorHAnsi" w:hAnsiTheme="minorHAnsi"/>
          <w:b/>
          <w:bCs/>
          <w:i/>
          <w:sz w:val="24"/>
          <w:szCs w:val="24"/>
          <w:lang w:eastAsia="el-GR"/>
        </w:rPr>
        <w:t xml:space="preserve">Κύριε Υπουργέ, </w:t>
      </w:r>
    </w:p>
    <w:p w:rsidR="006A240A" w:rsidRPr="00D76478" w:rsidRDefault="006A240A" w:rsidP="006A240A">
      <w:pPr>
        <w:rPr>
          <w:rFonts w:asciiTheme="minorHAnsi" w:hAnsiTheme="minorHAnsi"/>
          <w:b/>
          <w:bCs/>
          <w:sz w:val="24"/>
          <w:szCs w:val="24"/>
          <w:u w:val="single"/>
          <w:lang w:eastAsia="el-GR"/>
        </w:rPr>
      </w:pPr>
      <w:r w:rsidRPr="00D76478">
        <w:rPr>
          <w:rFonts w:asciiTheme="minorHAnsi" w:hAnsiTheme="minorHAnsi"/>
          <w:bCs/>
          <w:sz w:val="24"/>
          <w:szCs w:val="24"/>
          <w:lang w:eastAsia="el-GR"/>
        </w:rPr>
        <w:t xml:space="preserve">Η </w:t>
      </w:r>
      <w:r w:rsidR="00BC2292">
        <w:rPr>
          <w:rFonts w:asciiTheme="minorHAnsi" w:hAnsiTheme="minorHAnsi"/>
          <w:bCs/>
          <w:sz w:val="24"/>
          <w:szCs w:val="24"/>
          <w:lang w:eastAsia="el-GR"/>
        </w:rPr>
        <w:t xml:space="preserve">Ε.Σ.Α.μεΑ. </w:t>
      </w:r>
      <w:r w:rsidRPr="00D76478">
        <w:rPr>
          <w:rFonts w:asciiTheme="minorHAnsi" w:hAnsiTheme="minorHAnsi"/>
          <w:bCs/>
          <w:sz w:val="24"/>
          <w:szCs w:val="24"/>
          <w:lang w:eastAsia="el-GR"/>
        </w:rPr>
        <w:t xml:space="preserve">ταυτόχρονα με  </w:t>
      </w:r>
      <w:r w:rsidRPr="00D76478">
        <w:rPr>
          <w:rFonts w:asciiTheme="minorHAnsi" w:hAnsiTheme="minorHAnsi"/>
          <w:b/>
          <w:bCs/>
          <w:sz w:val="24"/>
          <w:szCs w:val="24"/>
          <w:u w:val="single"/>
          <w:lang w:eastAsia="el-GR"/>
        </w:rPr>
        <w:t xml:space="preserve">την έναρξη ουσιαστικού διαλόγου για την πλήρη αναμόρφωση του θεσμικού πλαισίου που διέπει το σύστημα εκπαίδευσης των ατόμων με αναπηρία και χρόνιες παθήσεις </w:t>
      </w:r>
      <w:r w:rsidRPr="00D76478">
        <w:rPr>
          <w:rFonts w:asciiTheme="minorHAnsi" w:hAnsiTheme="minorHAnsi"/>
          <w:b/>
          <w:bCs/>
          <w:sz w:val="24"/>
          <w:szCs w:val="24"/>
          <w:lang w:eastAsia="el-GR"/>
        </w:rPr>
        <w:t xml:space="preserve"> </w:t>
      </w:r>
      <w:r w:rsidRPr="00D76478">
        <w:rPr>
          <w:rFonts w:asciiTheme="minorHAnsi" w:hAnsiTheme="minorHAnsi"/>
          <w:bCs/>
          <w:sz w:val="24"/>
          <w:szCs w:val="24"/>
          <w:lang w:eastAsia="el-GR"/>
        </w:rPr>
        <w:t>ζητάει  τη λήψη κατεπειγόντων μέτρων για τη διευθέτηση προβλημάτων που αντιμετωπίζουν τα άτομα με αναπηρία στη φετινή σχολική χρονιά.</w:t>
      </w:r>
      <w:r w:rsidRPr="00D76478">
        <w:rPr>
          <w:rFonts w:asciiTheme="minorHAnsi" w:hAnsiTheme="minorHAnsi"/>
          <w:b/>
          <w:bCs/>
          <w:sz w:val="24"/>
          <w:szCs w:val="24"/>
          <w:u w:val="single"/>
          <w:lang w:eastAsia="el-GR"/>
        </w:rPr>
        <w:t xml:space="preserve">  </w:t>
      </w: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b/>
          <w:color w:val="auto"/>
          <w:sz w:val="24"/>
          <w:szCs w:val="24"/>
          <w:lang w:eastAsia="el-GR"/>
        </w:rPr>
        <w:t>Πυλώνας 2: Κατεπείγοντα μέτρα για την εύρυθμη λειτουργία των εκπαιδευτικών δομών που παρέχουν εκπαιδευτικές υπηρεσίες στα άτομα με αναπηρία (ΣΜΕΑΕ, Τμήματα ένταξης, ΕΕΕΕΚ, ΣΕΚ-ΙΕΚ).</w:t>
      </w:r>
    </w:p>
    <w:p w:rsidR="006A240A" w:rsidRPr="00D76478" w:rsidRDefault="006A240A" w:rsidP="006A240A">
      <w:pPr>
        <w:spacing w:after="0" w:line="240" w:lineRule="auto"/>
        <w:jc w:val="left"/>
        <w:rPr>
          <w:rFonts w:asciiTheme="minorHAnsi" w:hAnsiTheme="minorHAnsi"/>
          <w:color w:val="auto"/>
          <w:sz w:val="24"/>
          <w:szCs w:val="24"/>
          <w:lang w:eastAsia="el-GR"/>
        </w:rPr>
      </w:pPr>
    </w:p>
    <w:p w:rsidR="006A240A" w:rsidRPr="00D76478" w:rsidRDefault="006A240A" w:rsidP="006A240A">
      <w:pPr>
        <w:pStyle w:val="a8"/>
        <w:numPr>
          <w:ilvl w:val="0"/>
          <w:numId w:val="17"/>
        </w:numPr>
        <w:spacing w:after="0" w:line="240" w:lineRule="auto"/>
        <w:rPr>
          <w:rFonts w:asciiTheme="minorHAnsi" w:hAnsiTheme="minorHAnsi"/>
          <w:b/>
          <w:i/>
          <w:color w:val="auto"/>
          <w:sz w:val="24"/>
          <w:szCs w:val="24"/>
          <w:lang w:eastAsia="el-GR"/>
        </w:rPr>
      </w:pPr>
      <w:r w:rsidRPr="00D76478">
        <w:rPr>
          <w:rFonts w:asciiTheme="minorHAnsi" w:hAnsiTheme="minorHAnsi"/>
          <w:color w:val="auto"/>
          <w:sz w:val="24"/>
          <w:szCs w:val="24"/>
          <w:lang w:eastAsia="el-GR"/>
        </w:rPr>
        <w:t xml:space="preserve">Να προκηρυχθεί άμεσα ο ειδικός διαγωνισμός του  ΑΣΕΠ για την ειδική εκπαίδευση, βάσει και των ρυθμίσεων που συμπεριλήφθηκαν στο ν. 3848/2010 «Αναβάθμιση του ρόλου του εκπαιδευτικού». Η στελέχωση των σχολείων ειδικής εκπαίδευσης με εκπαιδευτικό προσωπικό που συνίσταται από αναπληρωτές εκπαιδευτικούς αποδεικνύει την ολιγωρία της πολιτείας να παρέχει ισότιμη και ποιοτική εκπαίδευση στα άτομα με αναπηρία. </w:t>
      </w:r>
    </w:p>
    <w:p w:rsidR="006A240A" w:rsidRPr="00D76478" w:rsidRDefault="006A240A" w:rsidP="006A240A">
      <w:pPr>
        <w:numPr>
          <w:ilvl w:val="0"/>
          <w:numId w:val="17"/>
        </w:numPr>
        <w:spacing w:after="0" w:line="240" w:lineRule="auto"/>
        <w:rPr>
          <w:rFonts w:asciiTheme="minorHAnsi" w:hAnsiTheme="minorHAnsi"/>
          <w:b/>
          <w:i/>
          <w:color w:val="auto"/>
          <w:sz w:val="24"/>
          <w:szCs w:val="24"/>
          <w:lang w:eastAsia="el-GR"/>
        </w:rPr>
      </w:pPr>
      <w:r w:rsidRPr="00D76478">
        <w:rPr>
          <w:rFonts w:asciiTheme="minorHAnsi" w:hAnsiTheme="minorHAnsi"/>
          <w:color w:val="auto"/>
          <w:sz w:val="24"/>
          <w:szCs w:val="24"/>
          <w:lang w:eastAsia="el-GR"/>
        </w:rPr>
        <w:t>Να  μονιμοποιηθούν οι αναπληρωτές εκπαιδευτικοί που παρέχουν τις υπηρεσίες τους σε ΣΜΕΑΕ</w:t>
      </w:r>
      <w:r w:rsidR="00E34765">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αναγνωρίζοντας ότι η τοποθέτηση αναπληρωτών εκπαιδευτικών στις σχολικές μονάδες ειδικής εκπαίδευσης απαξιώνει και υποβαθμίζει την εκπαίδευση των μαθητών με αναπηρία.   </w:t>
      </w:r>
    </w:p>
    <w:p w:rsidR="006A240A" w:rsidRPr="00D76478" w:rsidRDefault="006A240A" w:rsidP="006A240A">
      <w:pPr>
        <w:numPr>
          <w:ilvl w:val="0"/>
          <w:numId w:val="17"/>
        </w:numPr>
        <w:shd w:val="clear" w:color="auto" w:fill="FFFFFF"/>
        <w:spacing w:after="0" w:line="240" w:lineRule="auto"/>
        <w:rPr>
          <w:rFonts w:asciiTheme="minorHAnsi" w:hAnsiTheme="minorHAnsi"/>
          <w:sz w:val="24"/>
          <w:szCs w:val="24"/>
          <w:lang w:eastAsia="el-GR"/>
        </w:rPr>
      </w:pPr>
      <w:r w:rsidRPr="00D76478">
        <w:rPr>
          <w:rFonts w:asciiTheme="minorHAnsi" w:hAnsiTheme="minorHAnsi"/>
          <w:color w:val="auto"/>
          <w:sz w:val="24"/>
          <w:szCs w:val="24"/>
          <w:lang w:eastAsia="el-GR"/>
        </w:rPr>
        <w:t xml:space="preserve">Άμεση κάλυψη των κενών που παρουσιάζονται στην παράλληλη στήριξη μέσω της στελέχωσης των σχολείων ειδικής  εκπαίδευσης και των τμημάτων ένταξης με δασκάλους εκπαιδευτικούς που θα παρέχουν την κατάλληλη παράλληλη στήριξη </w:t>
      </w:r>
      <w:r w:rsidRPr="00D76478">
        <w:rPr>
          <w:rFonts w:asciiTheme="minorHAnsi" w:hAnsiTheme="minorHAnsi"/>
          <w:color w:val="auto"/>
          <w:sz w:val="24"/>
          <w:szCs w:val="24"/>
          <w:lang w:eastAsia="el-GR"/>
        </w:rPr>
        <w:lastRenderedPageBreak/>
        <w:t>και συνεκπαίδευση στους μαθητές με αναπηρία,</w:t>
      </w:r>
      <w:r w:rsidRPr="00D76478">
        <w:rPr>
          <w:rFonts w:asciiTheme="minorHAnsi" w:hAnsiTheme="minorHAnsi"/>
          <w:b/>
          <w:color w:val="auto"/>
          <w:sz w:val="24"/>
          <w:szCs w:val="24"/>
          <w:lang w:eastAsia="el-GR"/>
        </w:rPr>
        <w:t xml:space="preserve"> </w:t>
      </w:r>
      <w:r w:rsidRPr="00D76478">
        <w:rPr>
          <w:rFonts w:asciiTheme="minorHAnsi" w:hAnsiTheme="minorHAnsi"/>
          <w:color w:val="auto"/>
          <w:sz w:val="24"/>
          <w:szCs w:val="24"/>
          <w:lang w:eastAsia="el-GR"/>
        </w:rPr>
        <w:t>σύμφωνα και με την παρ. 1 του άρθρου 6 του ν. 3699/08.</w:t>
      </w:r>
    </w:p>
    <w:p w:rsidR="006A240A" w:rsidRPr="00D76478" w:rsidRDefault="006A240A" w:rsidP="006A240A">
      <w:pPr>
        <w:numPr>
          <w:ilvl w:val="0"/>
          <w:numId w:val="17"/>
        </w:num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Να καλυφθούν οι ανάγκες των μαθητών που δεν αυτοεξυπηρετούνται</w:t>
      </w:r>
      <w:r w:rsidRPr="00D76478">
        <w:rPr>
          <w:rFonts w:asciiTheme="minorHAnsi" w:hAnsiTheme="minorHAnsi"/>
          <w:b/>
          <w:color w:val="auto"/>
          <w:sz w:val="24"/>
          <w:szCs w:val="24"/>
          <w:lang w:eastAsia="el-GR"/>
        </w:rPr>
        <w:t xml:space="preserve"> </w:t>
      </w:r>
      <w:r w:rsidRPr="00D76478">
        <w:rPr>
          <w:rFonts w:asciiTheme="minorHAnsi" w:hAnsiTheme="minorHAnsi"/>
          <w:color w:val="auto"/>
          <w:sz w:val="24"/>
          <w:szCs w:val="24"/>
          <w:lang w:eastAsia="el-GR"/>
        </w:rPr>
        <w:t xml:space="preserve">με τη  στήριξη και παρουσία Ειδικού Βοηθητικού Προσωπικού (Ε.Β.Π.), ανάλογα με το είδος της αναπηρίας τους και τις ειδικές εκπαιδευτικές ανάγκες τους,  σύμφωνα με την παρ. 2 του άρθρου 6 του ν.  3699/08. </w:t>
      </w:r>
    </w:p>
    <w:p w:rsidR="006A240A" w:rsidRPr="00D76478" w:rsidRDefault="006A240A" w:rsidP="006A240A">
      <w:pPr>
        <w:numPr>
          <w:ilvl w:val="0"/>
          <w:numId w:val="17"/>
        </w:num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Να προσληφθούν σχολικοί νοσηλε</w:t>
      </w:r>
      <w:r w:rsidR="00E34765">
        <w:rPr>
          <w:rFonts w:asciiTheme="minorHAnsi" w:hAnsiTheme="minorHAnsi"/>
          <w:color w:val="auto"/>
          <w:sz w:val="24"/>
          <w:szCs w:val="24"/>
          <w:lang w:eastAsia="el-GR"/>
        </w:rPr>
        <w:t>υτές για την κάλυψη των υγειονο</w:t>
      </w:r>
      <w:r w:rsidRPr="00D76478">
        <w:rPr>
          <w:rFonts w:asciiTheme="minorHAnsi" w:hAnsiTheme="minorHAnsi"/>
          <w:color w:val="auto"/>
          <w:sz w:val="24"/>
          <w:szCs w:val="24"/>
          <w:lang w:eastAsia="el-GR"/>
        </w:rPr>
        <w:t xml:space="preserve">μικών αναγκών μαθητών με χρόνιες παθήσεις για να σταματήσει το φαινόμενο άρνησης από μέρους των διευθυντών και εκπαιδευτικού προσωπικού των σχολείων να εγγράφουν μαθητές με χρόνια νοσήματα. </w:t>
      </w:r>
    </w:p>
    <w:p w:rsidR="006A240A" w:rsidRPr="00D76478" w:rsidRDefault="006A240A" w:rsidP="006A240A">
      <w:pPr>
        <w:numPr>
          <w:ilvl w:val="0"/>
          <w:numId w:val="17"/>
        </w:numPr>
        <w:shd w:val="clear" w:color="auto" w:fill="FFFFFF"/>
        <w:spacing w:after="0" w:line="240" w:lineRule="auto"/>
        <w:rPr>
          <w:rFonts w:asciiTheme="minorHAnsi" w:hAnsiTheme="minorHAnsi"/>
          <w:sz w:val="24"/>
          <w:szCs w:val="24"/>
          <w:lang w:eastAsia="el-GR"/>
        </w:rPr>
      </w:pPr>
      <w:r w:rsidRPr="00D76478">
        <w:rPr>
          <w:rFonts w:asciiTheme="minorHAnsi" w:hAnsiTheme="minorHAnsi"/>
          <w:color w:val="auto"/>
          <w:sz w:val="24"/>
          <w:szCs w:val="24"/>
          <w:lang w:eastAsia="el-GR"/>
        </w:rPr>
        <w:t xml:space="preserve">Να ιδρυθούν νέες ΣΜΕΑΕ εξειδικευμένες </w:t>
      </w:r>
      <w:r w:rsidRPr="00D76478">
        <w:rPr>
          <w:rFonts w:asciiTheme="minorHAnsi" w:hAnsiTheme="minorHAnsi"/>
          <w:sz w:val="24"/>
          <w:szCs w:val="24"/>
          <w:lang w:eastAsia="el-GR"/>
        </w:rPr>
        <w:t xml:space="preserve">ανά κατηγορία αναπηρίας, προκειμένου να εφαρμόζονται ανάλογα αναλυτικά προγράμματα, και να υπάρχει η απαραίτητη υλικοτεχνική υποδομή και η στελέχωση από εξειδικευμένο προσωπικό. Για το σκοπό αυτό απαιτείται να καθιερωθούν βάσεις δεδομένων που θα ανανεώνονται σε τακτά χρονικά διαστήματα για τις βαριές αναπηρίες και τη συχνότητα που εμφανίζονται ανά γεωγραφική περιοχή, ώστε να καταγραφούν οι εκπαιδευτικές ανάγκες και βάσει αυτών να προβλεφθεί ίδρυση νέων ΣΜΕΑΕ.  </w:t>
      </w:r>
    </w:p>
    <w:p w:rsidR="006A240A" w:rsidRPr="00D76478" w:rsidRDefault="006A240A" w:rsidP="006A240A">
      <w:pPr>
        <w:numPr>
          <w:ilvl w:val="0"/>
          <w:numId w:val="17"/>
        </w:numPr>
        <w:spacing w:after="0" w:line="240" w:lineRule="auto"/>
        <w:rPr>
          <w:rFonts w:asciiTheme="minorHAnsi" w:hAnsiTheme="minorHAnsi" w:cs="Arial"/>
          <w:sz w:val="24"/>
          <w:szCs w:val="24"/>
          <w:lang w:eastAsia="el-GR"/>
        </w:rPr>
      </w:pPr>
      <w:r w:rsidRPr="00D76478">
        <w:rPr>
          <w:rFonts w:asciiTheme="minorHAnsi" w:hAnsiTheme="minorHAnsi"/>
          <w:color w:val="auto"/>
          <w:sz w:val="24"/>
          <w:szCs w:val="24"/>
          <w:lang w:eastAsia="el-GR"/>
        </w:rPr>
        <w:t>Άμεση σύσταση των Γνωμοδοτικών Επιτροπών του άρθρου 2 του ν. 3699/2008 για την παρακολούθηση της φυσικής και ηλεκτρονικής προσβασιμ</w:t>
      </w:r>
      <w:r w:rsidR="0096394A">
        <w:rPr>
          <w:rFonts w:asciiTheme="minorHAnsi" w:hAnsiTheme="minorHAnsi"/>
          <w:color w:val="auto"/>
          <w:sz w:val="24"/>
          <w:szCs w:val="24"/>
          <w:lang w:eastAsia="el-GR"/>
        </w:rPr>
        <w:t xml:space="preserve">ότητας των εκπαιδευτικών δομών, μέχρι να συσταθούν τα τμήματα στο ινστιτούτο «ΔΙΟΦΑΝΤΟΣ» και στον ΕΟΠΠΕΠ που αναφέρουμε πιο πάνω. </w:t>
      </w:r>
    </w:p>
    <w:p w:rsidR="006A240A" w:rsidRPr="00D76478" w:rsidRDefault="006A240A" w:rsidP="006A240A">
      <w:pPr>
        <w:numPr>
          <w:ilvl w:val="0"/>
          <w:numId w:val="17"/>
        </w:numPr>
        <w:spacing w:after="0" w:line="240" w:lineRule="auto"/>
        <w:rPr>
          <w:rFonts w:asciiTheme="minorHAnsi" w:hAnsiTheme="minorHAnsi" w:cs="Arial"/>
          <w:sz w:val="24"/>
          <w:szCs w:val="24"/>
          <w:lang w:eastAsia="el-GR"/>
        </w:rPr>
      </w:pPr>
      <w:r w:rsidRPr="00D76478">
        <w:rPr>
          <w:rFonts w:asciiTheme="minorHAnsi" w:hAnsiTheme="minorHAnsi"/>
          <w:color w:val="auto"/>
          <w:sz w:val="24"/>
          <w:szCs w:val="24"/>
          <w:lang w:eastAsia="el-GR"/>
        </w:rPr>
        <w:t>Να γίνει πράξη το ολοήμερο σχολείο και για τους μαθητές με αναπηρία</w:t>
      </w:r>
      <w:r w:rsidR="00EF5821">
        <w:rPr>
          <w:rFonts w:asciiTheme="minorHAnsi" w:hAnsiTheme="minorHAnsi"/>
          <w:color w:val="auto"/>
          <w:sz w:val="24"/>
          <w:szCs w:val="24"/>
          <w:lang w:eastAsia="el-GR"/>
        </w:rPr>
        <w:t>,</w:t>
      </w:r>
      <w:r w:rsidRPr="00D76478">
        <w:rPr>
          <w:rFonts w:asciiTheme="minorHAnsi" w:hAnsiTheme="minorHAnsi"/>
          <w:sz w:val="24"/>
          <w:szCs w:val="24"/>
          <w:lang w:eastAsia="el-GR"/>
        </w:rPr>
        <w:t xml:space="preserve"> μέσω της διεύρυνσης ωραρίου και στις ΣΜΕΑΕ, όπως ισχύει, άλλωστε, και για τα σχολεία Γενικής Εκπαίδευσης</w:t>
      </w:r>
      <w:r w:rsidRPr="00D76478">
        <w:rPr>
          <w:rFonts w:asciiTheme="minorHAnsi" w:hAnsiTheme="minorHAnsi" w:cs="Arial"/>
          <w:sz w:val="24"/>
          <w:szCs w:val="24"/>
          <w:lang w:eastAsia="el-GR"/>
        </w:rPr>
        <w:t>.</w:t>
      </w:r>
    </w:p>
    <w:p w:rsidR="006A240A" w:rsidRPr="00D76478" w:rsidRDefault="006A240A" w:rsidP="006A240A">
      <w:pPr>
        <w:numPr>
          <w:ilvl w:val="0"/>
          <w:numId w:val="17"/>
        </w:numPr>
        <w:spacing w:after="0" w:line="240" w:lineRule="auto"/>
        <w:rPr>
          <w:rFonts w:asciiTheme="minorHAnsi" w:hAnsiTheme="minorHAnsi"/>
          <w:b/>
          <w:color w:val="auto"/>
          <w:sz w:val="24"/>
          <w:szCs w:val="24"/>
          <w:lang w:eastAsia="el-GR"/>
        </w:rPr>
      </w:pPr>
      <w:r w:rsidRPr="00D76478">
        <w:rPr>
          <w:rFonts w:asciiTheme="minorHAnsi" w:hAnsiTheme="minorHAnsi"/>
          <w:color w:val="auto"/>
          <w:sz w:val="24"/>
          <w:szCs w:val="24"/>
          <w:lang w:eastAsia="el-GR"/>
        </w:rPr>
        <w:t xml:space="preserve">Να καταρτιστούν αναλυτικά προγράμματα σπουδών και να καταστεί  υποχρεωτική εφαρμογή τους σε όλες τις ΣΜΕΑΕ και τα τμήματα ένταξης. </w:t>
      </w:r>
    </w:p>
    <w:p w:rsidR="006A240A" w:rsidRPr="00D76478" w:rsidRDefault="006A240A" w:rsidP="006A240A">
      <w:pPr>
        <w:numPr>
          <w:ilvl w:val="0"/>
          <w:numId w:val="17"/>
        </w:numPr>
        <w:spacing w:after="0" w:line="240" w:lineRule="auto"/>
        <w:rPr>
          <w:rFonts w:asciiTheme="minorHAnsi" w:hAnsiTheme="minorHAnsi"/>
          <w:b/>
          <w:color w:val="auto"/>
          <w:sz w:val="24"/>
          <w:szCs w:val="24"/>
          <w:lang w:eastAsia="el-GR"/>
        </w:rPr>
      </w:pPr>
      <w:r w:rsidRPr="00D76478">
        <w:rPr>
          <w:rFonts w:asciiTheme="minorHAnsi" w:hAnsiTheme="minorHAnsi"/>
          <w:color w:val="auto"/>
          <w:sz w:val="24"/>
          <w:szCs w:val="24"/>
          <w:lang w:eastAsia="el-GR"/>
        </w:rPr>
        <w:t xml:space="preserve">Κατά την έναρξη της επόμενης σχολικής χρονιάς </w:t>
      </w:r>
      <w:r w:rsidR="00EF5821">
        <w:rPr>
          <w:rFonts w:asciiTheme="minorHAnsi" w:hAnsiTheme="minorHAnsi"/>
          <w:color w:val="auto"/>
          <w:sz w:val="24"/>
          <w:szCs w:val="24"/>
          <w:lang w:eastAsia="el-GR"/>
        </w:rPr>
        <w:t>να μην επαναληφθεί το φαινόμενο</w:t>
      </w:r>
      <w:r w:rsidRPr="00D76478">
        <w:rPr>
          <w:rFonts w:asciiTheme="minorHAnsi" w:hAnsiTheme="minorHAnsi"/>
          <w:color w:val="auto"/>
          <w:sz w:val="24"/>
          <w:szCs w:val="24"/>
          <w:lang w:eastAsia="el-GR"/>
        </w:rPr>
        <w:t xml:space="preserve"> μη έγκαιρης παράδοσης των σχολικών βιβλίων στα σχολεία που φοιτούν μαθητές με αναπηρία. </w:t>
      </w:r>
    </w:p>
    <w:p w:rsidR="006A240A" w:rsidRPr="00D76478" w:rsidRDefault="006A240A" w:rsidP="006A240A">
      <w:pPr>
        <w:numPr>
          <w:ilvl w:val="0"/>
          <w:numId w:val="17"/>
        </w:numPr>
        <w:spacing w:after="0" w:line="240" w:lineRule="auto"/>
        <w:rPr>
          <w:rFonts w:asciiTheme="minorHAnsi" w:hAnsiTheme="minorHAnsi"/>
          <w:b/>
          <w:color w:val="auto"/>
          <w:sz w:val="24"/>
          <w:szCs w:val="24"/>
          <w:lang w:eastAsia="el-GR"/>
        </w:rPr>
      </w:pPr>
      <w:r w:rsidRPr="00D76478">
        <w:rPr>
          <w:rFonts w:asciiTheme="minorHAnsi" w:hAnsiTheme="minorHAnsi"/>
          <w:color w:val="auto"/>
          <w:sz w:val="24"/>
          <w:szCs w:val="24"/>
          <w:lang w:eastAsia="el-GR"/>
        </w:rPr>
        <w:t xml:space="preserve">Να αποσυρθεί η </w:t>
      </w:r>
      <w:r w:rsidRPr="00D76478">
        <w:rPr>
          <w:rFonts w:asciiTheme="minorHAnsi" w:hAnsiTheme="minorHAnsi"/>
          <w:sz w:val="24"/>
          <w:szCs w:val="24"/>
          <w:lang w:eastAsia="el-GR"/>
        </w:rPr>
        <w:t>διάταξη του Ν.3699/2008, όπου οι διδακτορικοί/μεταπτυχιακοί τίτλοι σπουδών προηγούνται του βασικού τ</w:t>
      </w:r>
      <w:r w:rsidR="00596C09">
        <w:rPr>
          <w:rFonts w:asciiTheme="minorHAnsi" w:hAnsiTheme="minorHAnsi"/>
          <w:sz w:val="24"/>
          <w:szCs w:val="24"/>
          <w:lang w:eastAsia="el-GR"/>
        </w:rPr>
        <w:t>ίτλου σπουδών στην Ειδική Αγωγή</w:t>
      </w:r>
      <w:r w:rsidRPr="00D76478">
        <w:rPr>
          <w:rFonts w:asciiTheme="minorHAnsi" w:hAnsiTheme="minorHAnsi"/>
          <w:sz w:val="24"/>
          <w:szCs w:val="24"/>
          <w:lang w:eastAsia="el-GR"/>
        </w:rPr>
        <w:t xml:space="preserve"> και της προϋπηρεσίας εκπαιδευτικών στην εκπαίδευση των ατόμων με αναπηρία. </w:t>
      </w:r>
      <w:r w:rsidRPr="00D76478">
        <w:rPr>
          <w:rFonts w:asciiTheme="minorHAnsi" w:hAnsiTheme="minorHAnsi"/>
          <w:color w:val="auto"/>
          <w:sz w:val="24"/>
          <w:szCs w:val="24"/>
          <w:lang w:eastAsia="el-GR"/>
        </w:rPr>
        <w:t xml:space="preserve"> </w:t>
      </w:r>
    </w:p>
    <w:p w:rsidR="006A240A" w:rsidRPr="00D76478" w:rsidRDefault="006A240A" w:rsidP="006A240A">
      <w:pPr>
        <w:numPr>
          <w:ilvl w:val="0"/>
          <w:numId w:val="17"/>
        </w:numPr>
        <w:spacing w:after="0" w:line="240" w:lineRule="auto"/>
        <w:rPr>
          <w:rFonts w:asciiTheme="minorHAnsi" w:hAnsiTheme="minorHAnsi"/>
          <w:b/>
          <w:i/>
          <w:color w:val="auto"/>
          <w:sz w:val="24"/>
          <w:szCs w:val="24"/>
          <w:lang w:eastAsia="el-GR"/>
        </w:rPr>
      </w:pPr>
      <w:r w:rsidRPr="00D76478">
        <w:rPr>
          <w:rFonts w:asciiTheme="minorHAnsi" w:hAnsiTheme="minorHAnsi"/>
          <w:color w:val="auto"/>
          <w:sz w:val="24"/>
          <w:szCs w:val="24"/>
          <w:lang w:eastAsia="el-GR"/>
        </w:rPr>
        <w:t xml:space="preserve">Να βελτιωθεί η πρόσβαση των ατόμων με αναπηρία σε όλες τις κτιριακές υποδομές και να καταστεί προσβάσιμη κάθε ιστοσελίδα του Υπουργείου Παιδείας  και των εποπτευόμενων φορέων του. </w:t>
      </w:r>
    </w:p>
    <w:p w:rsidR="006A240A" w:rsidRPr="00D76478" w:rsidRDefault="006A240A" w:rsidP="006A240A">
      <w:pPr>
        <w:numPr>
          <w:ilvl w:val="0"/>
          <w:numId w:val="17"/>
        </w:numPr>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Να εκπονηθούν άμεσα προγράμμα</w:t>
      </w:r>
      <w:r w:rsidR="00C96D42">
        <w:rPr>
          <w:rFonts w:asciiTheme="minorHAnsi" w:hAnsiTheme="minorHAnsi"/>
          <w:color w:val="auto"/>
          <w:sz w:val="24"/>
          <w:szCs w:val="24"/>
          <w:lang w:eastAsia="el-GR"/>
        </w:rPr>
        <w:t xml:space="preserve">τα δράσης για την ενίσχυση των </w:t>
      </w:r>
      <w:r w:rsidRPr="00D76478">
        <w:rPr>
          <w:rFonts w:asciiTheme="minorHAnsi" w:hAnsiTheme="minorHAnsi"/>
          <w:color w:val="auto"/>
          <w:sz w:val="24"/>
          <w:szCs w:val="24"/>
          <w:lang w:eastAsia="el-GR"/>
        </w:rPr>
        <w:t>Ε.Ε.Ε.Ε.Κ.</w:t>
      </w:r>
    </w:p>
    <w:p w:rsidR="006A240A" w:rsidRPr="00D76478" w:rsidRDefault="006A240A" w:rsidP="006A240A">
      <w:pPr>
        <w:numPr>
          <w:ilvl w:val="0"/>
          <w:numId w:val="17"/>
        </w:numPr>
        <w:spacing w:after="0" w:line="240" w:lineRule="auto"/>
        <w:outlineLvl w:val="0"/>
        <w:rPr>
          <w:rFonts w:asciiTheme="minorHAnsi" w:hAnsiTheme="minorHAnsi"/>
          <w:color w:val="auto"/>
          <w:sz w:val="24"/>
          <w:szCs w:val="24"/>
          <w:lang w:eastAsia="el-GR"/>
        </w:rPr>
      </w:pPr>
      <w:r w:rsidRPr="00D76478">
        <w:rPr>
          <w:rFonts w:asciiTheme="minorHAnsi" w:hAnsiTheme="minorHAnsi"/>
          <w:color w:val="auto"/>
          <w:sz w:val="24"/>
          <w:szCs w:val="24"/>
          <w:lang w:eastAsia="el-GR"/>
        </w:rPr>
        <w:t xml:space="preserve">Να στελεχωθούν τα Ε.Ε.Ε.Ε.Κ. με εξειδικευμένους εκπαιδευτές, ειδικούς επιστήμονες κ.λπ.  </w:t>
      </w:r>
    </w:p>
    <w:p w:rsidR="006A240A" w:rsidRPr="00D76478" w:rsidRDefault="006A240A" w:rsidP="006A240A">
      <w:pPr>
        <w:numPr>
          <w:ilvl w:val="0"/>
          <w:numId w:val="17"/>
        </w:numPr>
        <w:spacing w:after="0" w:line="240" w:lineRule="auto"/>
        <w:outlineLvl w:val="0"/>
        <w:rPr>
          <w:rFonts w:asciiTheme="minorHAnsi" w:hAnsiTheme="minorHAnsi"/>
          <w:color w:val="auto"/>
          <w:sz w:val="24"/>
          <w:szCs w:val="24"/>
          <w:lang w:eastAsia="el-GR"/>
        </w:rPr>
      </w:pPr>
      <w:r w:rsidRPr="00D76478">
        <w:rPr>
          <w:rFonts w:asciiTheme="minorHAnsi" w:hAnsiTheme="minorHAnsi"/>
          <w:color w:val="auto"/>
          <w:sz w:val="24"/>
          <w:szCs w:val="24"/>
          <w:lang w:eastAsia="el-GR"/>
        </w:rPr>
        <w:t>Να αξιοποιηθούν οι δυνατότητες του Επιχειρησιακού Προγράμματος ¨Εκπαίδευση &amp; Δια Βίου Μάθηση¨ για την αναβάθμιση</w:t>
      </w:r>
      <w:r w:rsidR="00C96D42">
        <w:rPr>
          <w:rFonts w:asciiTheme="minorHAnsi" w:hAnsiTheme="minorHAnsi"/>
          <w:color w:val="auto"/>
          <w:sz w:val="24"/>
          <w:szCs w:val="24"/>
          <w:lang w:eastAsia="el-GR"/>
        </w:rPr>
        <w:t xml:space="preserve"> και τη βελτίωση των Ε.Ε.Ε.Ε.Κ. και ν</w:t>
      </w:r>
      <w:r w:rsidRPr="00D76478">
        <w:rPr>
          <w:rFonts w:asciiTheme="minorHAnsi" w:hAnsiTheme="minorHAnsi"/>
          <w:color w:val="auto"/>
          <w:sz w:val="24"/>
          <w:szCs w:val="24"/>
          <w:lang w:eastAsia="el-GR"/>
        </w:rPr>
        <w:t>α καταρτιστούν προγράμματα επιμόρφωσης για δασκάλους/εκπαιδευτικούς.</w:t>
      </w:r>
    </w:p>
    <w:p w:rsidR="006A240A" w:rsidRPr="00D76478" w:rsidRDefault="006A240A" w:rsidP="006A240A">
      <w:pPr>
        <w:numPr>
          <w:ilvl w:val="0"/>
          <w:numId w:val="17"/>
        </w:numPr>
        <w:spacing w:after="0" w:line="240" w:lineRule="auto"/>
        <w:outlineLvl w:val="0"/>
        <w:rPr>
          <w:rFonts w:asciiTheme="minorHAnsi" w:hAnsiTheme="minorHAnsi"/>
          <w:color w:val="auto"/>
          <w:sz w:val="24"/>
          <w:szCs w:val="24"/>
          <w:lang w:eastAsia="el-GR"/>
        </w:rPr>
      </w:pPr>
      <w:r w:rsidRPr="00D76478">
        <w:rPr>
          <w:rFonts w:asciiTheme="minorHAnsi" w:hAnsiTheme="minorHAnsi"/>
          <w:color w:val="auto"/>
          <w:sz w:val="24"/>
          <w:szCs w:val="24"/>
          <w:lang w:eastAsia="el-GR"/>
        </w:rPr>
        <w:t>Να αναβαθμιστεί ο ρόλος των υπηρεσιών διάγνωσης και αξιολόγησης των ειδικών εκπαιδευτικών αν</w:t>
      </w:r>
      <w:r w:rsidR="00596C09">
        <w:rPr>
          <w:rFonts w:asciiTheme="minorHAnsi" w:hAnsiTheme="minorHAnsi"/>
          <w:color w:val="auto"/>
          <w:sz w:val="24"/>
          <w:szCs w:val="24"/>
          <w:lang w:eastAsia="el-GR"/>
        </w:rPr>
        <w:t xml:space="preserve">αγκών των μαθητών με αναπηρία. Τα ΚΕΔΔΥ συνεχίζουν να χαρακτηρίζονται </w:t>
      </w:r>
      <w:r w:rsidRPr="00D76478">
        <w:rPr>
          <w:rFonts w:asciiTheme="minorHAnsi" w:hAnsiTheme="minorHAnsi"/>
          <w:color w:val="auto"/>
          <w:sz w:val="24"/>
          <w:szCs w:val="24"/>
          <w:lang w:eastAsia="el-GR"/>
        </w:rPr>
        <w:t xml:space="preserve">στο εν’ λόγω νομοσχέδιο από διευρυμένη παροχή συμβουλευτικών και υποστηρικτικών υπηρεσιών, η οποία καθίσταται  κενή </w:t>
      </w:r>
      <w:r w:rsidRPr="00D76478">
        <w:rPr>
          <w:rFonts w:asciiTheme="minorHAnsi" w:hAnsiTheme="minorHAnsi"/>
          <w:color w:val="auto"/>
          <w:sz w:val="24"/>
          <w:szCs w:val="24"/>
          <w:lang w:eastAsia="el-GR"/>
        </w:rPr>
        <w:lastRenderedPageBreak/>
        <w:t>περιεχόμενου εάν  δεν προβλεφθεί στελέχωσή τους με επαρκές ειδικά εκπαιδευμένο προσωπικό</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εξειδικευμένο ανά κατηγορία αναπηρίας. Προς αυτή την κατεύθυνση απαιτείται η λήψη στοχευμένων και όχι αποσπασματικών μέτρων για την αντιμετώπιση των επιμορφωτικών αναγκών των εκπαιδευτικών σε θέματα  ειδικής εκπαίδευσης για κάθε κατηγορία αναπηρίας. </w:t>
      </w:r>
    </w:p>
    <w:p w:rsidR="006A240A" w:rsidRPr="00D76478" w:rsidRDefault="006A240A" w:rsidP="006A240A">
      <w:pPr>
        <w:numPr>
          <w:ilvl w:val="0"/>
          <w:numId w:val="17"/>
        </w:numPr>
        <w:spacing w:after="0" w:line="240" w:lineRule="auto"/>
        <w:outlineLvl w:val="0"/>
        <w:rPr>
          <w:rFonts w:asciiTheme="minorHAnsi" w:hAnsiTheme="minorHAnsi"/>
          <w:color w:val="auto"/>
          <w:sz w:val="24"/>
          <w:szCs w:val="24"/>
          <w:lang w:eastAsia="el-GR"/>
        </w:rPr>
      </w:pPr>
      <w:r w:rsidRPr="00D76478">
        <w:rPr>
          <w:rFonts w:asciiTheme="minorHAnsi" w:hAnsiTheme="minorHAnsi"/>
          <w:b/>
          <w:color w:val="auto"/>
          <w:sz w:val="24"/>
          <w:szCs w:val="24"/>
          <w:lang w:eastAsia="el-GR"/>
        </w:rPr>
        <w:t>Να αναμορφωθεί το θεσμικό πλαίσιο που διέπει την οργάνωση και λειτουργία των ΣΕΚ –</w:t>
      </w:r>
      <w:r w:rsidR="00596C09">
        <w:rPr>
          <w:rFonts w:asciiTheme="minorHAnsi" w:hAnsiTheme="minorHAnsi"/>
          <w:b/>
          <w:color w:val="auto"/>
          <w:sz w:val="24"/>
          <w:szCs w:val="24"/>
          <w:lang w:eastAsia="el-GR"/>
        </w:rPr>
        <w:t xml:space="preserve"> </w:t>
      </w:r>
      <w:r w:rsidRPr="00D76478">
        <w:rPr>
          <w:rFonts w:asciiTheme="minorHAnsi" w:hAnsiTheme="minorHAnsi"/>
          <w:b/>
          <w:color w:val="auto"/>
          <w:sz w:val="24"/>
          <w:szCs w:val="24"/>
          <w:lang w:eastAsia="el-GR"/>
        </w:rPr>
        <w:t>ΙΕΚ ατόμων με αναπηρία</w:t>
      </w:r>
      <w:r w:rsidRPr="00D76478">
        <w:rPr>
          <w:rFonts w:asciiTheme="minorHAnsi" w:hAnsiTheme="minorHAnsi"/>
          <w:color w:val="auto"/>
          <w:sz w:val="24"/>
          <w:szCs w:val="24"/>
          <w:lang w:eastAsia="el-GR"/>
        </w:rPr>
        <w:t xml:space="preserve"> και να προβλεφθούν νέες ομάδες προσανατολισμού ανά κατηγορία αναπηρίας, όπως και μέτρα διευκόλυνσης των αποφοίτων με αναπηρία στην αγορά εργασίας</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βάσει των </w:t>
      </w:r>
      <w:proofErr w:type="spellStart"/>
      <w:r w:rsidRPr="00D76478">
        <w:rPr>
          <w:rFonts w:asciiTheme="minorHAnsi" w:hAnsiTheme="minorHAnsi"/>
          <w:color w:val="auto"/>
          <w:sz w:val="24"/>
          <w:szCs w:val="24"/>
          <w:lang w:eastAsia="el-GR"/>
        </w:rPr>
        <w:t>αποκτηθέντων</w:t>
      </w:r>
      <w:proofErr w:type="spellEnd"/>
      <w:r w:rsidRPr="00D76478">
        <w:rPr>
          <w:rFonts w:asciiTheme="minorHAnsi" w:hAnsiTheme="minorHAnsi"/>
          <w:color w:val="auto"/>
          <w:sz w:val="24"/>
          <w:szCs w:val="24"/>
          <w:lang w:eastAsia="el-GR"/>
        </w:rPr>
        <w:t xml:space="preserve"> εξειδικευμένων γνώσεων τους. </w:t>
      </w:r>
    </w:p>
    <w:p w:rsidR="006A240A" w:rsidRDefault="006A240A" w:rsidP="006A240A">
      <w:pPr>
        <w:numPr>
          <w:ilvl w:val="0"/>
          <w:numId w:val="17"/>
        </w:numPr>
        <w:spacing w:after="0" w:line="240" w:lineRule="auto"/>
        <w:rPr>
          <w:rFonts w:asciiTheme="minorHAnsi" w:hAnsiTheme="minorHAnsi"/>
          <w:color w:val="auto"/>
          <w:sz w:val="24"/>
          <w:szCs w:val="24"/>
          <w:lang w:eastAsia="el-GR"/>
        </w:rPr>
      </w:pPr>
      <w:r w:rsidRPr="00D76478">
        <w:rPr>
          <w:rFonts w:asciiTheme="minorHAnsi" w:hAnsiTheme="minorHAnsi"/>
          <w:b/>
          <w:color w:val="auto"/>
          <w:sz w:val="24"/>
          <w:szCs w:val="24"/>
          <w:lang w:eastAsia="el-GR"/>
        </w:rPr>
        <w:t>Να θεσπιστεί</w:t>
      </w:r>
      <w:r w:rsidRPr="00D76478">
        <w:rPr>
          <w:rFonts w:asciiTheme="minorHAnsi" w:hAnsiTheme="minorHAnsi"/>
          <w:color w:val="auto"/>
          <w:sz w:val="24"/>
          <w:szCs w:val="24"/>
          <w:lang w:eastAsia="el-GR"/>
        </w:rPr>
        <w:t xml:space="preserve"> σε συνεργασία με το Υπουργείο Εσωτερικών </w:t>
      </w:r>
      <w:r w:rsidRPr="00D76478">
        <w:rPr>
          <w:rFonts w:asciiTheme="minorHAnsi" w:hAnsiTheme="minorHAnsi"/>
          <w:b/>
          <w:color w:val="auto"/>
          <w:sz w:val="24"/>
          <w:szCs w:val="24"/>
          <w:lang w:eastAsia="el-GR"/>
        </w:rPr>
        <w:t>ένα δωρεάν και ασφαλές σύστημα μετακίνησης των μαθητών με αναπηρία,</w:t>
      </w:r>
      <w:r w:rsidRPr="00D76478">
        <w:rPr>
          <w:rFonts w:asciiTheme="minorHAnsi" w:hAnsiTheme="minorHAnsi"/>
          <w:color w:val="auto"/>
          <w:sz w:val="24"/>
          <w:szCs w:val="24"/>
          <w:lang w:eastAsia="el-GR"/>
        </w:rPr>
        <w:t xml:space="preserve"> σύμφωνα με τις εμπεριστ</w:t>
      </w:r>
      <w:r w:rsidR="00596C09">
        <w:rPr>
          <w:rFonts w:asciiTheme="minorHAnsi" w:hAnsiTheme="minorHAnsi"/>
          <w:color w:val="auto"/>
          <w:sz w:val="24"/>
          <w:szCs w:val="24"/>
          <w:lang w:eastAsia="el-GR"/>
        </w:rPr>
        <w:t xml:space="preserve">ατωμένες προτάσεις της </w:t>
      </w:r>
      <w:r w:rsidR="00BC2292">
        <w:rPr>
          <w:rFonts w:asciiTheme="minorHAnsi" w:hAnsiTheme="minorHAnsi"/>
          <w:color w:val="auto"/>
          <w:sz w:val="24"/>
          <w:szCs w:val="24"/>
          <w:lang w:eastAsia="el-GR"/>
        </w:rPr>
        <w:t xml:space="preserve">Ε.Σ.Α.μεΑ. </w:t>
      </w:r>
      <w:r w:rsidRPr="00D76478">
        <w:rPr>
          <w:rFonts w:asciiTheme="minorHAnsi" w:hAnsiTheme="minorHAnsi"/>
          <w:color w:val="auto"/>
          <w:sz w:val="24"/>
          <w:szCs w:val="24"/>
          <w:lang w:eastAsia="el-GR"/>
        </w:rPr>
        <w:t xml:space="preserve">και </w:t>
      </w:r>
      <w:r w:rsidR="0096394A">
        <w:rPr>
          <w:rFonts w:asciiTheme="minorHAnsi" w:hAnsiTheme="minorHAnsi"/>
          <w:color w:val="auto"/>
          <w:sz w:val="24"/>
          <w:szCs w:val="24"/>
          <w:lang w:eastAsia="el-GR"/>
        </w:rPr>
        <w:t xml:space="preserve">της </w:t>
      </w:r>
      <w:r w:rsidRPr="00D76478">
        <w:rPr>
          <w:rFonts w:asciiTheme="minorHAnsi" w:hAnsiTheme="minorHAnsi"/>
          <w:color w:val="auto"/>
          <w:sz w:val="24"/>
          <w:szCs w:val="24"/>
          <w:lang w:eastAsia="el-GR"/>
        </w:rPr>
        <w:t>Π</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Ο</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Σ</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Γ</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Κ</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Α</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μεΑ</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όπου το Υπουργείο Παιδείας θα πρέπει απαραίτητα να έχει επιτελικό ρόλο.</w:t>
      </w:r>
    </w:p>
    <w:p w:rsidR="00C96D42" w:rsidRPr="00D76478" w:rsidRDefault="00C96D42" w:rsidP="00C96D42">
      <w:pPr>
        <w:spacing w:after="0" w:line="240" w:lineRule="auto"/>
        <w:ind w:left="720"/>
        <w:rPr>
          <w:rFonts w:asciiTheme="minorHAnsi" w:hAnsiTheme="minorHAnsi"/>
          <w:color w:val="auto"/>
          <w:sz w:val="24"/>
          <w:szCs w:val="24"/>
          <w:lang w:eastAsia="el-GR"/>
        </w:rPr>
      </w:pPr>
    </w:p>
    <w:p w:rsidR="006A240A" w:rsidRPr="00D76478" w:rsidRDefault="006A240A" w:rsidP="006A240A">
      <w:pPr>
        <w:spacing w:after="0" w:line="240" w:lineRule="auto"/>
        <w:rPr>
          <w:rFonts w:asciiTheme="minorHAnsi" w:hAnsiTheme="minorHAnsi"/>
          <w:color w:val="auto"/>
          <w:sz w:val="24"/>
          <w:szCs w:val="24"/>
          <w:lang w:eastAsia="el-GR"/>
        </w:rPr>
      </w:pPr>
      <w:r w:rsidRPr="00D76478">
        <w:rPr>
          <w:rFonts w:asciiTheme="minorHAnsi" w:hAnsiTheme="minorHAnsi"/>
          <w:b/>
          <w:color w:val="auto"/>
          <w:sz w:val="24"/>
          <w:szCs w:val="24"/>
          <w:lang w:eastAsia="el-GR"/>
        </w:rPr>
        <w:t xml:space="preserve">Πυλώνας 3: Λήψη κατεπειγόντων μέτρων για την επαγγελματική αποκατάσταση των εκπαιδευτικών με αναπηρία σε όλες τις βαθμίδες του εκπαιδευτικού συστήματος. </w:t>
      </w:r>
    </w:p>
    <w:p w:rsidR="006A240A" w:rsidRPr="00D76478" w:rsidRDefault="006A240A" w:rsidP="006A240A">
      <w:pPr>
        <w:spacing w:after="0" w:line="240" w:lineRule="auto"/>
        <w:rPr>
          <w:rFonts w:asciiTheme="minorHAnsi" w:hAnsiTheme="minorHAnsi"/>
          <w:color w:val="auto"/>
          <w:sz w:val="24"/>
          <w:szCs w:val="24"/>
          <w:lang w:eastAsia="el-GR"/>
        </w:rPr>
      </w:pPr>
    </w:p>
    <w:p w:rsidR="006A240A" w:rsidRPr="00D76478" w:rsidRDefault="006A240A" w:rsidP="00BC2292">
      <w:pPr>
        <w:pStyle w:val="a8"/>
        <w:numPr>
          <w:ilvl w:val="0"/>
          <w:numId w:val="22"/>
        </w:numPr>
        <w:autoSpaceDE w:val="0"/>
        <w:autoSpaceDN w:val="0"/>
        <w:adjustRightInd w:val="0"/>
        <w:spacing w:after="0" w:line="240" w:lineRule="auto"/>
        <w:rPr>
          <w:rFonts w:asciiTheme="minorHAnsi" w:hAnsiTheme="minorHAnsi"/>
          <w:b/>
          <w:color w:val="auto"/>
          <w:sz w:val="24"/>
          <w:szCs w:val="24"/>
          <w:lang w:eastAsia="el-GR"/>
        </w:rPr>
      </w:pPr>
      <w:r w:rsidRPr="00D76478">
        <w:rPr>
          <w:rFonts w:asciiTheme="minorHAnsi" w:hAnsiTheme="minorHAnsi"/>
          <w:b/>
          <w:color w:val="auto"/>
          <w:sz w:val="24"/>
          <w:szCs w:val="24"/>
          <w:lang w:eastAsia="el-GR"/>
        </w:rPr>
        <w:t>Επαναφορά του πίνακα Α,</w:t>
      </w:r>
      <w:r w:rsidRPr="00D76478">
        <w:rPr>
          <w:rFonts w:asciiTheme="minorHAnsi" w:hAnsiTheme="minorHAnsi"/>
          <w:color w:val="auto"/>
          <w:sz w:val="24"/>
          <w:szCs w:val="24"/>
          <w:lang w:eastAsia="el-GR"/>
        </w:rPr>
        <w:t xml:space="preserve"> ο οποίος καταργήθηκε από την προηγούμενη πολιτική ηγεσία,  με άκριτο και αυθαίρετο τρόπο με τις διατάξεις του  ν. 4183/2013. Η επαναφορά του ζητείται για την κατά προτεραιότητα πρόσληψη των εκπαιδευτικών με αναπηρία και εκπαιδευτικών γονέων ατόμων με αναπηρία, του ειδικού εκπαιδευτικού προσωπικού και του ειδικού βοηθητικού προσωπικού που είναι άτομα με αναπηρία και </w:t>
      </w:r>
      <w:r w:rsidR="00596C09">
        <w:rPr>
          <w:rFonts w:asciiTheme="minorHAnsi" w:hAnsiTheme="minorHAnsi"/>
          <w:color w:val="auto"/>
          <w:sz w:val="24"/>
          <w:szCs w:val="24"/>
          <w:lang w:eastAsia="el-GR"/>
        </w:rPr>
        <w:t>γονείς ατόμων με βαριές αναπηρίε</w:t>
      </w:r>
      <w:r w:rsidRPr="00D76478">
        <w:rPr>
          <w:rFonts w:asciiTheme="minorHAnsi" w:hAnsiTheme="minorHAnsi"/>
          <w:color w:val="auto"/>
          <w:sz w:val="24"/>
          <w:szCs w:val="24"/>
          <w:lang w:eastAsia="el-GR"/>
        </w:rPr>
        <w:t xml:space="preserve">ς. </w:t>
      </w:r>
    </w:p>
    <w:p w:rsidR="006A240A" w:rsidRPr="00D76478" w:rsidRDefault="006A240A" w:rsidP="00BC2292">
      <w:pPr>
        <w:pStyle w:val="a8"/>
        <w:numPr>
          <w:ilvl w:val="0"/>
          <w:numId w:val="22"/>
        </w:numPr>
        <w:autoSpaceDE w:val="0"/>
        <w:autoSpaceDN w:val="0"/>
        <w:adjustRightInd w:val="0"/>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Να κατατεθεί διάταξη</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με την οποία θα προβλέπεται </w:t>
      </w:r>
      <w:r w:rsidRPr="00D76478">
        <w:rPr>
          <w:rFonts w:asciiTheme="minorHAnsi" w:hAnsiTheme="minorHAnsi"/>
          <w:b/>
          <w:color w:val="auto"/>
          <w:sz w:val="24"/>
          <w:szCs w:val="24"/>
          <w:lang w:eastAsia="el-GR"/>
        </w:rPr>
        <w:t>η κατά προτεραιότητα σε ποσοστό 10% πρόσληψη εκπαιδευτικών</w:t>
      </w:r>
      <w:r w:rsidR="00596C09">
        <w:rPr>
          <w:rFonts w:asciiTheme="minorHAnsi" w:hAnsiTheme="minorHAnsi"/>
          <w:b/>
          <w:color w:val="auto"/>
          <w:sz w:val="24"/>
          <w:szCs w:val="24"/>
          <w:lang w:eastAsia="el-GR"/>
        </w:rPr>
        <w:t>,</w:t>
      </w:r>
      <w:r w:rsidRPr="00D76478">
        <w:rPr>
          <w:rFonts w:asciiTheme="minorHAnsi" w:hAnsiTheme="minorHAnsi"/>
          <w:b/>
          <w:color w:val="auto"/>
          <w:sz w:val="24"/>
          <w:szCs w:val="24"/>
          <w:lang w:eastAsia="el-GR"/>
        </w:rPr>
        <w:t xml:space="preserve"> που η αναπηρία τους αξιολογείται με ποσοστό 50% και άνω στο σύστημα γενικής εκπαίδευσης. </w:t>
      </w:r>
    </w:p>
    <w:p w:rsidR="006A240A" w:rsidRPr="00D76478" w:rsidRDefault="006A240A" w:rsidP="00BC2292">
      <w:pPr>
        <w:pStyle w:val="a8"/>
        <w:numPr>
          <w:ilvl w:val="0"/>
          <w:numId w:val="22"/>
        </w:numPr>
        <w:autoSpaceDE w:val="0"/>
        <w:autoSpaceDN w:val="0"/>
        <w:adjustRightInd w:val="0"/>
        <w:spacing w:after="0" w:line="240" w:lineRule="auto"/>
        <w:rPr>
          <w:rFonts w:asciiTheme="minorHAnsi" w:hAnsiTheme="minorHAnsi"/>
          <w:color w:val="auto"/>
          <w:sz w:val="24"/>
          <w:szCs w:val="24"/>
          <w:lang w:eastAsia="el-GR"/>
        </w:rPr>
      </w:pPr>
      <w:r w:rsidRPr="00D76478">
        <w:rPr>
          <w:rFonts w:asciiTheme="minorHAnsi" w:hAnsiTheme="minorHAnsi"/>
          <w:color w:val="auto"/>
          <w:sz w:val="24"/>
          <w:szCs w:val="24"/>
          <w:lang w:eastAsia="el-GR"/>
        </w:rPr>
        <w:t xml:space="preserve">Να </w:t>
      </w:r>
      <w:r w:rsidRPr="00D76478">
        <w:rPr>
          <w:rFonts w:asciiTheme="minorHAnsi" w:hAnsiTheme="minorHAnsi"/>
          <w:b/>
          <w:color w:val="auto"/>
          <w:sz w:val="24"/>
          <w:szCs w:val="24"/>
          <w:lang w:eastAsia="el-GR"/>
        </w:rPr>
        <w:t>καταργηθούν</w:t>
      </w:r>
      <w:r w:rsidRPr="00D76478">
        <w:rPr>
          <w:rFonts w:asciiTheme="minorHAnsi" w:hAnsiTheme="minorHAnsi"/>
          <w:color w:val="auto"/>
          <w:sz w:val="24"/>
          <w:szCs w:val="24"/>
          <w:lang w:eastAsia="el-GR"/>
        </w:rPr>
        <w:t xml:space="preserve"> ρατσιστικές αναχρονιστικές διατάξεις, με τις οποίες καθορίζεται η τοποθέτη</w:t>
      </w:r>
      <w:r w:rsidR="00596C09">
        <w:rPr>
          <w:rFonts w:asciiTheme="minorHAnsi" w:hAnsiTheme="minorHAnsi"/>
          <w:color w:val="auto"/>
          <w:sz w:val="24"/>
          <w:szCs w:val="24"/>
          <w:lang w:eastAsia="el-GR"/>
        </w:rPr>
        <w:t xml:space="preserve">ση εκπαιδευτικών τυφλών, κωφών, </w:t>
      </w:r>
      <w:proofErr w:type="spellStart"/>
      <w:r w:rsidR="00596C09">
        <w:rPr>
          <w:rFonts w:asciiTheme="minorHAnsi" w:hAnsiTheme="minorHAnsi"/>
          <w:color w:val="auto"/>
          <w:sz w:val="24"/>
          <w:szCs w:val="24"/>
          <w:lang w:eastAsia="el-GR"/>
        </w:rPr>
        <w:t>τετραπληγικών</w:t>
      </w:r>
      <w:proofErr w:type="spellEnd"/>
      <w:r w:rsidR="00596C09">
        <w:rPr>
          <w:rFonts w:asciiTheme="minorHAnsi" w:hAnsiTheme="minorHAnsi"/>
          <w:color w:val="auto"/>
          <w:sz w:val="24"/>
          <w:szCs w:val="24"/>
          <w:lang w:eastAsia="el-GR"/>
        </w:rPr>
        <w:t xml:space="preserve"> -</w:t>
      </w:r>
      <w:r w:rsidRPr="00D76478">
        <w:rPr>
          <w:rFonts w:asciiTheme="minorHAnsi" w:hAnsiTheme="minorHAnsi"/>
          <w:color w:val="auto"/>
          <w:sz w:val="24"/>
          <w:szCs w:val="24"/>
          <w:lang w:eastAsia="el-GR"/>
        </w:rPr>
        <w:t xml:space="preserve"> παραπληγικών σε αντίστοιχες σχολικές μονάδες τυφλών, κωφών, παραπληγι</w:t>
      </w:r>
      <w:r w:rsidR="00596C09">
        <w:rPr>
          <w:rFonts w:asciiTheme="minorHAnsi" w:hAnsiTheme="minorHAnsi"/>
          <w:color w:val="auto"/>
          <w:sz w:val="24"/>
          <w:szCs w:val="24"/>
          <w:lang w:eastAsia="el-GR"/>
        </w:rPr>
        <w:t>κ</w:t>
      </w:r>
      <w:r w:rsidRPr="00D76478">
        <w:rPr>
          <w:rFonts w:asciiTheme="minorHAnsi" w:hAnsiTheme="minorHAnsi"/>
          <w:color w:val="auto"/>
          <w:sz w:val="24"/>
          <w:szCs w:val="24"/>
          <w:lang w:eastAsia="el-GR"/>
        </w:rPr>
        <w:t>ών</w:t>
      </w:r>
      <w:r w:rsidR="00596C09">
        <w:rPr>
          <w:rFonts w:asciiTheme="minorHAnsi" w:hAnsiTheme="minorHAnsi"/>
          <w:color w:val="auto"/>
          <w:sz w:val="24"/>
          <w:szCs w:val="24"/>
          <w:lang w:eastAsia="el-GR"/>
        </w:rPr>
        <w:t xml:space="preserve"> </w:t>
      </w:r>
      <w:r w:rsidRPr="00D76478">
        <w:rPr>
          <w:rFonts w:asciiTheme="minorHAnsi" w:hAnsiTheme="minorHAnsi"/>
          <w:color w:val="auto"/>
          <w:sz w:val="24"/>
          <w:szCs w:val="24"/>
          <w:lang w:eastAsia="el-GR"/>
        </w:rPr>
        <w:t>-</w:t>
      </w:r>
      <w:r w:rsidR="00596C09">
        <w:rPr>
          <w:rFonts w:asciiTheme="minorHAnsi" w:hAnsiTheme="minorHAnsi"/>
          <w:color w:val="auto"/>
          <w:sz w:val="24"/>
          <w:szCs w:val="24"/>
          <w:lang w:eastAsia="el-GR"/>
        </w:rPr>
        <w:t xml:space="preserve"> </w:t>
      </w:r>
      <w:proofErr w:type="spellStart"/>
      <w:r w:rsidRPr="00D76478">
        <w:rPr>
          <w:rFonts w:asciiTheme="minorHAnsi" w:hAnsiTheme="minorHAnsi"/>
          <w:color w:val="auto"/>
          <w:sz w:val="24"/>
          <w:szCs w:val="24"/>
          <w:lang w:eastAsia="el-GR"/>
        </w:rPr>
        <w:t>τετραπληγικών</w:t>
      </w:r>
      <w:proofErr w:type="spellEnd"/>
      <w:r w:rsidRPr="00D76478">
        <w:rPr>
          <w:rFonts w:asciiTheme="minorHAnsi" w:hAnsiTheme="minorHAnsi"/>
          <w:color w:val="auto"/>
          <w:sz w:val="24"/>
          <w:szCs w:val="24"/>
          <w:lang w:eastAsia="el-GR"/>
        </w:rPr>
        <w:t xml:space="preserve">. </w:t>
      </w:r>
    </w:p>
    <w:p w:rsidR="006A240A" w:rsidRPr="00D76478" w:rsidRDefault="006A240A" w:rsidP="00BC2292">
      <w:pPr>
        <w:pStyle w:val="a8"/>
        <w:numPr>
          <w:ilvl w:val="0"/>
          <w:numId w:val="22"/>
        </w:numPr>
        <w:autoSpaceDE w:val="0"/>
        <w:autoSpaceDN w:val="0"/>
        <w:adjustRightInd w:val="0"/>
        <w:spacing w:after="0" w:line="240" w:lineRule="auto"/>
        <w:rPr>
          <w:rFonts w:asciiTheme="minorHAnsi" w:hAnsiTheme="minorHAnsi"/>
          <w:b/>
          <w:color w:val="auto"/>
          <w:sz w:val="24"/>
          <w:szCs w:val="24"/>
          <w:lang w:eastAsia="el-GR"/>
        </w:rPr>
      </w:pPr>
      <w:r w:rsidRPr="00D76478">
        <w:rPr>
          <w:rFonts w:asciiTheme="minorHAnsi" w:hAnsiTheme="minorHAnsi"/>
          <w:b/>
          <w:color w:val="auto"/>
          <w:sz w:val="24"/>
          <w:szCs w:val="24"/>
          <w:lang w:eastAsia="el-GR"/>
        </w:rPr>
        <w:t>Να αναμορφωθεί το αναχρονιστικό Π.Δ. 50/1996</w:t>
      </w:r>
      <w:r w:rsidRPr="00D76478">
        <w:rPr>
          <w:rFonts w:asciiTheme="minorHAnsi" w:hAnsiTheme="minorHAnsi"/>
          <w:color w:val="auto"/>
          <w:sz w:val="24"/>
          <w:szCs w:val="24"/>
          <w:lang w:eastAsia="el-GR"/>
        </w:rPr>
        <w:t xml:space="preserve">, το οποίο διέπει το σύστημα μεταθέσεων, αποσπάσεων εκπαιδευτικών με αναπηρίες και εκπαιδευτικών που είναι γονείς ατόμων με αναπηρία, σύμφωνα με τις επιταγές των άρθρου 27 «Απασχόληση» της Σύμβασης των Ηνωμένων Εθνών για τα δικαιώματα των ατόμων με αναπηρία.  Οι διατάξεις που αφορούν στα κριτήρια και στις προϋποθέσεις των μεταθέσεων εκπαιδευτικών με αναπηρία και εκπαιδευτικών γονέων ατόμων με αναπηρία βρίθουν από αναχρονιστικούς όρους για την αναπηρία και δεν λαμβάνουν μέριμνα για εκπαιδευτικούς που ανήκουν σε σοβαρές και μόνιμες κατηγορίες αναπηρίας.  </w:t>
      </w:r>
    </w:p>
    <w:p w:rsidR="006A240A" w:rsidRDefault="006A240A" w:rsidP="00BC2292">
      <w:pPr>
        <w:pStyle w:val="a8"/>
        <w:numPr>
          <w:ilvl w:val="0"/>
          <w:numId w:val="22"/>
        </w:numPr>
        <w:autoSpaceDE w:val="0"/>
        <w:autoSpaceDN w:val="0"/>
        <w:adjustRightInd w:val="0"/>
        <w:spacing w:after="0" w:line="240" w:lineRule="auto"/>
        <w:rPr>
          <w:rFonts w:asciiTheme="minorHAnsi" w:hAnsiTheme="minorHAnsi"/>
          <w:color w:val="auto"/>
          <w:sz w:val="24"/>
          <w:szCs w:val="24"/>
          <w:lang w:eastAsia="el-GR"/>
        </w:rPr>
      </w:pPr>
      <w:r w:rsidRPr="00D76478">
        <w:rPr>
          <w:rFonts w:asciiTheme="minorHAnsi" w:hAnsiTheme="minorHAnsi"/>
          <w:b/>
          <w:color w:val="auto"/>
          <w:sz w:val="24"/>
          <w:szCs w:val="24"/>
          <w:lang w:eastAsia="el-GR"/>
        </w:rPr>
        <w:t>Άμεση άρση των διατάξεων του άρθρου 82 του ν. 4172/2013 με τις οποίες καταργήθηκαν ειδικότητες εκπα</w:t>
      </w:r>
      <w:r w:rsidR="00596C09">
        <w:rPr>
          <w:rFonts w:asciiTheme="minorHAnsi" w:hAnsiTheme="minorHAnsi"/>
          <w:b/>
          <w:color w:val="auto"/>
          <w:sz w:val="24"/>
          <w:szCs w:val="24"/>
          <w:lang w:eastAsia="el-GR"/>
        </w:rPr>
        <w:t>ιδευτικών όπως φυσικοθεραπευτές</w:t>
      </w:r>
      <w:r w:rsidRPr="00D76478">
        <w:rPr>
          <w:rFonts w:asciiTheme="minorHAnsi" w:hAnsiTheme="minorHAnsi"/>
          <w:b/>
          <w:color w:val="auto"/>
          <w:sz w:val="24"/>
          <w:szCs w:val="24"/>
          <w:lang w:eastAsia="el-GR"/>
        </w:rPr>
        <w:t xml:space="preserve">, εργοθεραπευτές και λοιπές τεχνικές ειδικότητες. </w:t>
      </w:r>
      <w:r w:rsidRPr="00D76478">
        <w:rPr>
          <w:rFonts w:asciiTheme="minorHAnsi" w:hAnsiTheme="minorHAnsi"/>
          <w:color w:val="auto"/>
          <w:sz w:val="24"/>
          <w:szCs w:val="24"/>
          <w:lang w:eastAsia="el-GR"/>
        </w:rPr>
        <w:t xml:space="preserve">Να κατατεθεί, </w:t>
      </w:r>
      <w:r w:rsidR="00596C09">
        <w:rPr>
          <w:rFonts w:asciiTheme="minorHAnsi" w:hAnsiTheme="minorHAnsi"/>
          <w:color w:val="auto"/>
          <w:sz w:val="24"/>
          <w:szCs w:val="24"/>
          <w:lang w:eastAsia="el-GR"/>
        </w:rPr>
        <w:t>σε συνεργασία με το συναρμόδιο Υ</w:t>
      </w:r>
      <w:r w:rsidRPr="00D76478">
        <w:rPr>
          <w:rFonts w:asciiTheme="minorHAnsi" w:hAnsiTheme="minorHAnsi"/>
          <w:color w:val="auto"/>
          <w:sz w:val="24"/>
          <w:szCs w:val="24"/>
          <w:lang w:eastAsia="el-GR"/>
        </w:rPr>
        <w:t xml:space="preserve">πουργείο, άμεσα τροπολογία, ώστε να  εξαιρεθούν από τις διατάξεις του άρθρου 82 του ν. 4172 /2013 οι εκπαιδευτικοί ειδικής αγωγής και </w:t>
      </w:r>
      <w:r w:rsidRPr="00D76478">
        <w:rPr>
          <w:rFonts w:asciiTheme="minorHAnsi" w:hAnsiTheme="minorHAnsi"/>
          <w:color w:val="auto"/>
          <w:sz w:val="24"/>
          <w:szCs w:val="24"/>
          <w:lang w:eastAsia="el-GR"/>
        </w:rPr>
        <w:lastRenderedPageBreak/>
        <w:t>εκπαίδευσης όλων των ειδικοτήτων, με τον αντίστοιχο κωδικό γενικής αγωγής και εκπαίδευσης και προέκταση «50» και να επανασυσταθούν οι καταργούμενες οργανικές θέσεις τους. Με τις διατάξεις του άρθρου 82 τέθηκαν σε διαθεσιμότητα ακόμα και εκπαιδευτικοί με αναπηρίες που παρείχαν εξειδικευμένες εκπαιδευτικές υπηρεσίες σε μονάδες ειδικής εκπαίδευσης των Ε</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Ε</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Ε</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Ε</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Κ</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και Τ</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Ε</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Ε</w:t>
      </w:r>
      <w:r w:rsidR="00596C09">
        <w:rPr>
          <w:rFonts w:asciiTheme="minorHAnsi" w:hAnsiTheme="minorHAnsi"/>
          <w:color w:val="auto"/>
          <w:sz w:val="24"/>
          <w:szCs w:val="24"/>
          <w:lang w:eastAsia="el-GR"/>
        </w:rPr>
        <w:t>.</w:t>
      </w:r>
      <w:r w:rsidRPr="00D76478">
        <w:rPr>
          <w:rFonts w:asciiTheme="minorHAnsi" w:hAnsiTheme="minorHAnsi"/>
          <w:color w:val="auto"/>
          <w:sz w:val="24"/>
          <w:szCs w:val="24"/>
          <w:lang w:eastAsia="el-GR"/>
        </w:rPr>
        <w:t xml:space="preserve"> (Κεραμικής, Χειροτεχνίας, Αγγειοπλαστικής, Μεταξοτυπίας, Βιβλιοδεσίας). </w:t>
      </w:r>
    </w:p>
    <w:p w:rsidR="00C96D42" w:rsidRPr="00D76478" w:rsidRDefault="00C96D42" w:rsidP="00C96D42">
      <w:pPr>
        <w:pStyle w:val="a8"/>
        <w:autoSpaceDE w:val="0"/>
        <w:autoSpaceDN w:val="0"/>
        <w:adjustRightInd w:val="0"/>
        <w:spacing w:after="0" w:line="240" w:lineRule="auto"/>
        <w:rPr>
          <w:rFonts w:asciiTheme="minorHAnsi" w:hAnsiTheme="minorHAnsi"/>
          <w:color w:val="auto"/>
          <w:sz w:val="24"/>
          <w:szCs w:val="24"/>
          <w:lang w:eastAsia="el-GR"/>
        </w:rPr>
      </w:pPr>
    </w:p>
    <w:p w:rsidR="006A240A" w:rsidRPr="00D76478" w:rsidRDefault="006A240A" w:rsidP="006A240A">
      <w:pPr>
        <w:spacing w:after="0" w:line="240" w:lineRule="auto"/>
        <w:rPr>
          <w:rFonts w:asciiTheme="minorHAnsi" w:hAnsiTheme="minorHAnsi"/>
          <w:b/>
          <w:color w:val="auto"/>
          <w:sz w:val="24"/>
          <w:szCs w:val="24"/>
          <w:lang w:eastAsia="el-GR"/>
        </w:rPr>
      </w:pPr>
      <w:r w:rsidRPr="00D76478">
        <w:rPr>
          <w:rFonts w:asciiTheme="minorHAnsi" w:hAnsiTheme="minorHAnsi"/>
          <w:b/>
          <w:color w:val="auto"/>
          <w:sz w:val="24"/>
          <w:szCs w:val="24"/>
          <w:lang w:eastAsia="el-GR"/>
        </w:rPr>
        <w:t xml:space="preserve">Πυλώνας 4: Επιμόρφωση σε θέματα αναπηρίας όλων των εκπαιδευτικών που παρέχουν εκπαίδευση σε όλες τις δομές της γενικής και ειδικής εκπαίδευσης. </w:t>
      </w:r>
    </w:p>
    <w:p w:rsidR="006A240A" w:rsidRPr="00D76478" w:rsidRDefault="006A240A" w:rsidP="006A240A">
      <w:pPr>
        <w:spacing w:after="0" w:line="240" w:lineRule="auto"/>
        <w:rPr>
          <w:rFonts w:asciiTheme="minorHAnsi" w:hAnsiTheme="minorHAnsi"/>
          <w:b/>
          <w:color w:val="auto"/>
          <w:sz w:val="24"/>
          <w:szCs w:val="24"/>
          <w:lang w:eastAsia="el-GR"/>
        </w:rPr>
      </w:pPr>
    </w:p>
    <w:p w:rsidR="006A240A" w:rsidRPr="00D76478" w:rsidRDefault="006A240A" w:rsidP="006A240A">
      <w:pPr>
        <w:pStyle w:val="rtejustify"/>
        <w:spacing w:before="0" w:beforeAutospacing="0" w:after="0" w:afterAutospacing="0"/>
        <w:jc w:val="both"/>
        <w:rPr>
          <w:rFonts w:asciiTheme="minorHAnsi" w:hAnsiTheme="minorHAnsi"/>
        </w:rPr>
      </w:pPr>
      <w:r w:rsidRPr="00D76478">
        <w:rPr>
          <w:rFonts w:asciiTheme="minorHAnsi" w:hAnsiTheme="minorHAnsi"/>
        </w:rPr>
        <w:t>Ανεπαρκής παραμένει η επιμόρφωση του διδακτικού προσωπικού των γενικών σχολείων σε θέματα εκπαίδευσης ατόμων με αναπηρία. Επίσης, ολοκληρωτική έλλειψη παρατηρείται στο θέμα της υποχρεωτικής κατάρτισης</w:t>
      </w:r>
      <w:r w:rsidR="00CD4A58">
        <w:rPr>
          <w:rFonts w:asciiTheme="minorHAnsi" w:hAnsiTheme="minorHAnsi"/>
        </w:rPr>
        <w:t xml:space="preserve"> – </w:t>
      </w:r>
      <w:r w:rsidRPr="00D76478">
        <w:rPr>
          <w:rFonts w:asciiTheme="minorHAnsi" w:hAnsiTheme="minorHAnsi"/>
        </w:rPr>
        <w:t>εκπαίδευσης</w:t>
      </w:r>
      <w:r w:rsidR="00CD4A58">
        <w:rPr>
          <w:rFonts w:asciiTheme="minorHAnsi" w:hAnsiTheme="minorHAnsi"/>
        </w:rPr>
        <w:t xml:space="preserve"> </w:t>
      </w:r>
      <w:r w:rsidRPr="00D76478">
        <w:rPr>
          <w:rFonts w:asciiTheme="minorHAnsi" w:hAnsiTheme="minorHAnsi"/>
        </w:rPr>
        <w:t>-μετεκπαίδευσης - επιμόρφωσης σε θέματα εκπαίδευσης ατόμων με αναπηρία των εκπαιδευτικών Β/</w:t>
      </w:r>
      <w:proofErr w:type="spellStart"/>
      <w:r w:rsidRPr="00D76478">
        <w:rPr>
          <w:rFonts w:asciiTheme="minorHAnsi" w:hAnsiTheme="minorHAnsi"/>
        </w:rPr>
        <w:t>Βάθμιας</w:t>
      </w:r>
      <w:proofErr w:type="spellEnd"/>
      <w:r w:rsidRPr="00D76478">
        <w:rPr>
          <w:rFonts w:asciiTheme="minorHAnsi" w:hAnsiTheme="minorHAnsi"/>
        </w:rPr>
        <w:t xml:space="preserve"> εκπαίδευσης. </w:t>
      </w:r>
    </w:p>
    <w:p w:rsidR="006A240A" w:rsidRPr="00D76478" w:rsidRDefault="006A240A" w:rsidP="006A240A">
      <w:pPr>
        <w:pStyle w:val="rtejustify"/>
        <w:spacing w:before="0" w:beforeAutospacing="0" w:after="0" w:afterAutospacing="0"/>
        <w:jc w:val="both"/>
        <w:rPr>
          <w:rFonts w:asciiTheme="minorHAnsi" w:hAnsiTheme="minorHAnsi"/>
        </w:rPr>
      </w:pPr>
    </w:p>
    <w:p w:rsidR="006A240A" w:rsidRPr="00D76478" w:rsidRDefault="00CD4A58" w:rsidP="006A240A">
      <w:pPr>
        <w:pStyle w:val="rtejustify"/>
        <w:spacing w:before="0" w:beforeAutospacing="0" w:after="0" w:afterAutospacing="0"/>
        <w:jc w:val="both"/>
        <w:rPr>
          <w:rFonts w:asciiTheme="minorHAnsi" w:hAnsiTheme="minorHAnsi"/>
          <w:b/>
          <w:u w:val="single"/>
        </w:rPr>
      </w:pPr>
      <w:r>
        <w:rPr>
          <w:rFonts w:asciiTheme="minorHAnsi" w:hAnsiTheme="minorHAnsi"/>
          <w:b/>
          <w:u w:val="single"/>
        </w:rPr>
        <w:t>Προ</w:t>
      </w:r>
      <w:r w:rsidR="006A240A" w:rsidRPr="00D76478">
        <w:rPr>
          <w:rFonts w:asciiTheme="minorHAnsi" w:hAnsiTheme="minorHAnsi"/>
          <w:b/>
          <w:u w:val="single"/>
        </w:rPr>
        <w:t>τ</w:t>
      </w:r>
      <w:r>
        <w:rPr>
          <w:rFonts w:asciiTheme="minorHAnsi" w:hAnsiTheme="minorHAnsi"/>
          <w:b/>
          <w:u w:val="single"/>
        </w:rPr>
        <w:t>ά</w:t>
      </w:r>
      <w:r w:rsidR="006A240A" w:rsidRPr="00D76478">
        <w:rPr>
          <w:rFonts w:asciiTheme="minorHAnsi" w:hAnsiTheme="minorHAnsi"/>
          <w:b/>
          <w:u w:val="single"/>
        </w:rPr>
        <w:t xml:space="preserve">σεις: </w:t>
      </w:r>
    </w:p>
    <w:p w:rsidR="006A240A" w:rsidRPr="00D76478" w:rsidRDefault="006A240A" w:rsidP="006A240A">
      <w:pPr>
        <w:pStyle w:val="rtejustify"/>
        <w:spacing w:before="0" w:beforeAutospacing="0" w:after="0" w:afterAutospacing="0"/>
        <w:jc w:val="both"/>
        <w:rPr>
          <w:rFonts w:asciiTheme="minorHAnsi" w:hAnsiTheme="minorHAnsi"/>
        </w:rPr>
      </w:pPr>
    </w:p>
    <w:p w:rsidR="006A240A" w:rsidRPr="00D76478" w:rsidRDefault="006A240A" w:rsidP="006A240A">
      <w:pPr>
        <w:pStyle w:val="rtejustify"/>
        <w:spacing w:before="0" w:beforeAutospacing="0" w:after="0" w:afterAutospacing="0"/>
        <w:jc w:val="both"/>
        <w:rPr>
          <w:rFonts w:asciiTheme="minorHAnsi" w:hAnsiTheme="minorHAnsi"/>
          <w:b/>
        </w:rPr>
      </w:pPr>
      <w:r w:rsidRPr="00D76478">
        <w:rPr>
          <w:rFonts w:asciiTheme="minorHAnsi" w:hAnsiTheme="minorHAnsi"/>
        </w:rPr>
        <w:t xml:space="preserve">Εάν η πολιτεία στοχεύει στην ουσιαστική αναμόρφωση του εκπαιδευτικού συστήματος για τα άτομα με αναπηρία, </w:t>
      </w:r>
      <w:r w:rsidRPr="00D76478">
        <w:rPr>
          <w:rFonts w:asciiTheme="minorHAnsi" w:hAnsiTheme="minorHAnsi"/>
          <w:b/>
        </w:rPr>
        <w:t xml:space="preserve">θα πρέπει να προχωρήσει στη θέσπιση διατάξεων με τις οποίες : </w:t>
      </w:r>
    </w:p>
    <w:p w:rsidR="006A240A" w:rsidRPr="00D76478" w:rsidRDefault="006A240A" w:rsidP="006A240A">
      <w:pPr>
        <w:pStyle w:val="rtejustify"/>
        <w:spacing w:before="0" w:beforeAutospacing="0" w:after="0" w:afterAutospacing="0"/>
        <w:jc w:val="both"/>
        <w:rPr>
          <w:rFonts w:asciiTheme="minorHAnsi" w:hAnsiTheme="minorHAnsi"/>
          <w:b/>
        </w:rPr>
      </w:pPr>
    </w:p>
    <w:p w:rsidR="006A240A" w:rsidRPr="00D76478" w:rsidRDefault="006A240A" w:rsidP="00BC2292">
      <w:pPr>
        <w:pStyle w:val="rtejustify"/>
        <w:numPr>
          <w:ilvl w:val="0"/>
          <w:numId w:val="19"/>
        </w:numPr>
        <w:spacing w:before="0" w:beforeAutospacing="0" w:after="0" w:afterAutospacing="0"/>
        <w:ind w:left="360"/>
        <w:jc w:val="both"/>
        <w:rPr>
          <w:rFonts w:asciiTheme="minorHAnsi" w:hAnsiTheme="minorHAnsi"/>
          <w:bCs/>
        </w:rPr>
      </w:pPr>
      <w:r w:rsidRPr="00D76478">
        <w:rPr>
          <w:rFonts w:asciiTheme="minorHAnsi" w:hAnsiTheme="minorHAnsi"/>
        </w:rPr>
        <w:t>Θα καθοριστεί</w:t>
      </w:r>
      <w:r w:rsidRPr="00D76478">
        <w:rPr>
          <w:rFonts w:asciiTheme="minorHAnsi" w:hAnsiTheme="minorHAnsi"/>
          <w:b/>
        </w:rPr>
        <w:t xml:space="preserve"> για τους εκπαιδευτικούς της Β/</w:t>
      </w:r>
      <w:proofErr w:type="spellStart"/>
      <w:r w:rsidRPr="00D76478">
        <w:rPr>
          <w:rFonts w:asciiTheme="minorHAnsi" w:hAnsiTheme="minorHAnsi"/>
          <w:b/>
        </w:rPr>
        <w:t>Βάθμιας</w:t>
      </w:r>
      <w:proofErr w:type="spellEnd"/>
      <w:r w:rsidRPr="00D76478">
        <w:rPr>
          <w:rFonts w:asciiTheme="minorHAnsi" w:hAnsiTheme="minorHAnsi"/>
          <w:b/>
        </w:rPr>
        <w:t xml:space="preserve"> Εκπαίδευσης, </w:t>
      </w:r>
      <w:r w:rsidRPr="00D76478">
        <w:rPr>
          <w:rFonts w:asciiTheme="minorHAnsi" w:hAnsiTheme="minorHAnsi"/>
        </w:rPr>
        <w:t>ως υποχρεωτική η εκπαίδευση</w:t>
      </w:r>
      <w:r w:rsidR="00CD4A58">
        <w:rPr>
          <w:rFonts w:asciiTheme="minorHAnsi" w:hAnsiTheme="minorHAnsi"/>
        </w:rPr>
        <w:t xml:space="preserve"> - </w:t>
      </w:r>
      <w:r w:rsidRPr="00D76478">
        <w:rPr>
          <w:rFonts w:asciiTheme="minorHAnsi" w:hAnsiTheme="minorHAnsi"/>
        </w:rPr>
        <w:t>μετεκπαίδευση</w:t>
      </w:r>
      <w:r w:rsidR="00CD4A58">
        <w:rPr>
          <w:rFonts w:asciiTheme="minorHAnsi" w:hAnsiTheme="minorHAnsi"/>
        </w:rPr>
        <w:t xml:space="preserve"> </w:t>
      </w:r>
      <w:r w:rsidRPr="00D76478">
        <w:rPr>
          <w:rFonts w:asciiTheme="minorHAnsi" w:hAnsiTheme="minorHAnsi"/>
        </w:rPr>
        <w:t>-</w:t>
      </w:r>
      <w:r w:rsidR="00CD4A58">
        <w:rPr>
          <w:rFonts w:asciiTheme="minorHAnsi" w:hAnsiTheme="minorHAnsi"/>
        </w:rPr>
        <w:t xml:space="preserve"> </w:t>
      </w:r>
      <w:r w:rsidRPr="00D76478">
        <w:rPr>
          <w:rFonts w:asciiTheme="minorHAnsi" w:hAnsiTheme="minorHAnsi"/>
        </w:rPr>
        <w:t>επιμό</w:t>
      </w:r>
      <w:r w:rsidR="00CD4A58">
        <w:rPr>
          <w:rFonts w:asciiTheme="minorHAnsi" w:hAnsiTheme="minorHAnsi"/>
        </w:rPr>
        <w:t xml:space="preserve">ρφωση σε θέματα εκπαίδευσης ατόμων με αναπηρία και </w:t>
      </w:r>
      <w:r w:rsidRPr="00D76478">
        <w:rPr>
          <w:rFonts w:asciiTheme="minorHAnsi" w:hAnsiTheme="minorHAnsi"/>
        </w:rPr>
        <w:t>ατόμων με ειδικές εκπαιδευτικές ανάγκες.</w:t>
      </w:r>
    </w:p>
    <w:p w:rsidR="006A240A" w:rsidRPr="00D76478" w:rsidRDefault="006A240A" w:rsidP="00BC2292">
      <w:pPr>
        <w:pStyle w:val="rtejustify"/>
        <w:numPr>
          <w:ilvl w:val="0"/>
          <w:numId w:val="19"/>
        </w:numPr>
        <w:spacing w:before="0" w:beforeAutospacing="0" w:after="0" w:afterAutospacing="0"/>
        <w:ind w:left="360"/>
        <w:jc w:val="both"/>
        <w:rPr>
          <w:rStyle w:val="a9"/>
          <w:rFonts w:asciiTheme="minorHAnsi" w:hAnsiTheme="minorHAnsi"/>
        </w:rPr>
      </w:pPr>
      <w:r w:rsidRPr="00D76478">
        <w:rPr>
          <w:rFonts w:asciiTheme="minorHAnsi" w:hAnsiTheme="minorHAnsi"/>
        </w:rPr>
        <w:t>Θα καθοριστεί το μέτρο της  υποχρεωτικής εκπαίδευσης των φοιτητών προπτυχιακού επι</w:t>
      </w:r>
      <w:r w:rsidR="00300821">
        <w:rPr>
          <w:rFonts w:asciiTheme="minorHAnsi" w:hAnsiTheme="minorHAnsi"/>
        </w:rPr>
        <w:t xml:space="preserve">πέδου σε θέματα εκπαίδευσης </w:t>
      </w:r>
      <w:r w:rsidRPr="00D76478">
        <w:rPr>
          <w:rFonts w:asciiTheme="minorHAnsi" w:hAnsiTheme="minorHAnsi"/>
        </w:rPr>
        <w:t xml:space="preserve">ατόμων με αναπηρία και ατόμων με ειδικές εκπαιδευτικές ανάγκες. Εύλογα τίθεται το ερώτημα, </w:t>
      </w:r>
      <w:r w:rsidRPr="00D76478">
        <w:rPr>
          <w:rFonts w:asciiTheme="minorHAnsi" w:hAnsiTheme="minorHAnsi"/>
          <w:b/>
        </w:rPr>
        <w:t>πώς ο εκπαιδευτικός,</w:t>
      </w:r>
      <w:r w:rsidRPr="00D76478">
        <w:rPr>
          <w:rFonts w:asciiTheme="minorHAnsi" w:hAnsiTheme="minorHAnsi"/>
        </w:rPr>
        <w:t xml:space="preserve"> που δεν έχει γνώσεις στο γνωστικό αντικείμενο της εκπαίδευσης των ατόμων με αναπηρία, </w:t>
      </w:r>
      <w:r w:rsidRPr="00D76478">
        <w:rPr>
          <w:rFonts w:asciiTheme="minorHAnsi" w:hAnsiTheme="minorHAnsi"/>
          <w:b/>
        </w:rPr>
        <w:t>θα μπορέσει να εντάξει κοινωνικά</w:t>
      </w:r>
      <w:r w:rsidR="00300821">
        <w:rPr>
          <w:rFonts w:asciiTheme="minorHAnsi" w:hAnsiTheme="minorHAnsi"/>
          <w:b/>
        </w:rPr>
        <w:t xml:space="preserve">, </w:t>
      </w:r>
      <w:r w:rsidRPr="00D76478">
        <w:rPr>
          <w:rFonts w:asciiTheme="minorHAnsi" w:hAnsiTheme="minorHAnsi"/>
          <w:b/>
        </w:rPr>
        <w:t>συναισθηματικά αλλά και γνωστικά τους μαθητές με αναπηρία</w:t>
      </w:r>
      <w:r w:rsidRPr="00D76478">
        <w:rPr>
          <w:rFonts w:asciiTheme="minorHAnsi" w:hAnsiTheme="minorHAnsi"/>
        </w:rPr>
        <w:t xml:space="preserve"> και μαθητές με ειδικές εκπαιδευτικές ανάγκες (με ΔΕΠ/Υ, με δυσλεξία, με αυτισμό κτλ.) στο γενικό σχολείο; </w:t>
      </w:r>
      <w:r w:rsidRPr="00D76478">
        <w:rPr>
          <w:rFonts w:asciiTheme="minorHAnsi" w:hAnsiTheme="minorHAnsi"/>
          <w:b/>
        </w:rPr>
        <w:t xml:space="preserve">Πως θα προσαρμόσει </w:t>
      </w:r>
      <w:r w:rsidRPr="00D76478">
        <w:rPr>
          <w:rStyle w:val="a9"/>
          <w:rFonts w:asciiTheme="minorHAnsi" w:hAnsiTheme="minorHAnsi"/>
        </w:rPr>
        <w:t xml:space="preserve">τα Αναλυτικά Προγράμματα στις εκπαιδευτικές ανάγκες των ατόμων με αναπηρία και πως θα επιλέξει γόνιμες μεθόδους διδασκαλίας για μαθητές με συγκεκριμένες ειδικές εκπαιδευτικές ανάγκες; </w:t>
      </w:r>
    </w:p>
    <w:p w:rsidR="006A240A" w:rsidRDefault="006A240A" w:rsidP="00BC2292">
      <w:pPr>
        <w:pStyle w:val="rtejustify"/>
        <w:spacing w:before="0" w:beforeAutospacing="0" w:after="0" w:afterAutospacing="0"/>
        <w:jc w:val="both"/>
        <w:rPr>
          <w:rStyle w:val="a9"/>
          <w:rFonts w:asciiTheme="minorHAnsi" w:hAnsiTheme="minorHAnsi"/>
        </w:rPr>
      </w:pPr>
    </w:p>
    <w:p w:rsidR="006A240A" w:rsidRPr="00D76478" w:rsidRDefault="006A240A" w:rsidP="006A240A">
      <w:pPr>
        <w:pStyle w:val="rtejustify"/>
        <w:spacing w:before="0" w:beforeAutospacing="0" w:after="0" w:afterAutospacing="0"/>
        <w:jc w:val="both"/>
        <w:rPr>
          <w:rStyle w:val="a9"/>
          <w:rFonts w:asciiTheme="minorHAnsi" w:hAnsiTheme="minorHAnsi"/>
        </w:rPr>
      </w:pPr>
      <w:r w:rsidRPr="00D76478">
        <w:rPr>
          <w:rStyle w:val="a9"/>
          <w:rFonts w:asciiTheme="minorHAnsi" w:hAnsiTheme="minorHAnsi"/>
        </w:rPr>
        <w:t>Πυλώνας 5: Αναμόρφωση του συστήματος μετεγγραφών φοιτητών με αναπηρία και φοιτητών οικογενειών που έχουν στους κόλπου</w:t>
      </w:r>
      <w:r w:rsidR="00300821">
        <w:rPr>
          <w:rStyle w:val="a9"/>
          <w:rFonts w:asciiTheme="minorHAnsi" w:hAnsiTheme="minorHAnsi"/>
        </w:rPr>
        <w:t>ς</w:t>
      </w:r>
      <w:r w:rsidRPr="00D76478">
        <w:rPr>
          <w:rStyle w:val="a9"/>
          <w:rFonts w:asciiTheme="minorHAnsi" w:hAnsiTheme="minorHAnsi"/>
        </w:rPr>
        <w:t xml:space="preserve"> τους ένα τουλάχιστον μέλος με αναπηρία. </w:t>
      </w:r>
    </w:p>
    <w:p w:rsidR="006A240A" w:rsidRPr="00D76478" w:rsidRDefault="006A240A" w:rsidP="006A240A">
      <w:pPr>
        <w:pStyle w:val="rtejustify"/>
        <w:spacing w:before="0" w:beforeAutospacing="0" w:after="0" w:afterAutospacing="0"/>
        <w:jc w:val="both"/>
        <w:rPr>
          <w:rStyle w:val="a9"/>
          <w:rFonts w:asciiTheme="minorHAnsi" w:hAnsiTheme="minorHAnsi"/>
        </w:rPr>
      </w:pPr>
    </w:p>
    <w:p w:rsidR="006A240A" w:rsidRPr="00D76478" w:rsidRDefault="006A240A" w:rsidP="006A240A">
      <w:pPr>
        <w:pStyle w:val="Web"/>
        <w:spacing w:before="0" w:beforeAutospacing="0" w:after="0" w:afterAutospacing="0"/>
        <w:jc w:val="both"/>
        <w:rPr>
          <w:rFonts w:asciiTheme="minorHAnsi" w:hAnsiTheme="minorHAnsi"/>
        </w:rPr>
      </w:pPr>
      <w:r w:rsidRPr="00D76478">
        <w:rPr>
          <w:rFonts w:asciiTheme="minorHAnsi" w:hAnsiTheme="minorHAnsi"/>
          <w:bCs/>
        </w:rPr>
        <w:t>Το Υπουργείο Παιδείας</w:t>
      </w:r>
      <w:r w:rsidR="00300821">
        <w:rPr>
          <w:rFonts w:asciiTheme="minorHAnsi" w:hAnsiTheme="minorHAnsi"/>
          <w:bCs/>
        </w:rPr>
        <w:t>,</w:t>
      </w:r>
      <w:r w:rsidRPr="00D76478">
        <w:rPr>
          <w:rFonts w:asciiTheme="minorHAnsi" w:hAnsiTheme="minorHAnsi"/>
          <w:bCs/>
        </w:rPr>
        <w:t xml:space="preserve"> με όλες τις διατάξεις που έχει θεσπίσει έως και σήμερα </w:t>
      </w:r>
      <w:r w:rsidRPr="00D76478">
        <w:rPr>
          <w:rFonts w:asciiTheme="minorHAnsi" w:hAnsiTheme="minorHAnsi"/>
        </w:rPr>
        <w:t xml:space="preserve">αγνοεί επιδεικτικά τις αντικειμενικές οικονομικές δυσκολίες που αντιμετωπίζουν εκείνοι οι φοιτητές που είναι άτομα με αναπηρία ή έχουν στην οικογένειά τους ένα τουλάχιστον μέλος με αναπηρία.  </w:t>
      </w:r>
    </w:p>
    <w:p w:rsidR="006A240A" w:rsidRPr="00D76478" w:rsidRDefault="006A240A" w:rsidP="006A240A">
      <w:pPr>
        <w:pStyle w:val="Web"/>
        <w:spacing w:before="0" w:beforeAutospacing="0" w:after="0" w:afterAutospacing="0"/>
        <w:jc w:val="both"/>
        <w:rPr>
          <w:rFonts w:asciiTheme="minorHAnsi" w:hAnsiTheme="minorHAnsi"/>
        </w:rPr>
      </w:pPr>
    </w:p>
    <w:p w:rsidR="006A240A" w:rsidRPr="00D76478" w:rsidRDefault="006A240A" w:rsidP="006A240A">
      <w:pPr>
        <w:pStyle w:val="Web"/>
        <w:spacing w:before="0" w:beforeAutospacing="0" w:after="0" w:afterAutospacing="0"/>
        <w:jc w:val="both"/>
        <w:rPr>
          <w:rFonts w:asciiTheme="minorHAnsi" w:hAnsiTheme="minorHAnsi"/>
          <w:u w:val="single"/>
        </w:rPr>
      </w:pPr>
      <w:r w:rsidRPr="00D76478">
        <w:rPr>
          <w:rFonts w:asciiTheme="minorHAnsi" w:hAnsiTheme="minorHAnsi"/>
          <w:u w:val="single"/>
        </w:rPr>
        <w:lastRenderedPageBreak/>
        <w:t xml:space="preserve">Η </w:t>
      </w:r>
      <w:r w:rsidR="00BC2292">
        <w:rPr>
          <w:rFonts w:asciiTheme="minorHAnsi" w:hAnsiTheme="minorHAnsi"/>
          <w:u w:val="single"/>
        </w:rPr>
        <w:t xml:space="preserve">Ε.Σ.Α.μεΑ. </w:t>
      </w:r>
      <w:r w:rsidRPr="00D76478">
        <w:rPr>
          <w:rFonts w:asciiTheme="minorHAnsi" w:hAnsiTheme="minorHAnsi"/>
          <w:u w:val="single"/>
        </w:rPr>
        <w:t xml:space="preserve">και οι φορείς μέλη της έχουν αναδείξει τα έντονα οικονομικά προβλήματα των οικογενειών που έχουν στους κόλπους τους άτομα με αναπηρία, επισημαίνοντας ότι οι φοιτητές αυτών των οικογενειών σε πολλές περιπτώσεις διακόπτουν ακόμα και τη φοίτησή τους. </w:t>
      </w:r>
    </w:p>
    <w:p w:rsidR="006A240A" w:rsidRPr="00D76478" w:rsidRDefault="006A240A" w:rsidP="006A240A">
      <w:pPr>
        <w:pStyle w:val="Web"/>
        <w:spacing w:before="0" w:beforeAutospacing="0" w:after="0" w:afterAutospacing="0"/>
        <w:jc w:val="both"/>
        <w:rPr>
          <w:rFonts w:asciiTheme="minorHAnsi" w:hAnsiTheme="minorHAnsi"/>
        </w:rPr>
      </w:pPr>
    </w:p>
    <w:p w:rsidR="006A240A" w:rsidRPr="00D76478" w:rsidRDefault="006A240A" w:rsidP="006A240A">
      <w:pPr>
        <w:pStyle w:val="Web"/>
        <w:spacing w:before="0" w:beforeAutospacing="0" w:after="0" w:afterAutospacing="0"/>
        <w:jc w:val="both"/>
        <w:rPr>
          <w:rFonts w:asciiTheme="minorHAnsi" w:hAnsiTheme="minorHAnsi"/>
        </w:rPr>
      </w:pPr>
      <w:r w:rsidRPr="00D76478">
        <w:rPr>
          <w:rFonts w:asciiTheme="minorHAnsi" w:hAnsiTheme="minorHAnsi"/>
        </w:rPr>
        <w:t xml:space="preserve">Φοιτητές που οι γονείς τους με βαριές αναπηρίες όπως καρκινοπαθείς, μεταμοσχευμένοι συμπαγών οργάνων, αιμορροφιλικοί, θαλασσαιμικοί και άλλες αναπηρίες δεν εντάσσονται στις υποτυπώδεις ευνοϊκές ρυθμίσεις της κείμενης νομοθεσίας. </w:t>
      </w:r>
    </w:p>
    <w:p w:rsidR="006A240A" w:rsidRPr="00D76478" w:rsidRDefault="006A240A" w:rsidP="006A240A">
      <w:pPr>
        <w:pStyle w:val="Web"/>
        <w:spacing w:before="0" w:beforeAutospacing="0" w:after="0" w:afterAutospacing="0"/>
        <w:jc w:val="both"/>
        <w:rPr>
          <w:rFonts w:asciiTheme="minorHAnsi" w:hAnsiTheme="minorHAnsi"/>
        </w:rPr>
      </w:pPr>
    </w:p>
    <w:p w:rsidR="006A240A" w:rsidRPr="00D76478" w:rsidRDefault="006A240A" w:rsidP="006A240A">
      <w:pPr>
        <w:pStyle w:val="Web"/>
        <w:spacing w:before="0" w:beforeAutospacing="0" w:after="0" w:afterAutospacing="0"/>
        <w:jc w:val="both"/>
        <w:rPr>
          <w:rFonts w:asciiTheme="minorHAnsi" w:hAnsiTheme="minorHAnsi"/>
        </w:rPr>
      </w:pPr>
      <w:r w:rsidRPr="00D76478">
        <w:rPr>
          <w:rFonts w:asciiTheme="minorHAnsi" w:hAnsiTheme="minorHAnsi"/>
        </w:rPr>
        <w:t xml:space="preserve">Η τελευταία διάταξη του άρθρου 53 του ν. 4264/2014 βρίθει από αδόκιμες και αντιεπιστημονικές ορολογίες δημιουργώντας προβλήματα  στην εφαρμογή της. </w:t>
      </w:r>
    </w:p>
    <w:p w:rsidR="006A240A" w:rsidRPr="00D76478" w:rsidRDefault="006A240A" w:rsidP="006A240A">
      <w:pPr>
        <w:pStyle w:val="Web"/>
        <w:spacing w:before="0" w:beforeAutospacing="0" w:after="0" w:afterAutospacing="0"/>
        <w:jc w:val="both"/>
        <w:rPr>
          <w:rFonts w:asciiTheme="minorHAnsi" w:hAnsiTheme="minorHAnsi"/>
        </w:rPr>
      </w:pPr>
    </w:p>
    <w:p w:rsidR="006A240A" w:rsidRPr="00D76478" w:rsidRDefault="006A240A" w:rsidP="006A240A">
      <w:pPr>
        <w:rPr>
          <w:rFonts w:asciiTheme="minorHAnsi" w:hAnsiTheme="minorHAnsi"/>
          <w:i/>
          <w:sz w:val="24"/>
          <w:szCs w:val="24"/>
        </w:rPr>
      </w:pPr>
      <w:r w:rsidRPr="00D76478">
        <w:rPr>
          <w:rFonts w:asciiTheme="minorHAnsi" w:hAnsiTheme="minorHAnsi"/>
          <w:sz w:val="24"/>
          <w:szCs w:val="24"/>
        </w:rPr>
        <w:t xml:space="preserve">Η περ. </w:t>
      </w:r>
      <w:proofErr w:type="spellStart"/>
      <w:r w:rsidRPr="00D76478">
        <w:rPr>
          <w:rFonts w:asciiTheme="minorHAnsi" w:hAnsiTheme="minorHAnsi"/>
          <w:sz w:val="24"/>
          <w:szCs w:val="24"/>
        </w:rPr>
        <w:t>γγ</w:t>
      </w:r>
      <w:proofErr w:type="spellEnd"/>
      <w:r w:rsidRPr="00D76478">
        <w:rPr>
          <w:rFonts w:asciiTheme="minorHAnsi" w:hAnsiTheme="minorHAnsi"/>
          <w:sz w:val="24"/>
          <w:szCs w:val="24"/>
        </w:rPr>
        <w:t xml:space="preserve">. της παρ. 1 του άρθρου 53 αναφέρει :  </w:t>
      </w:r>
      <w:r w:rsidRPr="00D76478">
        <w:rPr>
          <w:rFonts w:asciiTheme="minorHAnsi" w:hAnsiTheme="minorHAnsi"/>
          <w:i/>
          <w:sz w:val="24"/>
          <w:szCs w:val="24"/>
        </w:rPr>
        <w:t xml:space="preserve">«γ.γ.)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 </w:t>
      </w:r>
    </w:p>
    <w:p w:rsidR="006A240A" w:rsidRPr="00D76478" w:rsidRDefault="006A240A" w:rsidP="006A240A">
      <w:pPr>
        <w:rPr>
          <w:rFonts w:asciiTheme="minorHAnsi" w:hAnsiTheme="minorHAnsi"/>
          <w:sz w:val="24"/>
          <w:szCs w:val="24"/>
        </w:rPr>
      </w:pPr>
      <w:r w:rsidRPr="00D76478">
        <w:rPr>
          <w:rFonts w:asciiTheme="minorHAnsi" w:hAnsiTheme="minorHAnsi"/>
          <w:b/>
          <w:sz w:val="24"/>
          <w:szCs w:val="24"/>
        </w:rPr>
        <w:t xml:space="preserve">Αντιληπτό είναι ότι η ανωτέρω διάταξη </w:t>
      </w:r>
      <w:r w:rsidRPr="00D76478">
        <w:rPr>
          <w:rFonts w:asciiTheme="minorHAnsi" w:hAnsiTheme="minorHAnsi"/>
          <w:sz w:val="24"/>
          <w:szCs w:val="24"/>
        </w:rPr>
        <w:t>έχει σοβαρές ελλείψεις αλλά και σοβαρά λάθη στην ορολογία</w:t>
      </w:r>
      <w:r w:rsidR="00300821">
        <w:rPr>
          <w:rFonts w:asciiTheme="minorHAnsi" w:hAnsiTheme="minorHAnsi"/>
          <w:sz w:val="24"/>
          <w:szCs w:val="24"/>
        </w:rPr>
        <w:t>,</w:t>
      </w:r>
      <w:r w:rsidRPr="00D76478">
        <w:rPr>
          <w:rFonts w:asciiTheme="minorHAnsi" w:hAnsiTheme="minorHAnsi"/>
          <w:sz w:val="24"/>
          <w:szCs w:val="24"/>
        </w:rPr>
        <w:t xml:space="preserve"> η οποία δεν συνάδει με τη σύγχρονη ορολογία που έχουν υιοθετήσει τα ΚΕΠΑ στις γνωματεύσεις αναπηρίας που χορηγούν. </w:t>
      </w:r>
    </w:p>
    <w:p w:rsidR="006A240A" w:rsidRPr="00D76478" w:rsidRDefault="006A240A" w:rsidP="006A240A">
      <w:pPr>
        <w:rPr>
          <w:rFonts w:asciiTheme="minorHAnsi" w:hAnsiTheme="minorHAnsi"/>
          <w:sz w:val="24"/>
          <w:szCs w:val="24"/>
        </w:rPr>
      </w:pPr>
      <w:r w:rsidRPr="00D76478">
        <w:rPr>
          <w:rFonts w:asciiTheme="minorHAnsi" w:hAnsiTheme="minorHAnsi"/>
          <w:sz w:val="24"/>
          <w:szCs w:val="24"/>
        </w:rPr>
        <w:t xml:space="preserve">Συνοπτικά αναφέρουμε τα παρακάτω σχετικά με τη διάταξη: </w:t>
      </w:r>
    </w:p>
    <w:p w:rsidR="006A240A" w:rsidRPr="00D76478" w:rsidRDefault="006A240A" w:rsidP="006A240A">
      <w:pPr>
        <w:numPr>
          <w:ilvl w:val="0"/>
          <w:numId w:val="20"/>
        </w:numPr>
        <w:spacing w:after="0" w:line="240" w:lineRule="auto"/>
        <w:rPr>
          <w:rFonts w:asciiTheme="minorHAnsi" w:hAnsiTheme="minorHAnsi"/>
          <w:sz w:val="24"/>
          <w:szCs w:val="24"/>
        </w:rPr>
      </w:pPr>
      <w:r w:rsidRPr="00D76478">
        <w:rPr>
          <w:rFonts w:asciiTheme="minorHAnsi" w:hAnsiTheme="minorHAnsi"/>
          <w:sz w:val="24"/>
          <w:szCs w:val="24"/>
        </w:rPr>
        <w:t>Προστατεύει φοιτητές που οι γονείς τους ανήκουν σε εξαιρετικά περιορισμένο αριθμό κατηγοριών αναπηρίας ή χρόνιας πάθησης.</w:t>
      </w:r>
    </w:p>
    <w:p w:rsidR="006A240A" w:rsidRPr="00D76478" w:rsidRDefault="006A240A" w:rsidP="006A240A">
      <w:pPr>
        <w:numPr>
          <w:ilvl w:val="0"/>
          <w:numId w:val="20"/>
        </w:numPr>
        <w:spacing w:after="0" w:line="240" w:lineRule="auto"/>
        <w:rPr>
          <w:rFonts w:asciiTheme="minorHAnsi" w:hAnsiTheme="minorHAnsi"/>
          <w:bCs/>
          <w:sz w:val="24"/>
          <w:szCs w:val="24"/>
        </w:rPr>
      </w:pPr>
      <w:r w:rsidRPr="00D76478">
        <w:rPr>
          <w:rFonts w:asciiTheme="minorHAnsi" w:hAnsiTheme="minorHAnsi"/>
          <w:sz w:val="24"/>
          <w:szCs w:val="24"/>
        </w:rPr>
        <w:t xml:space="preserve">Χρησιμοποιεί  ορολογίες που έρχονται σε αντίθεση με σύγχρονους και δόκιμους όρους, οι οποίοι έχουν υιοθετηθεί και από τον ισχύον Πίνακα Προσδιορισμού της αναπηρίας. Ενδεικτικά αναφέρουμε ότι </w:t>
      </w:r>
      <w:r w:rsidRPr="00D76478">
        <w:rPr>
          <w:rFonts w:asciiTheme="minorHAnsi" w:hAnsiTheme="minorHAnsi"/>
          <w:b/>
          <w:sz w:val="24"/>
          <w:szCs w:val="24"/>
        </w:rPr>
        <w:t>οι κωφοί αναφέρονται ως κωφάλαλοι</w:t>
      </w:r>
      <w:r w:rsidRPr="00D76478">
        <w:rPr>
          <w:rFonts w:asciiTheme="minorHAnsi" w:hAnsiTheme="minorHAnsi"/>
          <w:sz w:val="24"/>
          <w:szCs w:val="24"/>
        </w:rPr>
        <w:t xml:space="preserve">. Η   διάταξη </w:t>
      </w:r>
      <w:r w:rsidRPr="00D76478">
        <w:rPr>
          <w:rFonts w:asciiTheme="minorHAnsi" w:hAnsiTheme="minorHAnsi"/>
          <w:b/>
          <w:sz w:val="24"/>
          <w:szCs w:val="24"/>
        </w:rPr>
        <w:t>εντάσσει τους νεφροπαθείς υπό αιμοκάθαρση αγνοώντας ότι η χρόνια νεφροπάθεια τελικού σταδίου αφορά νεφροπαθείς που υπόκεινται εκτός της αιμοκάθαρσης και σε περιτοναϊκή κάθαρση και  σε μεταμόσχευση νεφρού.</w:t>
      </w:r>
      <w:r w:rsidRPr="00D76478">
        <w:rPr>
          <w:rFonts w:asciiTheme="minorHAnsi" w:hAnsiTheme="minorHAnsi"/>
          <w:sz w:val="24"/>
          <w:szCs w:val="24"/>
        </w:rPr>
        <w:t xml:space="preserve"> </w:t>
      </w:r>
    </w:p>
    <w:p w:rsidR="006A240A" w:rsidRPr="00D76478" w:rsidRDefault="006A240A" w:rsidP="006A240A">
      <w:pPr>
        <w:numPr>
          <w:ilvl w:val="0"/>
          <w:numId w:val="20"/>
        </w:numPr>
        <w:spacing w:after="0" w:line="240" w:lineRule="auto"/>
        <w:rPr>
          <w:rFonts w:asciiTheme="minorHAnsi" w:hAnsiTheme="minorHAnsi"/>
          <w:b/>
          <w:bCs/>
          <w:sz w:val="24"/>
          <w:szCs w:val="24"/>
        </w:rPr>
      </w:pPr>
      <w:r w:rsidRPr="00D76478">
        <w:rPr>
          <w:rFonts w:asciiTheme="minorHAnsi" w:hAnsiTheme="minorHAnsi"/>
          <w:sz w:val="24"/>
          <w:szCs w:val="24"/>
        </w:rPr>
        <w:t xml:space="preserve">Δεν προστατεύει φοιτητές που οι γονείς τους πάσχουν από σοβαρές παθήσεις όπως Θαλασσαιμία (ομόζυγος μεσογειακή αναιμία, δρεπανοκυτταρική αναιμία, </w:t>
      </w:r>
      <w:proofErr w:type="spellStart"/>
      <w:r w:rsidRPr="00D76478">
        <w:rPr>
          <w:rFonts w:asciiTheme="minorHAnsi" w:hAnsiTheme="minorHAnsi"/>
          <w:sz w:val="24"/>
          <w:szCs w:val="24"/>
        </w:rPr>
        <w:t>μικρο</w:t>
      </w:r>
      <w:proofErr w:type="spellEnd"/>
      <w:r w:rsidRPr="00D76478">
        <w:rPr>
          <w:rFonts w:asciiTheme="minorHAnsi" w:hAnsiTheme="minorHAnsi"/>
          <w:sz w:val="24"/>
          <w:szCs w:val="24"/>
        </w:rPr>
        <w:t xml:space="preserve"> – δρεπανοκυτταρική</w:t>
      </w:r>
      <w:r w:rsidR="00300821">
        <w:rPr>
          <w:rFonts w:asciiTheme="minorHAnsi" w:hAnsiTheme="minorHAnsi"/>
          <w:sz w:val="24"/>
          <w:szCs w:val="24"/>
        </w:rPr>
        <w:t>)</w:t>
      </w:r>
      <w:r w:rsidRPr="00D76478">
        <w:rPr>
          <w:rFonts w:asciiTheme="minorHAnsi" w:hAnsiTheme="minorHAnsi"/>
          <w:sz w:val="24"/>
          <w:szCs w:val="24"/>
        </w:rPr>
        <w:t xml:space="preserve">, καρκινοπαθείς, βαριές ψυχικές παθήσεις, </w:t>
      </w:r>
      <w:proofErr w:type="spellStart"/>
      <w:r w:rsidRPr="00D76478">
        <w:rPr>
          <w:rFonts w:asciiTheme="minorHAnsi" w:hAnsiTheme="minorHAnsi"/>
          <w:sz w:val="24"/>
          <w:szCs w:val="24"/>
        </w:rPr>
        <w:t>μεταμοσχευθέντε</w:t>
      </w:r>
      <w:r w:rsidR="00300821">
        <w:rPr>
          <w:rFonts w:asciiTheme="minorHAnsi" w:hAnsiTheme="minorHAnsi"/>
          <w:sz w:val="24"/>
          <w:szCs w:val="24"/>
        </w:rPr>
        <w:t>ς</w:t>
      </w:r>
      <w:proofErr w:type="spellEnd"/>
      <w:r w:rsidR="00300821">
        <w:rPr>
          <w:rFonts w:asciiTheme="minorHAnsi" w:hAnsiTheme="minorHAnsi"/>
          <w:sz w:val="24"/>
          <w:szCs w:val="24"/>
        </w:rPr>
        <w:t xml:space="preserve"> συμπαγών οργάνων </w:t>
      </w:r>
      <w:proofErr w:type="spellStart"/>
      <w:r w:rsidR="00300821">
        <w:rPr>
          <w:rFonts w:asciiTheme="minorHAnsi" w:hAnsiTheme="minorHAnsi"/>
          <w:sz w:val="24"/>
          <w:szCs w:val="24"/>
        </w:rPr>
        <w:t>κ.λπ</w:t>
      </w:r>
      <w:proofErr w:type="spellEnd"/>
      <w:r w:rsidR="00300821">
        <w:rPr>
          <w:rFonts w:asciiTheme="minorHAnsi" w:hAnsiTheme="minorHAnsi"/>
          <w:sz w:val="24"/>
          <w:szCs w:val="24"/>
        </w:rPr>
        <w:t xml:space="preserve">, </w:t>
      </w:r>
      <w:r w:rsidRPr="00D76478">
        <w:rPr>
          <w:rFonts w:asciiTheme="minorHAnsi" w:hAnsiTheme="minorHAnsi"/>
          <w:sz w:val="24"/>
          <w:szCs w:val="24"/>
        </w:rPr>
        <w:t xml:space="preserve">αλλά προστατεύει τους φοιτητές που οι γονείς τους πάσχουν από τη νόσο </w:t>
      </w:r>
      <w:r w:rsidRPr="00D76478">
        <w:rPr>
          <w:rFonts w:asciiTheme="minorHAnsi" w:hAnsiTheme="minorHAnsi"/>
          <w:sz w:val="24"/>
          <w:szCs w:val="24"/>
          <w:lang w:val="en-US"/>
        </w:rPr>
        <w:t>Duchenne</w:t>
      </w:r>
      <w:r w:rsidRPr="00D76478">
        <w:rPr>
          <w:rFonts w:asciiTheme="minorHAnsi" w:hAnsiTheme="minorHAnsi"/>
          <w:sz w:val="24"/>
          <w:szCs w:val="24"/>
        </w:rPr>
        <w:t xml:space="preserve">. </w:t>
      </w:r>
      <w:r w:rsidRPr="00D76478">
        <w:rPr>
          <w:rFonts w:asciiTheme="minorHAnsi" w:hAnsiTheme="minorHAnsi"/>
          <w:b/>
          <w:sz w:val="24"/>
          <w:szCs w:val="24"/>
        </w:rPr>
        <w:t xml:space="preserve">Το γεγονός αυτό αποδεικνύει το φωτογραφικό χαρακτήρα της διάταξης που αναπαράγεται επί σειρά ετών. </w:t>
      </w:r>
    </w:p>
    <w:p w:rsidR="006A240A" w:rsidRPr="00300821" w:rsidRDefault="006A240A" w:rsidP="002834B6">
      <w:pPr>
        <w:numPr>
          <w:ilvl w:val="0"/>
          <w:numId w:val="20"/>
        </w:numPr>
        <w:spacing w:after="0" w:line="240" w:lineRule="auto"/>
        <w:rPr>
          <w:rFonts w:asciiTheme="minorHAnsi" w:hAnsiTheme="minorHAnsi"/>
          <w:bCs/>
          <w:sz w:val="24"/>
          <w:szCs w:val="24"/>
        </w:rPr>
      </w:pPr>
      <w:r w:rsidRPr="00300821">
        <w:rPr>
          <w:rFonts w:asciiTheme="minorHAnsi" w:hAnsiTheme="minorHAnsi"/>
          <w:b/>
          <w:bCs/>
          <w:sz w:val="24"/>
          <w:szCs w:val="24"/>
        </w:rPr>
        <w:t>Δεν προβλέπονται ευνοϊκές ρυθμίσεις για φοιτητές των οποίων οι οικογένειες έχουν στη φροντίδα τους άτομα με βαριές αναπηρίες και πολλαπλές αναπηρίες</w:t>
      </w:r>
      <w:r w:rsidRPr="00300821">
        <w:rPr>
          <w:rFonts w:asciiTheme="minorHAnsi" w:hAnsiTheme="minorHAnsi"/>
          <w:bCs/>
          <w:sz w:val="24"/>
          <w:szCs w:val="24"/>
        </w:rPr>
        <w:t xml:space="preserve"> όπως νοητική υστέρηση, σύνδρομο </w:t>
      </w:r>
      <w:r w:rsidRPr="00300821">
        <w:rPr>
          <w:rFonts w:asciiTheme="minorHAnsi" w:hAnsiTheme="minorHAnsi"/>
          <w:bCs/>
          <w:sz w:val="24"/>
          <w:szCs w:val="24"/>
          <w:lang w:val="en-US"/>
        </w:rPr>
        <w:t>down</w:t>
      </w:r>
      <w:r w:rsidRPr="00300821">
        <w:rPr>
          <w:rFonts w:asciiTheme="minorHAnsi" w:hAnsiTheme="minorHAnsi"/>
          <w:bCs/>
          <w:sz w:val="24"/>
          <w:szCs w:val="24"/>
        </w:rPr>
        <w:t>, αυτισμό, εγκεφαλική παράλυση</w:t>
      </w:r>
      <w:r w:rsidR="00300821" w:rsidRPr="00300821">
        <w:rPr>
          <w:rFonts w:asciiTheme="minorHAnsi" w:hAnsiTheme="minorHAnsi"/>
          <w:bCs/>
          <w:sz w:val="24"/>
          <w:szCs w:val="24"/>
        </w:rPr>
        <w:t>,</w:t>
      </w:r>
      <w:r w:rsidRPr="00300821">
        <w:rPr>
          <w:rFonts w:asciiTheme="minorHAnsi" w:hAnsiTheme="minorHAnsi"/>
          <w:bCs/>
          <w:sz w:val="24"/>
          <w:szCs w:val="24"/>
        </w:rPr>
        <w:t xml:space="preserve"> βαριές κινητικές και πολλαπλές αναπηρίες, παρόλο που είναι γνωστό σε όλη την </w:t>
      </w:r>
      <w:r w:rsidRPr="00300821">
        <w:rPr>
          <w:rFonts w:asciiTheme="minorHAnsi" w:hAnsiTheme="minorHAnsi"/>
          <w:bCs/>
          <w:sz w:val="24"/>
          <w:szCs w:val="24"/>
        </w:rPr>
        <w:lastRenderedPageBreak/>
        <w:t>κοινωνία ότι αυτές οι οικογένειες επιβαρύνονται με δυσβάστακτα έξοδα για να καλύψουν τις ανάγκες της αναπηρίας του παιδιού τους. Αυτές τις οικογένειες</w:t>
      </w:r>
      <w:r w:rsidR="00300821">
        <w:rPr>
          <w:rFonts w:asciiTheme="minorHAnsi" w:hAnsiTheme="minorHAnsi"/>
          <w:bCs/>
          <w:sz w:val="24"/>
          <w:szCs w:val="24"/>
        </w:rPr>
        <w:t>,</w:t>
      </w:r>
      <w:r w:rsidRPr="00300821">
        <w:rPr>
          <w:rFonts w:asciiTheme="minorHAnsi" w:hAnsiTheme="minorHAnsi"/>
          <w:bCs/>
          <w:sz w:val="24"/>
          <w:szCs w:val="24"/>
        </w:rPr>
        <w:t xml:space="preserve"> ο νομοθέτης ουδέποτε τις προστάτεψε</w:t>
      </w:r>
      <w:r w:rsidR="00300821">
        <w:rPr>
          <w:rFonts w:asciiTheme="minorHAnsi" w:hAnsiTheme="minorHAnsi"/>
          <w:bCs/>
          <w:sz w:val="24"/>
          <w:szCs w:val="24"/>
        </w:rPr>
        <w:t>,</w:t>
      </w:r>
      <w:r w:rsidRPr="00300821">
        <w:rPr>
          <w:rFonts w:asciiTheme="minorHAnsi" w:hAnsiTheme="minorHAnsi"/>
          <w:bCs/>
          <w:sz w:val="24"/>
          <w:szCs w:val="24"/>
        </w:rPr>
        <w:t xml:space="preserve"> με αποτέλεσμα οι φοιτητές που έχουν αδέλφια με αναπηρία να εγκαταλείπουν τις σπουδές τους. </w:t>
      </w:r>
    </w:p>
    <w:p w:rsidR="00C96D42" w:rsidRPr="00D76478" w:rsidRDefault="00C96D42" w:rsidP="006A240A">
      <w:pPr>
        <w:pStyle w:val="Web"/>
        <w:spacing w:before="0" w:beforeAutospacing="0" w:after="0" w:afterAutospacing="0"/>
        <w:jc w:val="both"/>
        <w:rPr>
          <w:rFonts w:asciiTheme="minorHAnsi" w:hAnsiTheme="minorHAnsi"/>
        </w:rPr>
      </w:pPr>
    </w:p>
    <w:p w:rsidR="006A240A" w:rsidRPr="00D76478" w:rsidRDefault="006A240A" w:rsidP="006A240A">
      <w:pPr>
        <w:pStyle w:val="Web"/>
        <w:spacing w:before="0" w:beforeAutospacing="0" w:after="0" w:afterAutospacing="0"/>
        <w:jc w:val="both"/>
        <w:rPr>
          <w:rFonts w:asciiTheme="minorHAnsi" w:hAnsiTheme="minorHAnsi"/>
        </w:rPr>
      </w:pPr>
      <w:r w:rsidRPr="00D76478">
        <w:rPr>
          <w:rFonts w:asciiTheme="minorHAnsi" w:hAnsiTheme="minorHAnsi"/>
        </w:rPr>
        <w:t xml:space="preserve">Από τη νέα ηγεσία του Υπουργείου Παιδείας ζητούμε έστω και την τελευταία στιγμή να προχωρήσετε στη συμπλήρωση της τροπολογίας ως εξής: </w:t>
      </w:r>
    </w:p>
    <w:p w:rsidR="006A240A" w:rsidRDefault="006A240A" w:rsidP="006A240A">
      <w:pPr>
        <w:pStyle w:val="Web"/>
        <w:spacing w:before="0" w:beforeAutospacing="0" w:after="0" w:afterAutospacing="0"/>
        <w:jc w:val="both"/>
        <w:rPr>
          <w:rFonts w:asciiTheme="minorHAnsi" w:hAnsiTheme="minorHAnsi"/>
        </w:rPr>
      </w:pPr>
    </w:p>
    <w:p w:rsidR="006A240A" w:rsidRPr="00D76478" w:rsidRDefault="006A240A" w:rsidP="006A240A">
      <w:pPr>
        <w:rPr>
          <w:rFonts w:asciiTheme="minorHAnsi" w:hAnsiTheme="minorHAnsi"/>
          <w:bCs/>
          <w:sz w:val="24"/>
          <w:szCs w:val="24"/>
        </w:rPr>
      </w:pPr>
      <w:r w:rsidRPr="00D76478">
        <w:rPr>
          <w:rFonts w:asciiTheme="minorHAnsi" w:hAnsiTheme="minorHAnsi"/>
          <w:bCs/>
          <w:sz w:val="24"/>
          <w:szCs w:val="24"/>
        </w:rPr>
        <w:t xml:space="preserve">Η περ. </w:t>
      </w:r>
      <w:proofErr w:type="spellStart"/>
      <w:r w:rsidRPr="00D76478">
        <w:rPr>
          <w:rFonts w:asciiTheme="minorHAnsi" w:hAnsiTheme="minorHAnsi"/>
          <w:bCs/>
          <w:sz w:val="24"/>
          <w:szCs w:val="24"/>
        </w:rPr>
        <w:t>γγ</w:t>
      </w:r>
      <w:proofErr w:type="spellEnd"/>
      <w:r w:rsidRPr="00D76478">
        <w:rPr>
          <w:rFonts w:asciiTheme="minorHAnsi" w:hAnsiTheme="minorHAnsi"/>
          <w:bCs/>
          <w:sz w:val="24"/>
          <w:szCs w:val="24"/>
        </w:rPr>
        <w:t xml:space="preserve">) της παρ. 1 του άρθρου 53 του ν. 4264/2014 (Α΄118) αντικαθίσταται ως εξής: </w:t>
      </w:r>
    </w:p>
    <w:p w:rsidR="006A240A" w:rsidRDefault="006A240A" w:rsidP="006A240A">
      <w:pPr>
        <w:rPr>
          <w:rFonts w:asciiTheme="minorHAnsi" w:hAnsiTheme="minorHAnsi"/>
          <w:bCs/>
          <w:i/>
          <w:sz w:val="24"/>
          <w:szCs w:val="24"/>
        </w:rPr>
      </w:pPr>
      <w:r w:rsidRPr="00D76478">
        <w:rPr>
          <w:rFonts w:asciiTheme="minorHAnsi" w:hAnsiTheme="minorHAnsi"/>
          <w:bCs/>
          <w:i/>
          <w:sz w:val="24"/>
          <w:szCs w:val="24"/>
        </w:rPr>
        <w:t>«</w:t>
      </w:r>
      <w:proofErr w:type="spellStart"/>
      <w:r w:rsidRPr="00D76478">
        <w:rPr>
          <w:rFonts w:asciiTheme="minorHAnsi" w:hAnsiTheme="minorHAnsi"/>
          <w:bCs/>
          <w:i/>
          <w:sz w:val="24"/>
          <w:szCs w:val="24"/>
        </w:rPr>
        <w:t>γγ</w:t>
      </w:r>
      <w:proofErr w:type="spellEnd"/>
      <w:r w:rsidRPr="00D76478">
        <w:rPr>
          <w:rFonts w:asciiTheme="minorHAnsi" w:hAnsiTheme="minorHAnsi"/>
          <w:bCs/>
          <w:i/>
          <w:sz w:val="24"/>
          <w:szCs w:val="24"/>
        </w:rPr>
        <w:t xml:space="preserve">) φοιτητές που είναι οι ίδιοι άτομα με αναπηρία ή χρόνια πάθηση με ποσοστό αναπηρίας 50% ανεξαρτήτως εάν η αναπηρία εμφανίστηκε προ ή μετά το χρόνο εισαγωγής τους στη σχολή που εισήχθησαν, φοιτητές με γονείς, συζύγους που έχουν ποσοστό αναπηρίας τουλάχιστον 67% ανεξαρτήτου κατηγορίας αναπηρίας και φοιτητές που η οικογένειά τους έχει προστατευόμενο μέλος άτομο με νοητική αναπηρία, σύνδρομο </w:t>
      </w:r>
      <w:r w:rsidRPr="00D76478">
        <w:rPr>
          <w:rFonts w:asciiTheme="minorHAnsi" w:hAnsiTheme="minorHAnsi"/>
          <w:bCs/>
          <w:i/>
          <w:sz w:val="24"/>
          <w:szCs w:val="24"/>
          <w:lang w:val="en-US"/>
        </w:rPr>
        <w:t>down</w:t>
      </w:r>
      <w:r w:rsidRPr="00D76478">
        <w:rPr>
          <w:rFonts w:asciiTheme="minorHAnsi" w:hAnsiTheme="minorHAnsi"/>
          <w:bCs/>
          <w:i/>
          <w:sz w:val="24"/>
          <w:szCs w:val="24"/>
        </w:rPr>
        <w:t>, αυτισμό, εγκεφαλική παράλυση βαριές και πολλαπλές αναπηρίες και χρόνιες παθήσεις με ποσοστό αναπηρίας τουλάχιστον 67%»</w:t>
      </w:r>
    </w:p>
    <w:p w:rsidR="006A240A" w:rsidRPr="00BC2292" w:rsidRDefault="006A240A" w:rsidP="006A240A">
      <w:pPr>
        <w:rPr>
          <w:rFonts w:asciiTheme="minorHAnsi" w:hAnsiTheme="minorHAnsi"/>
          <w:b/>
          <w:bCs/>
          <w:i/>
          <w:sz w:val="24"/>
          <w:szCs w:val="24"/>
        </w:rPr>
      </w:pPr>
      <w:r w:rsidRPr="00BC2292">
        <w:rPr>
          <w:rFonts w:asciiTheme="minorHAnsi" w:hAnsiTheme="minorHAnsi"/>
          <w:b/>
          <w:bCs/>
          <w:i/>
          <w:sz w:val="24"/>
          <w:szCs w:val="24"/>
        </w:rPr>
        <w:t>Κύριε Υπουργέ,</w:t>
      </w:r>
    </w:p>
    <w:p w:rsidR="006A240A" w:rsidRDefault="006A240A" w:rsidP="006A240A">
      <w:pPr>
        <w:rPr>
          <w:rFonts w:asciiTheme="minorHAnsi" w:hAnsiTheme="minorHAnsi"/>
          <w:bCs/>
          <w:sz w:val="24"/>
          <w:szCs w:val="24"/>
        </w:rPr>
      </w:pPr>
      <w:r w:rsidRPr="00D76478">
        <w:rPr>
          <w:rFonts w:asciiTheme="minorHAnsi" w:hAnsiTheme="minorHAnsi"/>
          <w:bCs/>
          <w:sz w:val="24"/>
          <w:szCs w:val="24"/>
        </w:rPr>
        <w:t xml:space="preserve">Αναμένουμε ότι στην πρώτη συνάντηση των εκπροσώπων της </w:t>
      </w:r>
      <w:r w:rsidR="00BC2292">
        <w:rPr>
          <w:rFonts w:asciiTheme="minorHAnsi" w:hAnsiTheme="minorHAnsi"/>
          <w:bCs/>
          <w:sz w:val="24"/>
          <w:szCs w:val="24"/>
        </w:rPr>
        <w:t xml:space="preserve">Ε.Σ.Α.μεΑ. </w:t>
      </w:r>
      <w:r w:rsidRPr="00D76478">
        <w:rPr>
          <w:rFonts w:asciiTheme="minorHAnsi" w:hAnsiTheme="minorHAnsi"/>
          <w:bCs/>
          <w:sz w:val="24"/>
          <w:szCs w:val="24"/>
        </w:rPr>
        <w:t>με εσάς και τους εκπροσώπους σας θα τεθούν οι βάσεις για ένα ουσιαστικό και γόνιμο διάλογο</w:t>
      </w:r>
      <w:r w:rsidR="00300821">
        <w:rPr>
          <w:rFonts w:asciiTheme="minorHAnsi" w:hAnsiTheme="minorHAnsi"/>
          <w:bCs/>
          <w:sz w:val="24"/>
          <w:szCs w:val="24"/>
        </w:rPr>
        <w:t>,</w:t>
      </w:r>
      <w:r w:rsidRPr="00D76478">
        <w:rPr>
          <w:rFonts w:asciiTheme="minorHAnsi" w:hAnsiTheme="minorHAnsi"/>
          <w:bCs/>
          <w:sz w:val="24"/>
          <w:szCs w:val="24"/>
        </w:rPr>
        <w:t xml:space="preserve"> ώστε το εκπαιδευτικό σύστημα να λειτουργήσει χωρίς διακρίσεις και αποκλεισμούς για τους μαθητές με αναπηρία και τους εργαζόμενους εκπαιδευτικούς με αναπηρία και χρόνιες παθήσεις σε αυτό. </w:t>
      </w:r>
    </w:p>
    <w:p w:rsidR="006A240A" w:rsidRPr="00D76478" w:rsidRDefault="00C96D42" w:rsidP="00C96D42">
      <w:pPr>
        <w:rPr>
          <w:rFonts w:asciiTheme="minorHAnsi" w:hAnsiTheme="minorHAnsi"/>
          <w:b/>
          <w:bCs/>
          <w:sz w:val="24"/>
          <w:szCs w:val="24"/>
        </w:rPr>
      </w:pPr>
      <w:r>
        <w:rPr>
          <w:rFonts w:asciiTheme="minorHAnsi" w:hAnsiTheme="minorHAnsi"/>
          <w:bCs/>
          <w:sz w:val="24"/>
          <w:szCs w:val="24"/>
        </w:rPr>
        <w:t xml:space="preserve">                                                          </w:t>
      </w:r>
      <w:r w:rsidR="006A240A" w:rsidRPr="00D76478">
        <w:rPr>
          <w:rFonts w:asciiTheme="minorHAnsi" w:hAnsiTheme="minorHAnsi"/>
          <w:b/>
          <w:bCs/>
          <w:sz w:val="24"/>
          <w:szCs w:val="24"/>
        </w:rPr>
        <w:t xml:space="preserve">Με εκτίμηση </w:t>
      </w:r>
    </w:p>
    <w:p w:rsidR="006A240A" w:rsidRDefault="006A240A" w:rsidP="006A240A">
      <w:pPr>
        <w:rPr>
          <w:rFonts w:asciiTheme="minorHAnsi" w:hAnsiTheme="minorHAnsi"/>
          <w:b/>
          <w:bCs/>
          <w:sz w:val="24"/>
          <w:szCs w:val="24"/>
        </w:rPr>
      </w:pPr>
      <w:r w:rsidRPr="00D76478">
        <w:rPr>
          <w:rFonts w:asciiTheme="minorHAnsi" w:hAnsiTheme="minorHAnsi"/>
          <w:b/>
          <w:bCs/>
          <w:sz w:val="24"/>
          <w:szCs w:val="24"/>
        </w:rPr>
        <w:t xml:space="preserve">                       Ο ΠΡΟΕΔΡΟΣ                                      Ο ΓΕΝ. ΓΡΑΜΜΑΤΕΑΣ </w:t>
      </w:r>
    </w:p>
    <w:p w:rsidR="00C96D42" w:rsidRDefault="00C96D42" w:rsidP="006A240A">
      <w:pPr>
        <w:rPr>
          <w:rFonts w:asciiTheme="minorHAnsi" w:hAnsiTheme="minorHAnsi"/>
          <w:b/>
          <w:bCs/>
          <w:sz w:val="24"/>
          <w:szCs w:val="24"/>
        </w:rPr>
      </w:pPr>
    </w:p>
    <w:p w:rsidR="006A240A" w:rsidRPr="00D76478" w:rsidRDefault="006A240A" w:rsidP="006A240A">
      <w:pPr>
        <w:rPr>
          <w:rFonts w:asciiTheme="minorHAnsi" w:hAnsiTheme="minorHAnsi"/>
          <w:b/>
          <w:bCs/>
          <w:sz w:val="24"/>
          <w:szCs w:val="24"/>
        </w:rPr>
      </w:pPr>
      <w:r w:rsidRPr="00D76478">
        <w:rPr>
          <w:rFonts w:asciiTheme="minorHAnsi" w:hAnsiTheme="minorHAnsi"/>
          <w:b/>
          <w:bCs/>
          <w:sz w:val="24"/>
          <w:szCs w:val="24"/>
        </w:rPr>
        <w:t xml:space="preserve">                    Ι. ΒΑΡΔΑΚΑΣΤΑΝΗΣ                                          ΧΡ. ΝΑΣΤΑΣ </w:t>
      </w:r>
    </w:p>
    <w:p w:rsidR="006A240A" w:rsidRPr="00D76478" w:rsidRDefault="006A240A" w:rsidP="006A240A">
      <w:pPr>
        <w:pStyle w:val="Web"/>
        <w:spacing w:before="0" w:beforeAutospacing="0" w:after="0" w:afterAutospacing="0"/>
        <w:jc w:val="both"/>
        <w:rPr>
          <w:rFonts w:asciiTheme="minorHAnsi" w:hAnsiTheme="minorHAnsi"/>
        </w:rPr>
      </w:pPr>
    </w:p>
    <w:p w:rsidR="00BC2292" w:rsidRDefault="00BC2292" w:rsidP="006A240A">
      <w:pPr>
        <w:spacing w:after="0" w:line="240" w:lineRule="auto"/>
        <w:rPr>
          <w:rFonts w:asciiTheme="minorHAnsi" w:hAnsiTheme="minorHAnsi"/>
          <w:b/>
          <w:color w:val="auto"/>
          <w:sz w:val="24"/>
          <w:szCs w:val="24"/>
          <w:lang w:eastAsia="el-GR"/>
        </w:rPr>
      </w:pPr>
    </w:p>
    <w:p w:rsidR="006A240A" w:rsidRDefault="00286DF6" w:rsidP="006A240A">
      <w:pPr>
        <w:spacing w:after="0" w:line="240" w:lineRule="auto"/>
        <w:rPr>
          <w:rFonts w:asciiTheme="minorHAnsi" w:hAnsiTheme="minorHAnsi"/>
          <w:b/>
          <w:color w:val="auto"/>
          <w:sz w:val="24"/>
          <w:szCs w:val="24"/>
          <w:lang w:eastAsia="el-GR"/>
        </w:rPr>
      </w:pPr>
      <w:r w:rsidRPr="00286DF6">
        <w:rPr>
          <w:rFonts w:asciiTheme="minorHAnsi" w:hAnsiTheme="minorHAnsi"/>
          <w:b/>
          <w:color w:val="auto"/>
          <w:sz w:val="24"/>
          <w:szCs w:val="24"/>
          <w:lang w:eastAsia="el-GR"/>
        </w:rPr>
        <w:t>ΠΙΝΑΚΑΣ ΑΠΟΔΕΚΤΩΝ</w:t>
      </w:r>
    </w:p>
    <w:p w:rsidR="007A0B9E" w:rsidRPr="001F20B7" w:rsidRDefault="007A0B9E" w:rsidP="007A0B9E">
      <w:pPr>
        <w:spacing w:after="0" w:line="240" w:lineRule="auto"/>
        <w:rPr>
          <w:rFonts w:ascii="Calibri" w:hAnsi="Calibri"/>
          <w:color w:val="auto"/>
          <w:sz w:val="24"/>
          <w:szCs w:val="24"/>
        </w:rPr>
      </w:pPr>
      <w:r w:rsidRPr="001F20B7">
        <w:rPr>
          <w:rFonts w:ascii="Calibri" w:hAnsi="Calibri"/>
          <w:color w:val="auto"/>
          <w:sz w:val="24"/>
          <w:szCs w:val="24"/>
        </w:rPr>
        <w:t>-</w:t>
      </w:r>
      <w:r w:rsidR="00286DF6">
        <w:rPr>
          <w:rFonts w:ascii="Calibri" w:hAnsi="Calibri"/>
          <w:color w:val="auto"/>
          <w:sz w:val="24"/>
          <w:szCs w:val="24"/>
        </w:rPr>
        <w:t xml:space="preserve"> </w:t>
      </w:r>
      <w:r w:rsidRPr="001F20B7">
        <w:rPr>
          <w:rFonts w:ascii="Calibri" w:hAnsi="Calibri"/>
          <w:color w:val="auto"/>
          <w:sz w:val="24"/>
          <w:szCs w:val="24"/>
        </w:rPr>
        <w:t>Γραφείο Πρωθυπουργού της χώρας, κ. Αλ. Τσίπρα</w:t>
      </w:r>
    </w:p>
    <w:p w:rsidR="007A0B9E" w:rsidRPr="001F20B7" w:rsidRDefault="007A0B9E" w:rsidP="007A0B9E">
      <w:pPr>
        <w:spacing w:after="0" w:line="240" w:lineRule="auto"/>
        <w:rPr>
          <w:rFonts w:ascii="Calibri" w:hAnsi="Calibri"/>
          <w:color w:val="auto"/>
          <w:sz w:val="24"/>
          <w:szCs w:val="24"/>
        </w:rPr>
      </w:pPr>
      <w:r w:rsidRPr="001F20B7">
        <w:rPr>
          <w:rFonts w:ascii="Calibri" w:hAnsi="Calibri"/>
          <w:color w:val="auto"/>
          <w:sz w:val="24"/>
          <w:szCs w:val="24"/>
        </w:rPr>
        <w:t>-</w:t>
      </w:r>
      <w:r w:rsidR="00286DF6">
        <w:rPr>
          <w:rFonts w:ascii="Calibri" w:hAnsi="Calibri"/>
          <w:color w:val="auto"/>
          <w:sz w:val="24"/>
          <w:szCs w:val="24"/>
        </w:rPr>
        <w:t xml:space="preserve"> </w:t>
      </w:r>
      <w:r w:rsidRPr="001F20B7">
        <w:rPr>
          <w:rFonts w:ascii="Calibri" w:hAnsi="Calibri"/>
          <w:color w:val="auto"/>
          <w:sz w:val="24"/>
          <w:szCs w:val="24"/>
        </w:rPr>
        <w:t xml:space="preserve">Γραφείο Υπουργού Επικρατείας, κ. Αλ. </w:t>
      </w:r>
      <w:proofErr w:type="spellStart"/>
      <w:r w:rsidRPr="001F20B7">
        <w:rPr>
          <w:rFonts w:ascii="Calibri" w:hAnsi="Calibri"/>
          <w:color w:val="auto"/>
          <w:sz w:val="24"/>
          <w:szCs w:val="24"/>
        </w:rPr>
        <w:t>Φλαμπουρά</w:t>
      </w:r>
      <w:r>
        <w:rPr>
          <w:rFonts w:ascii="Calibri" w:hAnsi="Calibri"/>
          <w:color w:val="auto"/>
          <w:sz w:val="24"/>
          <w:szCs w:val="24"/>
        </w:rPr>
        <w:t>ρ</w:t>
      </w:r>
      <w:r w:rsidRPr="001F20B7">
        <w:rPr>
          <w:rFonts w:ascii="Calibri" w:hAnsi="Calibri"/>
          <w:color w:val="auto"/>
          <w:sz w:val="24"/>
          <w:szCs w:val="24"/>
        </w:rPr>
        <w:t>η</w:t>
      </w:r>
      <w:proofErr w:type="spellEnd"/>
    </w:p>
    <w:p w:rsidR="007A0B9E" w:rsidRPr="001F20B7" w:rsidRDefault="007A0B9E" w:rsidP="007A0B9E">
      <w:pPr>
        <w:spacing w:after="0" w:line="240" w:lineRule="auto"/>
        <w:rPr>
          <w:rFonts w:ascii="Calibri" w:hAnsi="Calibri"/>
          <w:color w:val="auto"/>
          <w:sz w:val="24"/>
          <w:szCs w:val="24"/>
        </w:rPr>
      </w:pPr>
      <w:r w:rsidRPr="001F20B7">
        <w:rPr>
          <w:rFonts w:ascii="Calibri" w:hAnsi="Calibri"/>
          <w:color w:val="auto"/>
          <w:sz w:val="24"/>
          <w:szCs w:val="24"/>
        </w:rPr>
        <w:t>-</w:t>
      </w:r>
      <w:r w:rsidR="00286DF6">
        <w:rPr>
          <w:rFonts w:ascii="Calibri" w:hAnsi="Calibri"/>
          <w:color w:val="auto"/>
          <w:sz w:val="24"/>
          <w:szCs w:val="24"/>
        </w:rPr>
        <w:t xml:space="preserve"> </w:t>
      </w:r>
      <w:r w:rsidRPr="001F20B7">
        <w:rPr>
          <w:rFonts w:ascii="Calibri" w:hAnsi="Calibri"/>
          <w:color w:val="auto"/>
          <w:sz w:val="24"/>
          <w:szCs w:val="24"/>
        </w:rPr>
        <w:t>Γραφείο Υπουργού Επικρατείας, κ. Ν. Παππά</w:t>
      </w:r>
    </w:p>
    <w:p w:rsidR="0096394A" w:rsidRDefault="007A0B9E" w:rsidP="007A0B9E">
      <w:pPr>
        <w:spacing w:after="0" w:line="240" w:lineRule="auto"/>
        <w:rPr>
          <w:rFonts w:ascii="Calibri" w:hAnsi="Calibri"/>
          <w:color w:val="auto"/>
          <w:sz w:val="24"/>
          <w:szCs w:val="24"/>
        </w:rPr>
      </w:pPr>
      <w:r w:rsidRPr="001F20B7">
        <w:rPr>
          <w:rFonts w:ascii="Calibri" w:hAnsi="Calibri"/>
          <w:color w:val="auto"/>
          <w:sz w:val="24"/>
          <w:szCs w:val="24"/>
        </w:rPr>
        <w:t>-</w:t>
      </w:r>
      <w:r w:rsidR="00286DF6">
        <w:rPr>
          <w:rFonts w:ascii="Calibri" w:hAnsi="Calibri"/>
          <w:color w:val="auto"/>
          <w:sz w:val="24"/>
          <w:szCs w:val="24"/>
        </w:rPr>
        <w:t xml:space="preserve"> </w:t>
      </w:r>
      <w:r w:rsidRPr="001F20B7">
        <w:rPr>
          <w:rFonts w:ascii="Calibri" w:hAnsi="Calibri"/>
          <w:color w:val="auto"/>
          <w:sz w:val="24"/>
          <w:szCs w:val="24"/>
        </w:rPr>
        <w:t xml:space="preserve">Γραφείο Αναπληρωτή Υπουργού </w:t>
      </w:r>
      <w:r>
        <w:rPr>
          <w:rFonts w:ascii="Calibri" w:hAnsi="Calibri"/>
          <w:color w:val="auto"/>
          <w:sz w:val="24"/>
          <w:szCs w:val="24"/>
        </w:rPr>
        <w:t xml:space="preserve">Παιδείας, </w:t>
      </w:r>
      <w:r w:rsidRPr="001F20B7">
        <w:rPr>
          <w:rFonts w:ascii="Calibri" w:hAnsi="Calibri"/>
          <w:color w:val="auto"/>
          <w:sz w:val="24"/>
          <w:szCs w:val="24"/>
        </w:rPr>
        <w:t xml:space="preserve"> κ. Α. </w:t>
      </w:r>
      <w:r>
        <w:rPr>
          <w:rFonts w:ascii="Calibri" w:hAnsi="Calibri"/>
          <w:color w:val="auto"/>
          <w:sz w:val="24"/>
          <w:szCs w:val="24"/>
        </w:rPr>
        <w:t>Κουράκη</w:t>
      </w:r>
    </w:p>
    <w:p w:rsidR="0096394A" w:rsidRDefault="0096394A" w:rsidP="007A0B9E">
      <w:pPr>
        <w:spacing w:after="0" w:line="240" w:lineRule="auto"/>
        <w:rPr>
          <w:rFonts w:ascii="Calibri" w:hAnsi="Calibri"/>
          <w:color w:val="auto"/>
          <w:sz w:val="24"/>
          <w:szCs w:val="24"/>
        </w:rPr>
      </w:pPr>
      <w:r>
        <w:rPr>
          <w:rFonts w:ascii="Calibri" w:hAnsi="Calibri"/>
          <w:color w:val="auto"/>
          <w:sz w:val="24"/>
          <w:szCs w:val="24"/>
        </w:rPr>
        <w:t xml:space="preserve">- Γενικό Γραμματέα </w:t>
      </w:r>
      <w:r w:rsidR="00C96D42">
        <w:rPr>
          <w:rFonts w:ascii="Calibri" w:hAnsi="Calibri"/>
          <w:color w:val="auto"/>
          <w:sz w:val="24"/>
          <w:szCs w:val="24"/>
        </w:rPr>
        <w:t xml:space="preserve">Υπουργείου </w:t>
      </w:r>
      <w:r>
        <w:rPr>
          <w:rFonts w:ascii="Calibri" w:hAnsi="Calibri"/>
          <w:color w:val="auto"/>
          <w:sz w:val="24"/>
          <w:szCs w:val="24"/>
        </w:rPr>
        <w:t>Παιδείας</w:t>
      </w:r>
      <w:r w:rsidR="00C96D42">
        <w:rPr>
          <w:rFonts w:ascii="Calibri" w:hAnsi="Calibri"/>
          <w:color w:val="auto"/>
          <w:sz w:val="24"/>
          <w:szCs w:val="24"/>
        </w:rPr>
        <w:t xml:space="preserve">, κ. </w:t>
      </w:r>
      <w:proofErr w:type="spellStart"/>
      <w:r w:rsidR="00C96D42">
        <w:rPr>
          <w:rFonts w:ascii="Calibri" w:hAnsi="Calibri"/>
          <w:color w:val="auto"/>
          <w:sz w:val="24"/>
          <w:szCs w:val="24"/>
        </w:rPr>
        <w:t>Δημ</w:t>
      </w:r>
      <w:proofErr w:type="spellEnd"/>
      <w:r w:rsidR="00C96D42">
        <w:rPr>
          <w:rFonts w:ascii="Calibri" w:hAnsi="Calibri"/>
          <w:color w:val="auto"/>
          <w:sz w:val="24"/>
          <w:szCs w:val="24"/>
        </w:rPr>
        <w:t>. Χασάπη</w:t>
      </w:r>
      <w:r>
        <w:rPr>
          <w:rFonts w:ascii="Calibri" w:hAnsi="Calibri"/>
          <w:color w:val="auto"/>
          <w:sz w:val="24"/>
          <w:szCs w:val="24"/>
        </w:rPr>
        <w:t xml:space="preserve"> </w:t>
      </w:r>
    </w:p>
    <w:p w:rsidR="007A0B9E" w:rsidRDefault="0096394A" w:rsidP="007A0B9E">
      <w:pPr>
        <w:spacing w:after="0" w:line="240" w:lineRule="auto"/>
        <w:rPr>
          <w:rFonts w:ascii="Calibri" w:hAnsi="Calibri"/>
          <w:color w:val="auto"/>
          <w:sz w:val="24"/>
          <w:szCs w:val="24"/>
        </w:rPr>
      </w:pPr>
      <w:r>
        <w:rPr>
          <w:rFonts w:ascii="Calibri" w:hAnsi="Calibri"/>
          <w:color w:val="auto"/>
          <w:sz w:val="24"/>
          <w:szCs w:val="24"/>
        </w:rPr>
        <w:t>- Δ/</w:t>
      </w:r>
      <w:proofErr w:type="spellStart"/>
      <w:r>
        <w:rPr>
          <w:rFonts w:ascii="Calibri" w:hAnsi="Calibri"/>
          <w:color w:val="auto"/>
          <w:sz w:val="24"/>
          <w:szCs w:val="24"/>
        </w:rPr>
        <w:t>νση</w:t>
      </w:r>
      <w:proofErr w:type="spellEnd"/>
      <w:r>
        <w:rPr>
          <w:rFonts w:ascii="Calibri" w:hAnsi="Calibri"/>
          <w:color w:val="auto"/>
          <w:sz w:val="24"/>
          <w:szCs w:val="24"/>
        </w:rPr>
        <w:t xml:space="preserve"> Ειδικής Αγωγής </w:t>
      </w:r>
      <w:r w:rsidR="007A0B9E">
        <w:rPr>
          <w:rFonts w:ascii="Calibri" w:hAnsi="Calibri"/>
          <w:color w:val="auto"/>
          <w:sz w:val="24"/>
          <w:szCs w:val="24"/>
        </w:rPr>
        <w:t xml:space="preserve"> </w:t>
      </w:r>
    </w:p>
    <w:p w:rsidR="00C96D42" w:rsidRPr="001F20B7" w:rsidRDefault="00C96D42" w:rsidP="007A0B9E">
      <w:pPr>
        <w:spacing w:after="0" w:line="240" w:lineRule="auto"/>
        <w:rPr>
          <w:rFonts w:ascii="Calibri" w:hAnsi="Calibri"/>
          <w:color w:val="auto"/>
          <w:sz w:val="24"/>
          <w:szCs w:val="24"/>
        </w:rPr>
      </w:pPr>
      <w:r>
        <w:rPr>
          <w:rFonts w:ascii="Calibri" w:hAnsi="Calibri"/>
          <w:color w:val="auto"/>
          <w:sz w:val="24"/>
          <w:szCs w:val="24"/>
        </w:rPr>
        <w:t xml:space="preserve">- Πρόεδρο και Μέλη Διαρκούς Επιτροπής Μορφωτικών Υποθέσεων της Βουλής </w:t>
      </w:r>
    </w:p>
    <w:p w:rsidR="00B816B7" w:rsidRPr="00D76478" w:rsidRDefault="00286DF6" w:rsidP="00C96D42">
      <w:pPr>
        <w:spacing w:after="0" w:line="240" w:lineRule="auto"/>
        <w:rPr>
          <w:rFonts w:asciiTheme="minorHAnsi" w:hAnsiTheme="minorHAnsi"/>
          <w:sz w:val="24"/>
          <w:szCs w:val="24"/>
        </w:rPr>
      </w:pPr>
      <w:r>
        <w:rPr>
          <w:rFonts w:ascii="Calibri" w:hAnsi="Calibri"/>
          <w:color w:val="auto"/>
          <w:sz w:val="24"/>
          <w:szCs w:val="24"/>
        </w:rPr>
        <w:t xml:space="preserve">- </w:t>
      </w:r>
      <w:r w:rsidR="00BC2292">
        <w:rPr>
          <w:rFonts w:ascii="Calibri" w:hAnsi="Calibri"/>
          <w:color w:val="auto"/>
          <w:sz w:val="24"/>
          <w:szCs w:val="24"/>
        </w:rPr>
        <w:t>Φορείς -</w:t>
      </w:r>
      <w:r w:rsidR="007A0B9E" w:rsidRPr="001F20B7">
        <w:rPr>
          <w:rFonts w:ascii="Calibri" w:hAnsi="Calibri"/>
          <w:color w:val="auto"/>
          <w:sz w:val="24"/>
          <w:szCs w:val="24"/>
        </w:rPr>
        <w:t xml:space="preserve"> Μέλη </w:t>
      </w:r>
      <w:r w:rsidR="00BC2292">
        <w:rPr>
          <w:rFonts w:ascii="Calibri" w:hAnsi="Calibri"/>
          <w:color w:val="auto"/>
          <w:sz w:val="24"/>
          <w:szCs w:val="24"/>
        </w:rPr>
        <w:t xml:space="preserve">Ε.Σ.Α.μεΑ. </w:t>
      </w:r>
    </w:p>
    <w:sectPr w:rsidR="00B816B7" w:rsidRPr="00D76478"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EA" w:rsidRDefault="00B40BEA" w:rsidP="00A5663B">
      <w:pPr>
        <w:spacing w:after="0" w:line="240" w:lineRule="auto"/>
      </w:pPr>
      <w:r>
        <w:separator/>
      </w:r>
    </w:p>
  </w:endnote>
  <w:endnote w:type="continuationSeparator" w:id="0">
    <w:p w:rsidR="00B40BEA" w:rsidRDefault="00B40BE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Default="00F32C01" w:rsidP="00811A9B">
    <w:pPr>
      <w:pStyle w:val="a5"/>
      <w:tabs>
        <w:tab w:val="clear" w:pos="8306"/>
        <w:tab w:val="right" w:pos="10065"/>
      </w:tabs>
      <w:ind w:left="-1800" w:right="-1759"/>
    </w:pPr>
    <w:r>
      <w:t xml:space="preserve">Ι </w:t>
    </w:r>
    <w:r>
      <w:rPr>
        <w:noProof/>
        <w:lang w:eastAsia="el-GR"/>
      </w:rPr>
      <w:drawing>
        <wp:inline distT="0" distB="0" distL="0" distR="0" wp14:anchorId="75184A5C" wp14:editId="3FE9A0D6">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EA" w:rsidRDefault="00B40BEA" w:rsidP="00A5663B">
      <w:pPr>
        <w:spacing w:after="0" w:line="240" w:lineRule="auto"/>
      </w:pPr>
      <w:r>
        <w:separator/>
      </w:r>
    </w:p>
  </w:footnote>
  <w:footnote w:type="continuationSeparator" w:id="0">
    <w:p w:rsidR="00B40BEA" w:rsidRDefault="00B40BE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Pr="00A5663B" w:rsidRDefault="00F32C01"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C2292">
      <w:rPr>
        <w:noProof/>
        <w:lang w:val="en-US"/>
      </w:rPr>
      <w:t>8</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CBF"/>
    <w:multiLevelType w:val="hybridMultilevel"/>
    <w:tmpl w:val="A6FA4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16C73E1"/>
    <w:multiLevelType w:val="hybridMultilevel"/>
    <w:tmpl w:val="63029D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121E47"/>
    <w:multiLevelType w:val="hybridMultilevel"/>
    <w:tmpl w:val="822EA820"/>
    <w:lvl w:ilvl="0" w:tplc="87A08936">
      <w:start w:val="1"/>
      <w:numFmt w:val="decimal"/>
      <w:lvlText w:val="%1."/>
      <w:lvlJc w:val="left"/>
      <w:pPr>
        <w:tabs>
          <w:tab w:val="num" w:pos="360"/>
        </w:tabs>
        <w:ind w:left="360" w:hanging="360"/>
      </w:pPr>
      <w:rPr>
        <w:rFonts w:ascii="Times New Roman" w:eastAsia="Times New Roman" w:hAnsi="Times New Roman" w:cs="Times New Roman"/>
        <w:b/>
        <w:i w:val="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5A315AD4"/>
    <w:multiLevelType w:val="hybridMultilevel"/>
    <w:tmpl w:val="B582DE5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624953FA"/>
    <w:multiLevelType w:val="hybridMultilevel"/>
    <w:tmpl w:val="CD0E26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52640DF"/>
    <w:multiLevelType w:val="hybridMultilevel"/>
    <w:tmpl w:val="BA72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7C93912"/>
    <w:multiLevelType w:val="hybridMultilevel"/>
    <w:tmpl w:val="651A32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1"/>
  </w:num>
  <w:num w:numId="12">
    <w:abstractNumId w:val="4"/>
  </w:num>
  <w:num w:numId="13">
    <w:abstractNumId w:val="1"/>
  </w:num>
  <w:num w:numId="14">
    <w:abstractNumId w:val="2"/>
  </w:num>
  <w:num w:numId="15">
    <w:abstractNumId w:val="0"/>
  </w:num>
  <w:num w:numId="16">
    <w:abstractNumId w:val="9"/>
  </w:num>
  <w:num w:numId="17">
    <w:abstractNumId w:val="6"/>
  </w:num>
  <w:num w:numId="18">
    <w:abstractNumId w:val="3"/>
  </w:num>
  <w:num w:numId="19">
    <w:abstractNumId w:val="10"/>
  </w:num>
  <w:num w:numId="20">
    <w:abstractNumId w:val="7"/>
  </w:num>
  <w:num w:numId="21">
    <w:abstractNumId w:val="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5806"/>
    <w:rsid w:val="000C065E"/>
    <w:rsid w:val="000C602B"/>
    <w:rsid w:val="00143D89"/>
    <w:rsid w:val="001832ED"/>
    <w:rsid w:val="001B3428"/>
    <w:rsid w:val="00246F80"/>
    <w:rsid w:val="00286DF6"/>
    <w:rsid w:val="002D1046"/>
    <w:rsid w:val="00300821"/>
    <w:rsid w:val="00340AB5"/>
    <w:rsid w:val="00412BB7"/>
    <w:rsid w:val="00500A3B"/>
    <w:rsid w:val="005612A8"/>
    <w:rsid w:val="00571642"/>
    <w:rsid w:val="00596C09"/>
    <w:rsid w:val="00651CD5"/>
    <w:rsid w:val="006A240A"/>
    <w:rsid w:val="006D3633"/>
    <w:rsid w:val="0077016C"/>
    <w:rsid w:val="00772842"/>
    <w:rsid w:val="007A0B9E"/>
    <w:rsid w:val="00811A9B"/>
    <w:rsid w:val="0082302F"/>
    <w:rsid w:val="008A27A8"/>
    <w:rsid w:val="008F4A49"/>
    <w:rsid w:val="0096394A"/>
    <w:rsid w:val="009B3183"/>
    <w:rsid w:val="00A17D9F"/>
    <w:rsid w:val="00A5663B"/>
    <w:rsid w:val="00A778E3"/>
    <w:rsid w:val="00B01AB1"/>
    <w:rsid w:val="00B40BEA"/>
    <w:rsid w:val="00B816B7"/>
    <w:rsid w:val="00BC2292"/>
    <w:rsid w:val="00C31B9F"/>
    <w:rsid w:val="00C96D42"/>
    <w:rsid w:val="00CD4A58"/>
    <w:rsid w:val="00D2438E"/>
    <w:rsid w:val="00D43259"/>
    <w:rsid w:val="00D76478"/>
    <w:rsid w:val="00D9562C"/>
    <w:rsid w:val="00DC75F0"/>
    <w:rsid w:val="00E25F94"/>
    <w:rsid w:val="00E34765"/>
    <w:rsid w:val="00E627F5"/>
    <w:rsid w:val="00E70687"/>
    <w:rsid w:val="00E73732"/>
    <w:rsid w:val="00ED7287"/>
    <w:rsid w:val="00EE6171"/>
    <w:rsid w:val="00EF5821"/>
    <w:rsid w:val="00F21B29"/>
    <w:rsid w:val="00F32C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E73732"/>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6A240A"/>
    <w:rPr>
      <w:b/>
      <w:bCs/>
    </w:rPr>
  </w:style>
  <w:style w:type="paragraph" w:customStyle="1" w:styleId="rtejustify">
    <w:name w:val="rtejustify"/>
    <w:basedOn w:val="a"/>
    <w:rsid w:val="006A240A"/>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87E3C7-162F-4F7B-8611-B07FB5E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3116</Words>
  <Characters>16832</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2015-03-09T09:00:00Z</dcterms:created>
  <dcterms:modified xsi:type="dcterms:W3CDTF">2015-03-09T09:00:00Z</dcterms:modified>
</cp:coreProperties>
</file>